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2" w:rsidRDefault="00083F72" w:rsidP="00083F72">
      <w:pPr>
        <w:jc w:val="both"/>
        <w:rPr>
          <w:rFonts w:cs="Times New Roman"/>
          <w:sz w:val="28"/>
          <w:szCs w:val="28"/>
          <w:lang w:val="en-US"/>
        </w:rPr>
      </w:pPr>
    </w:p>
    <w:p w:rsidR="00A940DC" w:rsidRDefault="00A940DC" w:rsidP="00083F72">
      <w:pPr>
        <w:jc w:val="both"/>
        <w:rPr>
          <w:rFonts w:cs="Times New Roman"/>
          <w:sz w:val="28"/>
          <w:szCs w:val="28"/>
          <w:lang w:val="en-US"/>
        </w:rPr>
      </w:pPr>
    </w:p>
    <w:p w:rsidR="00A940DC" w:rsidRDefault="00A940DC" w:rsidP="00083F72">
      <w:pPr>
        <w:jc w:val="both"/>
        <w:rPr>
          <w:rFonts w:cs="Times New Roman"/>
          <w:sz w:val="28"/>
          <w:szCs w:val="28"/>
          <w:lang w:val="en-US"/>
        </w:rPr>
      </w:pPr>
    </w:p>
    <w:p w:rsidR="00A940DC" w:rsidRDefault="00A940DC" w:rsidP="00083F72">
      <w:pPr>
        <w:jc w:val="both"/>
        <w:rPr>
          <w:rFonts w:cs="Times New Roman"/>
          <w:sz w:val="28"/>
          <w:szCs w:val="28"/>
          <w:lang w:val="en-US"/>
        </w:rPr>
      </w:pPr>
    </w:p>
    <w:p w:rsidR="00A940DC" w:rsidRDefault="00A940DC" w:rsidP="00083F72">
      <w:pPr>
        <w:jc w:val="both"/>
        <w:rPr>
          <w:rFonts w:cs="Times New Roman"/>
          <w:sz w:val="28"/>
          <w:szCs w:val="28"/>
          <w:lang w:val="en-US"/>
        </w:rPr>
      </w:pPr>
    </w:p>
    <w:p w:rsidR="00A940DC" w:rsidRDefault="00A940DC" w:rsidP="00083F72">
      <w:pPr>
        <w:jc w:val="both"/>
        <w:rPr>
          <w:rFonts w:cs="Times New Roman"/>
          <w:sz w:val="28"/>
          <w:szCs w:val="28"/>
          <w:lang w:val="en-US"/>
        </w:rPr>
      </w:pPr>
    </w:p>
    <w:p w:rsidR="00A940DC" w:rsidRDefault="00A940DC" w:rsidP="00083F72">
      <w:pPr>
        <w:jc w:val="both"/>
        <w:rPr>
          <w:rFonts w:cs="Times New Roman"/>
          <w:sz w:val="28"/>
          <w:szCs w:val="28"/>
          <w:lang w:val="en-US"/>
        </w:rPr>
      </w:pPr>
    </w:p>
    <w:p w:rsidR="00A940DC" w:rsidRDefault="00A940DC" w:rsidP="00083F72">
      <w:pPr>
        <w:jc w:val="both"/>
        <w:rPr>
          <w:rFonts w:cs="Times New Roman"/>
          <w:sz w:val="28"/>
          <w:szCs w:val="28"/>
          <w:lang w:val="en-US"/>
        </w:rPr>
      </w:pPr>
    </w:p>
    <w:p w:rsidR="00A940DC" w:rsidRDefault="00A940DC" w:rsidP="00083F72">
      <w:pPr>
        <w:jc w:val="both"/>
        <w:rPr>
          <w:rFonts w:cs="Times New Roman"/>
          <w:sz w:val="28"/>
          <w:szCs w:val="28"/>
          <w:lang w:val="en-US"/>
        </w:rPr>
      </w:pPr>
    </w:p>
    <w:p w:rsidR="00A940DC" w:rsidRPr="00A940DC" w:rsidRDefault="00A940DC" w:rsidP="00083F72">
      <w:pPr>
        <w:jc w:val="both"/>
        <w:rPr>
          <w:rFonts w:cs="Times New Roman"/>
          <w:sz w:val="28"/>
          <w:szCs w:val="28"/>
          <w:lang w:val="en-US"/>
        </w:rPr>
      </w:pPr>
    </w:p>
    <w:p w:rsidR="00E47DCB" w:rsidRDefault="00E47DCB" w:rsidP="00E47DC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Pr="002E5123">
        <w:rPr>
          <w:rFonts w:cs="Times New Roman"/>
          <w:b/>
          <w:sz w:val="28"/>
          <w:szCs w:val="28"/>
          <w:lang w:val="uk-UA"/>
        </w:rPr>
        <w:t>Мащенка</w:t>
      </w:r>
      <w:proofErr w:type="spellEnd"/>
      <w:r w:rsidRPr="002E5123">
        <w:rPr>
          <w:rFonts w:cs="Times New Roman"/>
          <w:b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</w:t>
      </w:r>
      <w:r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ab/>
      </w:r>
      <w:r w:rsidRPr="002E5123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E47DCB" w:rsidRDefault="00E47DCB" w:rsidP="00E47DCB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E47DCB" w:rsidRDefault="00E47DCB" w:rsidP="00E47DCB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E47DCB" w:rsidRPr="00083F72" w:rsidRDefault="00E47DCB" w:rsidP="00E47DCB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  <w:t xml:space="preserve">  Справа </w:t>
      </w:r>
      <w:r>
        <w:rPr>
          <w:rFonts w:cs="Times New Roman"/>
          <w:sz w:val="28"/>
          <w:szCs w:val="28"/>
          <w:lang w:val="uk-UA"/>
        </w:rPr>
        <w:t>№ 3</w:t>
      </w:r>
      <w:r w:rsidRPr="00083F72">
        <w:rPr>
          <w:rFonts w:cs="Times New Roman"/>
          <w:sz w:val="28"/>
          <w:szCs w:val="28"/>
          <w:lang w:val="uk-UA"/>
        </w:rPr>
        <w:t>-</w:t>
      </w:r>
      <w:r>
        <w:rPr>
          <w:rFonts w:cs="Times New Roman"/>
          <w:sz w:val="28"/>
          <w:szCs w:val="28"/>
          <w:lang w:val="uk-UA"/>
        </w:rPr>
        <w:t>250</w:t>
      </w:r>
      <w:r w:rsidRPr="00083F72">
        <w:rPr>
          <w:rFonts w:cs="Times New Roman"/>
          <w:sz w:val="28"/>
          <w:szCs w:val="28"/>
          <w:lang w:val="uk-UA"/>
        </w:rPr>
        <w:t>/2020(</w:t>
      </w:r>
      <w:r>
        <w:rPr>
          <w:rFonts w:cs="Times New Roman"/>
          <w:sz w:val="28"/>
          <w:szCs w:val="28"/>
          <w:lang w:val="uk-UA"/>
        </w:rPr>
        <w:t>596</w:t>
      </w:r>
      <w:r w:rsidRPr="00083F72">
        <w:rPr>
          <w:rFonts w:cs="Times New Roman"/>
          <w:sz w:val="28"/>
          <w:szCs w:val="28"/>
          <w:lang w:val="uk-UA"/>
        </w:rPr>
        <w:t>/20)</w:t>
      </w:r>
    </w:p>
    <w:p w:rsidR="00E47DCB" w:rsidRPr="00083F72" w:rsidRDefault="00E47DCB" w:rsidP="00E47DC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березня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E47DCB" w:rsidRPr="00083F72" w:rsidRDefault="00E47DCB" w:rsidP="00E47DCB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>
        <w:rPr>
          <w:rFonts w:cs="Times New Roman"/>
          <w:sz w:val="28"/>
          <w:szCs w:val="28"/>
          <w:lang w:val="uk-UA"/>
        </w:rPr>
        <w:t xml:space="preserve"> 10-у/2021</w:t>
      </w:r>
    </w:p>
    <w:p w:rsidR="00E47DCB" w:rsidRDefault="00E47DCB" w:rsidP="00E47DCB">
      <w:pPr>
        <w:jc w:val="both"/>
        <w:rPr>
          <w:rFonts w:cs="Times New Roman"/>
          <w:sz w:val="28"/>
          <w:szCs w:val="28"/>
          <w:lang w:val="uk-UA"/>
        </w:rPr>
      </w:pPr>
    </w:p>
    <w:p w:rsidR="00084191" w:rsidRPr="00083F72" w:rsidRDefault="00084191" w:rsidP="00E47DCB">
      <w:pPr>
        <w:jc w:val="both"/>
        <w:rPr>
          <w:rFonts w:cs="Times New Roman"/>
          <w:sz w:val="28"/>
          <w:szCs w:val="28"/>
          <w:lang w:val="uk-UA"/>
        </w:rPr>
      </w:pPr>
    </w:p>
    <w:p w:rsidR="00E47DCB" w:rsidRPr="007413C7" w:rsidRDefault="00E47DCB" w:rsidP="00E47DCB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E47DCB" w:rsidRPr="007413C7" w:rsidRDefault="00E47DCB" w:rsidP="00E47DC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47DCB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47DCB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E47DCB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47DCB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E47DCB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47DCB">
        <w:rPr>
          <w:rFonts w:eastAsia="Times New Roman" w:cs="Times New Roman"/>
          <w:sz w:val="28"/>
          <w:szCs w:val="28"/>
          <w:lang w:val="uk-UA" w:bidi="ar-SA"/>
        </w:rPr>
        <w:t>Касмініна Олександра Володимировича,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47DCB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E47DCB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47DCB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47DCB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E47DCB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47DCB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47DCB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47DCB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47DCB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E47DCB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E47DCB" w:rsidRP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47DCB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E47DCB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E47DCB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E47DCB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E47DCB" w:rsidRDefault="00E47DCB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47DCB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E47DCB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084191" w:rsidRPr="00E47DCB" w:rsidRDefault="00084191" w:rsidP="00E47DC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47DCB" w:rsidRPr="00083F72" w:rsidRDefault="00E47DCB" w:rsidP="00E47D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Pr="004F2469">
        <w:rPr>
          <w:rFonts w:ascii="Times New Roman" w:hAnsi="Times New Roman" w:cs="Times New Roman"/>
          <w:sz w:val="28"/>
          <w:szCs w:val="28"/>
          <w:lang w:val="uk-UA"/>
        </w:rPr>
        <w:t>конституційною скаргою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2E5123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Мащенка</w:t>
      </w:r>
      <w:proofErr w:type="spellEnd"/>
      <w:r w:rsidRPr="002E5123">
        <w:rPr>
          <w:rFonts w:ascii="Times New Roman" w:hAnsi="Times New Roman"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Pr="007413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47DCB" w:rsidRPr="00083F72" w:rsidRDefault="00E47DCB" w:rsidP="00E47DCB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47DCB" w:rsidRDefault="00E47DCB" w:rsidP="00E47DCB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головуючого Головатого С.П.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E47DCB" w:rsidRPr="00083F72" w:rsidRDefault="00E47DCB" w:rsidP="00E47DCB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47DCB" w:rsidRPr="00083F72" w:rsidRDefault="00E47DCB" w:rsidP="00E47DCB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E47DCB" w:rsidRPr="00083F72" w:rsidRDefault="00E47DCB" w:rsidP="00E47DCB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47DCB" w:rsidRPr="00083F72" w:rsidRDefault="00E47DCB" w:rsidP="00E47DCB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47DCB" w:rsidRDefault="00E47DCB" w:rsidP="00E47DCB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Ухвалою Великої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и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від 16 лютого 2021 року № 3-у/2021 подовжено до 16 берез</w:t>
      </w:r>
      <w:r w:rsidRPr="00083F72">
        <w:rPr>
          <w:rFonts w:cs="Times New Roman"/>
          <w:sz w:val="28"/>
          <w:szCs w:val="28"/>
          <w:lang w:val="uk-UA"/>
        </w:rPr>
        <w:t>ня 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Pr="00EA6DC7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EA6DC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Pr="007413C7">
        <w:rPr>
          <w:rFonts w:cs="Times New Roman"/>
          <w:sz w:val="28"/>
          <w:szCs w:val="28"/>
          <w:lang w:val="uk-UA"/>
        </w:rPr>
        <w:t>.</w:t>
      </w:r>
    </w:p>
    <w:p w:rsidR="00E47DCB" w:rsidRPr="00083F72" w:rsidRDefault="00E47DCB" w:rsidP="00E47DCB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Pr="002E5123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2E5123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січ</w:t>
      </w:r>
      <w:r w:rsidRPr="00083F72">
        <w:rPr>
          <w:rFonts w:eastAsia="Times New Roman" w:cs="Times New Roman"/>
          <w:sz w:val="28"/>
          <w:szCs w:val="28"/>
          <w:lang w:val="uk-UA"/>
        </w:rPr>
        <w:t>ня 20</w:t>
      </w:r>
      <w:r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E47DCB" w:rsidRPr="00083F72" w:rsidRDefault="00E47DCB" w:rsidP="00E47DCB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E47DCB" w:rsidRDefault="00E47DCB" w:rsidP="00E47DCB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E47DCB" w:rsidRDefault="00E47DCB" w:rsidP="00E47DCB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47DCB" w:rsidRPr="00083F72" w:rsidRDefault="00E47DCB" w:rsidP="00E47DCB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E47DCB" w:rsidRDefault="00E47DCB" w:rsidP="00E47DCB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47DCB" w:rsidRDefault="00E47DCB" w:rsidP="00E47DCB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>
        <w:rPr>
          <w:rFonts w:cs="Times New Roman"/>
          <w:sz w:val="28"/>
          <w:szCs w:val="28"/>
          <w:lang w:val="uk-UA"/>
        </w:rPr>
        <w:t>15 квіт</w:t>
      </w:r>
      <w:r w:rsidRPr="00083F72">
        <w:rPr>
          <w:rFonts w:cs="Times New Roman"/>
          <w:sz w:val="28"/>
          <w:szCs w:val="28"/>
          <w:lang w:val="uk-UA"/>
        </w:rPr>
        <w:t>ня 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Pr="00EA6DC7">
        <w:rPr>
          <w:rFonts w:cs="Times New Roman"/>
          <w:sz w:val="28"/>
          <w:szCs w:val="28"/>
          <w:lang w:val="uk-UA"/>
        </w:rPr>
        <w:t>Мащенка</w:t>
      </w:r>
      <w:proofErr w:type="spellEnd"/>
      <w:r w:rsidRPr="00EA6DC7">
        <w:rPr>
          <w:rFonts w:cs="Times New Roman"/>
          <w:sz w:val="28"/>
          <w:szCs w:val="28"/>
          <w:lang w:val="uk-UA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75BF4" w:rsidRDefault="00175BF4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75BF4" w:rsidRDefault="00175BF4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175BF4" w:rsidRPr="009E22AB" w:rsidRDefault="00175BF4" w:rsidP="00175BF4">
      <w:pPr>
        <w:ind w:left="3545" w:firstLine="709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9E22AB">
        <w:rPr>
          <w:rFonts w:eastAsia="Times New Roman" w:cs="Times New Roman"/>
          <w:b/>
          <w:sz w:val="28"/>
          <w:szCs w:val="28"/>
          <w:lang w:val="uk-UA" w:eastAsia="uk-UA"/>
        </w:rPr>
        <w:t>ВЕЛИКА ПАЛАТА</w:t>
      </w:r>
    </w:p>
    <w:p w:rsidR="00175BF4" w:rsidRPr="009E22AB" w:rsidRDefault="00175BF4" w:rsidP="00175BF4">
      <w:pPr>
        <w:ind w:left="3545" w:firstLine="709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9E22AB">
        <w:rPr>
          <w:rFonts w:eastAsia="Times New Roman" w:cs="Times New Roman"/>
          <w:b/>
          <w:sz w:val="28"/>
          <w:szCs w:val="28"/>
          <w:lang w:val="uk-UA" w:eastAsia="uk-UA"/>
        </w:rPr>
        <w:t>КОНСТИТУЦІЙНОГО СУДУ УКРАЇНИ</w:t>
      </w:r>
    </w:p>
    <w:sectPr w:rsidR="00175BF4" w:rsidRPr="009E22AB" w:rsidSect="00A940D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DE" w:rsidRDefault="00E97DDE">
      <w:r>
        <w:separator/>
      </w:r>
    </w:p>
  </w:endnote>
  <w:endnote w:type="continuationSeparator" w:id="0">
    <w:p w:rsidR="00E97DDE" w:rsidRDefault="00E9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DC" w:rsidRPr="00A940DC" w:rsidRDefault="00A940DC">
    <w:pPr>
      <w:pStyle w:val="a7"/>
      <w:rPr>
        <w:sz w:val="10"/>
        <w:szCs w:val="10"/>
      </w:rPr>
    </w:pPr>
    <w:r w:rsidRPr="00A940DC">
      <w:rPr>
        <w:sz w:val="10"/>
        <w:szCs w:val="10"/>
      </w:rPr>
      <w:fldChar w:fldCharType="begin"/>
    </w:r>
    <w:r w:rsidRPr="00A940D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940DC">
      <w:rPr>
        <w:sz w:val="10"/>
        <w:szCs w:val="10"/>
      </w:rPr>
      <w:fldChar w:fldCharType="separate"/>
    </w:r>
    <w:r w:rsidR="00084191">
      <w:rPr>
        <w:rFonts w:cs="Arial Unicode MS"/>
        <w:noProof/>
        <w:sz w:val="10"/>
        <w:szCs w:val="10"/>
        <w:lang w:val="uk-UA"/>
      </w:rPr>
      <w:t>G:\2021\Suddi\Uhvala VP\14.docx</w:t>
    </w:r>
    <w:r w:rsidRPr="00A940D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DC" w:rsidRPr="00A940DC" w:rsidRDefault="00A940DC">
    <w:pPr>
      <w:pStyle w:val="a7"/>
      <w:rPr>
        <w:sz w:val="10"/>
        <w:szCs w:val="10"/>
      </w:rPr>
    </w:pPr>
    <w:r w:rsidRPr="00A940DC">
      <w:rPr>
        <w:sz w:val="10"/>
        <w:szCs w:val="10"/>
      </w:rPr>
      <w:fldChar w:fldCharType="begin"/>
    </w:r>
    <w:r w:rsidRPr="00A940D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940DC">
      <w:rPr>
        <w:sz w:val="10"/>
        <w:szCs w:val="10"/>
      </w:rPr>
      <w:fldChar w:fldCharType="separate"/>
    </w:r>
    <w:r w:rsidR="00084191">
      <w:rPr>
        <w:rFonts w:cs="Arial Unicode MS"/>
        <w:noProof/>
        <w:sz w:val="10"/>
        <w:szCs w:val="10"/>
        <w:lang w:val="uk-UA"/>
      </w:rPr>
      <w:t>G:\2021\Suddi\Uhvala VP\14.docx</w:t>
    </w:r>
    <w:r w:rsidRPr="00A940D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DE" w:rsidRDefault="00E97DDE">
      <w:r>
        <w:separator/>
      </w:r>
    </w:p>
  </w:footnote>
  <w:footnote w:type="continuationSeparator" w:id="0">
    <w:p w:rsidR="00E97DDE" w:rsidRDefault="00E9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175BF4" w:rsidRPr="00175BF4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4191"/>
    <w:rsid w:val="000B42A9"/>
    <w:rsid w:val="00107CAA"/>
    <w:rsid w:val="00116C08"/>
    <w:rsid w:val="00123B7C"/>
    <w:rsid w:val="00175BF4"/>
    <w:rsid w:val="001D2CC6"/>
    <w:rsid w:val="00256AB7"/>
    <w:rsid w:val="00261758"/>
    <w:rsid w:val="002759E3"/>
    <w:rsid w:val="002815D0"/>
    <w:rsid w:val="002A0F74"/>
    <w:rsid w:val="002A2798"/>
    <w:rsid w:val="002E5123"/>
    <w:rsid w:val="003366EE"/>
    <w:rsid w:val="00362C18"/>
    <w:rsid w:val="003665D5"/>
    <w:rsid w:val="00385552"/>
    <w:rsid w:val="00412DF4"/>
    <w:rsid w:val="004D1D06"/>
    <w:rsid w:val="004F2469"/>
    <w:rsid w:val="004F3046"/>
    <w:rsid w:val="00510882"/>
    <w:rsid w:val="00545EBD"/>
    <w:rsid w:val="00573C08"/>
    <w:rsid w:val="00586443"/>
    <w:rsid w:val="005E5376"/>
    <w:rsid w:val="006B1AE3"/>
    <w:rsid w:val="006E076E"/>
    <w:rsid w:val="006E207C"/>
    <w:rsid w:val="007413C7"/>
    <w:rsid w:val="00751205"/>
    <w:rsid w:val="007B7060"/>
    <w:rsid w:val="007E1876"/>
    <w:rsid w:val="007E4799"/>
    <w:rsid w:val="008C670B"/>
    <w:rsid w:val="008D1AF3"/>
    <w:rsid w:val="008E0101"/>
    <w:rsid w:val="009E72D2"/>
    <w:rsid w:val="00A13654"/>
    <w:rsid w:val="00A1456F"/>
    <w:rsid w:val="00A46850"/>
    <w:rsid w:val="00A940DC"/>
    <w:rsid w:val="00AD18EA"/>
    <w:rsid w:val="00B07705"/>
    <w:rsid w:val="00B43A4A"/>
    <w:rsid w:val="00BD7D5D"/>
    <w:rsid w:val="00C1368F"/>
    <w:rsid w:val="00C42BCB"/>
    <w:rsid w:val="00C7613C"/>
    <w:rsid w:val="00E263A1"/>
    <w:rsid w:val="00E33B47"/>
    <w:rsid w:val="00E47DCB"/>
    <w:rsid w:val="00E62BE4"/>
    <w:rsid w:val="00E942E0"/>
    <w:rsid w:val="00E97DDE"/>
    <w:rsid w:val="00EA6DC7"/>
    <w:rsid w:val="00EE3896"/>
    <w:rsid w:val="00F624B1"/>
    <w:rsid w:val="00FA3C85"/>
    <w:rsid w:val="00FA6FBF"/>
    <w:rsid w:val="00FB29F8"/>
    <w:rsid w:val="00FB731F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B907"/>
  <w15:chartTrackingRefBased/>
  <w15:docId w15:val="{D52FA3B2-FAED-4DB7-9542-BA297094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6</cp:revision>
  <cp:lastPrinted>2021-03-12T07:57:00Z</cp:lastPrinted>
  <dcterms:created xsi:type="dcterms:W3CDTF">2021-03-11T11:19:00Z</dcterms:created>
  <dcterms:modified xsi:type="dcterms:W3CDTF">2021-03-16T08:47:00Z</dcterms:modified>
</cp:coreProperties>
</file>