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F4" w:rsidRDefault="002B7EF4" w:rsidP="00A05FC0">
      <w:pPr>
        <w:ind w:left="709" w:right="955"/>
        <w:jc w:val="center"/>
        <w:rPr>
          <w:b/>
          <w:sz w:val="36"/>
          <w:szCs w:val="36"/>
          <w:lang w:eastAsia="uk-UA"/>
        </w:rPr>
      </w:pPr>
    </w:p>
    <w:p w:rsidR="00A05FC0" w:rsidRDefault="00A05FC0" w:rsidP="00A05FC0">
      <w:pPr>
        <w:ind w:right="-1"/>
        <w:jc w:val="both"/>
        <w:rPr>
          <w:b/>
          <w:sz w:val="28"/>
          <w:szCs w:val="28"/>
          <w:lang w:val="uk-UA" w:eastAsia="uk-UA"/>
        </w:rPr>
      </w:pPr>
    </w:p>
    <w:p w:rsidR="00A05FC0" w:rsidRDefault="00A05FC0" w:rsidP="00A05FC0">
      <w:pPr>
        <w:ind w:right="-1"/>
        <w:jc w:val="both"/>
        <w:rPr>
          <w:b/>
          <w:sz w:val="28"/>
          <w:szCs w:val="28"/>
          <w:lang w:val="uk-UA" w:eastAsia="uk-UA"/>
        </w:rPr>
      </w:pPr>
    </w:p>
    <w:p w:rsidR="00A05FC0" w:rsidRDefault="00A05FC0" w:rsidP="00A05FC0">
      <w:pPr>
        <w:ind w:right="-1"/>
        <w:jc w:val="both"/>
        <w:rPr>
          <w:b/>
          <w:sz w:val="28"/>
          <w:szCs w:val="28"/>
          <w:lang w:val="uk-UA" w:eastAsia="uk-UA"/>
        </w:rPr>
      </w:pPr>
    </w:p>
    <w:p w:rsidR="00A05FC0" w:rsidRDefault="00A05FC0" w:rsidP="00A05FC0">
      <w:pPr>
        <w:ind w:right="-1"/>
        <w:jc w:val="both"/>
        <w:rPr>
          <w:b/>
          <w:sz w:val="28"/>
          <w:szCs w:val="28"/>
          <w:lang w:val="uk-UA" w:eastAsia="uk-UA"/>
        </w:rPr>
      </w:pPr>
    </w:p>
    <w:p w:rsidR="00A05FC0" w:rsidRDefault="00A05FC0" w:rsidP="00A05FC0">
      <w:pPr>
        <w:ind w:right="-1"/>
        <w:jc w:val="both"/>
        <w:rPr>
          <w:b/>
          <w:sz w:val="28"/>
          <w:szCs w:val="28"/>
          <w:lang w:val="uk-UA" w:eastAsia="uk-UA"/>
        </w:rPr>
      </w:pPr>
    </w:p>
    <w:p w:rsidR="006A096A" w:rsidRDefault="006A096A" w:rsidP="00A05FC0">
      <w:pPr>
        <w:ind w:right="-1"/>
        <w:jc w:val="both"/>
        <w:rPr>
          <w:b/>
          <w:sz w:val="28"/>
          <w:szCs w:val="28"/>
          <w:lang w:val="uk-UA" w:eastAsia="uk-UA"/>
        </w:rPr>
      </w:pPr>
    </w:p>
    <w:p w:rsidR="001B46B2" w:rsidRDefault="00CD58BF" w:rsidP="00A05FC0">
      <w:pPr>
        <w:ind w:right="-1"/>
        <w:jc w:val="both"/>
        <w:rPr>
          <w:b/>
          <w:sz w:val="28"/>
          <w:szCs w:val="28"/>
          <w:lang w:val="uk-UA" w:eastAsia="uk-UA"/>
        </w:rPr>
      </w:pPr>
      <w:r>
        <w:rPr>
          <w:b/>
          <w:sz w:val="28"/>
          <w:szCs w:val="28"/>
          <w:lang w:val="uk-UA" w:eastAsia="uk-UA"/>
        </w:rPr>
        <w:t>про відмов</w:t>
      </w:r>
      <w:r w:rsidR="00C3043A">
        <w:rPr>
          <w:b/>
          <w:sz w:val="28"/>
          <w:szCs w:val="28"/>
          <w:lang w:val="uk-UA" w:eastAsia="uk-UA"/>
        </w:rPr>
        <w:t>у</w:t>
      </w:r>
      <w:r>
        <w:rPr>
          <w:b/>
          <w:sz w:val="28"/>
          <w:szCs w:val="28"/>
          <w:lang w:val="uk-UA" w:eastAsia="uk-UA"/>
        </w:rPr>
        <w:t xml:space="preserve"> у відкритті конституційного провадження </w:t>
      </w:r>
      <w:r w:rsidR="001B46B2" w:rsidRPr="001B46B2">
        <w:rPr>
          <w:b/>
          <w:sz w:val="28"/>
          <w:szCs w:val="28"/>
          <w:lang w:val="uk-UA" w:eastAsia="uk-UA"/>
        </w:rPr>
        <w:t xml:space="preserve">у справі за конституційною скаргою </w:t>
      </w:r>
      <w:r w:rsidR="0052087C">
        <w:rPr>
          <w:b/>
          <w:sz w:val="28"/>
          <w:szCs w:val="28"/>
          <w:lang w:val="uk-UA" w:eastAsia="uk-UA"/>
        </w:rPr>
        <w:t>Буток Олени Василівни</w:t>
      </w:r>
      <w:r w:rsidR="00897765">
        <w:rPr>
          <w:b/>
          <w:sz w:val="28"/>
          <w:szCs w:val="28"/>
          <w:lang w:val="uk-UA" w:eastAsia="uk-UA"/>
        </w:rPr>
        <w:t xml:space="preserve"> </w:t>
      </w:r>
      <w:r w:rsidR="001B46B2" w:rsidRPr="001B46B2">
        <w:rPr>
          <w:b/>
          <w:sz w:val="28"/>
          <w:szCs w:val="28"/>
          <w:lang w:val="uk-UA" w:eastAsia="uk-UA"/>
        </w:rPr>
        <w:t xml:space="preserve">щодо відповідності Конституції України (конституційності) </w:t>
      </w:r>
      <w:r w:rsidR="0064624B">
        <w:rPr>
          <w:b/>
          <w:sz w:val="28"/>
          <w:szCs w:val="28"/>
          <w:lang w:val="uk-UA" w:eastAsia="uk-UA"/>
        </w:rPr>
        <w:t xml:space="preserve">частини </w:t>
      </w:r>
      <w:r w:rsidR="00E73BF8">
        <w:rPr>
          <w:b/>
          <w:sz w:val="28"/>
          <w:szCs w:val="28"/>
          <w:lang w:val="uk-UA" w:eastAsia="uk-UA"/>
        </w:rPr>
        <w:t>першої статті</w:t>
      </w:r>
      <w:r w:rsidR="006D49E2">
        <w:rPr>
          <w:b/>
          <w:sz w:val="28"/>
          <w:szCs w:val="28"/>
          <w:lang w:val="uk-UA" w:eastAsia="uk-UA"/>
        </w:rPr>
        <w:t xml:space="preserve"> 170</w:t>
      </w:r>
      <w:r w:rsidR="00A05FC0">
        <w:rPr>
          <w:b/>
          <w:sz w:val="28"/>
          <w:szCs w:val="28"/>
          <w:lang w:val="uk-UA" w:eastAsia="uk-UA"/>
        </w:rPr>
        <w:br/>
      </w:r>
      <w:r w:rsidR="006D49E2">
        <w:rPr>
          <w:b/>
          <w:sz w:val="28"/>
          <w:szCs w:val="28"/>
          <w:lang w:val="uk-UA" w:eastAsia="uk-UA"/>
        </w:rPr>
        <w:t xml:space="preserve"> </w:t>
      </w:r>
      <w:r w:rsidR="00A05FC0">
        <w:rPr>
          <w:b/>
          <w:sz w:val="28"/>
          <w:szCs w:val="28"/>
          <w:lang w:val="uk-UA" w:eastAsia="uk-UA"/>
        </w:rPr>
        <w:tab/>
      </w:r>
      <w:r w:rsidR="00A05FC0">
        <w:rPr>
          <w:b/>
          <w:sz w:val="28"/>
          <w:szCs w:val="28"/>
          <w:lang w:val="uk-UA" w:eastAsia="uk-UA"/>
        </w:rPr>
        <w:tab/>
      </w:r>
      <w:r w:rsidR="00A05FC0">
        <w:rPr>
          <w:b/>
          <w:sz w:val="28"/>
          <w:szCs w:val="28"/>
          <w:lang w:val="uk-UA" w:eastAsia="uk-UA"/>
        </w:rPr>
        <w:tab/>
      </w:r>
      <w:r w:rsidR="006D49E2">
        <w:rPr>
          <w:b/>
          <w:sz w:val="28"/>
          <w:szCs w:val="28"/>
          <w:lang w:val="uk-UA" w:eastAsia="uk-UA"/>
        </w:rPr>
        <w:t>Цивільного процесуального к</w:t>
      </w:r>
      <w:r w:rsidR="00E73BF8">
        <w:rPr>
          <w:b/>
          <w:sz w:val="28"/>
          <w:szCs w:val="28"/>
          <w:lang w:val="uk-UA" w:eastAsia="uk-UA"/>
        </w:rPr>
        <w:t>одексу України</w:t>
      </w:r>
    </w:p>
    <w:p w:rsidR="00E56E5B" w:rsidRPr="001B46B2" w:rsidRDefault="00E56E5B" w:rsidP="00A05FC0">
      <w:pPr>
        <w:ind w:left="709" w:right="955"/>
        <w:jc w:val="both"/>
        <w:rPr>
          <w:b/>
          <w:sz w:val="28"/>
          <w:szCs w:val="28"/>
          <w:lang w:val="uk-UA" w:eastAsia="uk-UA"/>
        </w:rPr>
      </w:pPr>
    </w:p>
    <w:p w:rsidR="00B33004" w:rsidRPr="00B33004" w:rsidRDefault="00B33004" w:rsidP="00A05FC0">
      <w:pPr>
        <w:ind w:left="709" w:right="955"/>
        <w:jc w:val="both"/>
        <w:rPr>
          <w:sz w:val="28"/>
          <w:szCs w:val="28"/>
          <w:lang w:val="uk-UA" w:eastAsia="uk-UA"/>
        </w:rPr>
      </w:pPr>
    </w:p>
    <w:p w:rsidR="001B46B2" w:rsidRPr="00E16157" w:rsidRDefault="001B46B2" w:rsidP="00A05FC0">
      <w:pPr>
        <w:ind w:right="-1"/>
        <w:jc w:val="both"/>
        <w:rPr>
          <w:sz w:val="28"/>
          <w:szCs w:val="28"/>
          <w:lang w:val="uk-UA" w:eastAsia="uk-UA"/>
        </w:rPr>
      </w:pPr>
      <w:r>
        <w:rPr>
          <w:sz w:val="28"/>
          <w:szCs w:val="28"/>
          <w:lang w:eastAsia="uk-UA"/>
        </w:rPr>
        <w:t>К и ї в</w:t>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sidR="00045629">
        <w:rPr>
          <w:sz w:val="28"/>
          <w:szCs w:val="28"/>
          <w:lang w:eastAsia="uk-UA"/>
        </w:rPr>
        <w:t xml:space="preserve">  </w:t>
      </w:r>
      <w:r w:rsidR="00045629">
        <w:rPr>
          <w:sz w:val="28"/>
          <w:szCs w:val="28"/>
          <w:lang w:val="uk-UA" w:eastAsia="uk-UA"/>
        </w:rPr>
        <w:t xml:space="preserve"> </w:t>
      </w:r>
      <w:r w:rsidR="00A05FC0">
        <w:rPr>
          <w:sz w:val="28"/>
          <w:szCs w:val="28"/>
          <w:lang w:val="uk-UA" w:eastAsia="uk-UA"/>
        </w:rPr>
        <w:tab/>
      </w:r>
      <w:r w:rsidR="00045629">
        <w:rPr>
          <w:sz w:val="28"/>
          <w:szCs w:val="28"/>
          <w:lang w:val="uk-UA" w:eastAsia="uk-UA"/>
        </w:rPr>
        <w:t xml:space="preserve"> </w:t>
      </w:r>
      <w:r w:rsidRPr="00E16157">
        <w:rPr>
          <w:sz w:val="28"/>
          <w:szCs w:val="28"/>
          <w:lang w:eastAsia="uk-UA"/>
        </w:rPr>
        <w:t xml:space="preserve">Справа </w:t>
      </w:r>
      <w:r w:rsidR="00045629">
        <w:rPr>
          <w:sz w:val="28"/>
          <w:szCs w:val="28"/>
          <w:lang w:eastAsia="uk-UA"/>
        </w:rPr>
        <w:t xml:space="preserve">№ </w:t>
      </w:r>
      <w:r>
        <w:rPr>
          <w:sz w:val="28"/>
          <w:szCs w:val="28"/>
          <w:lang w:eastAsia="uk-UA"/>
        </w:rPr>
        <w:t>3-</w:t>
      </w:r>
      <w:r w:rsidR="00E73BF8">
        <w:rPr>
          <w:sz w:val="28"/>
          <w:szCs w:val="28"/>
          <w:lang w:val="uk-UA" w:eastAsia="uk-UA"/>
        </w:rPr>
        <w:t>115</w:t>
      </w:r>
      <w:r w:rsidR="00107685">
        <w:rPr>
          <w:sz w:val="28"/>
          <w:szCs w:val="28"/>
          <w:lang w:eastAsia="uk-UA"/>
        </w:rPr>
        <w:t>/2023</w:t>
      </w:r>
      <w:r>
        <w:rPr>
          <w:sz w:val="28"/>
          <w:szCs w:val="28"/>
          <w:lang w:eastAsia="uk-UA"/>
        </w:rPr>
        <w:t>(</w:t>
      </w:r>
      <w:r w:rsidR="0087159C">
        <w:rPr>
          <w:sz w:val="28"/>
          <w:szCs w:val="28"/>
          <w:lang w:val="uk-UA" w:eastAsia="uk-UA"/>
        </w:rPr>
        <w:t>214</w:t>
      </w:r>
      <w:r w:rsidR="00E56E5B">
        <w:rPr>
          <w:sz w:val="28"/>
          <w:szCs w:val="28"/>
          <w:lang w:val="uk-UA" w:eastAsia="uk-UA"/>
        </w:rPr>
        <w:t>/</w:t>
      </w:r>
      <w:r w:rsidR="0087159C">
        <w:rPr>
          <w:sz w:val="28"/>
          <w:szCs w:val="28"/>
          <w:lang w:eastAsia="uk-UA"/>
        </w:rPr>
        <w:t>23</w:t>
      </w:r>
      <w:r w:rsidRPr="00E16157">
        <w:rPr>
          <w:sz w:val="28"/>
          <w:szCs w:val="28"/>
          <w:lang w:eastAsia="uk-UA"/>
        </w:rPr>
        <w:t>)</w:t>
      </w:r>
    </w:p>
    <w:p w:rsidR="001B46B2" w:rsidRPr="00A05FC0" w:rsidRDefault="00636F62" w:rsidP="00A05FC0">
      <w:pPr>
        <w:ind w:right="680"/>
        <w:jc w:val="both"/>
        <w:rPr>
          <w:sz w:val="28"/>
          <w:szCs w:val="28"/>
          <w:lang w:val="uk-UA" w:eastAsia="uk-UA"/>
        </w:rPr>
      </w:pPr>
      <w:r>
        <w:rPr>
          <w:sz w:val="28"/>
          <w:szCs w:val="28"/>
          <w:lang w:val="uk-UA" w:eastAsia="uk-UA"/>
        </w:rPr>
        <w:t xml:space="preserve">19 </w:t>
      </w:r>
      <w:r w:rsidR="00E73BF8">
        <w:rPr>
          <w:sz w:val="28"/>
          <w:szCs w:val="28"/>
          <w:lang w:val="uk-UA" w:eastAsia="uk-UA"/>
        </w:rPr>
        <w:t>липня</w:t>
      </w:r>
      <w:r w:rsidR="00E15E2A">
        <w:rPr>
          <w:sz w:val="28"/>
          <w:szCs w:val="28"/>
          <w:lang w:val="uk-UA" w:eastAsia="uk-UA"/>
        </w:rPr>
        <w:t xml:space="preserve"> </w:t>
      </w:r>
      <w:r w:rsidR="001B46B2" w:rsidRPr="00A05FC0">
        <w:rPr>
          <w:sz w:val="28"/>
          <w:szCs w:val="28"/>
          <w:lang w:val="uk-UA" w:eastAsia="uk-UA"/>
        </w:rPr>
        <w:t>20</w:t>
      </w:r>
      <w:r w:rsidR="00E15E2A" w:rsidRPr="00A05FC0">
        <w:rPr>
          <w:sz w:val="28"/>
          <w:szCs w:val="28"/>
          <w:lang w:val="uk-UA" w:eastAsia="uk-UA"/>
        </w:rPr>
        <w:t>23</w:t>
      </w:r>
      <w:r w:rsidR="001B46B2" w:rsidRPr="00A05FC0">
        <w:rPr>
          <w:sz w:val="28"/>
          <w:szCs w:val="28"/>
          <w:lang w:val="uk-UA" w:eastAsia="uk-UA"/>
        </w:rPr>
        <w:t xml:space="preserve"> року</w:t>
      </w:r>
    </w:p>
    <w:p w:rsidR="001B46B2" w:rsidRPr="00A05FC0" w:rsidRDefault="00045629" w:rsidP="00A05FC0">
      <w:pPr>
        <w:ind w:right="680"/>
        <w:jc w:val="both"/>
        <w:rPr>
          <w:sz w:val="28"/>
          <w:szCs w:val="28"/>
          <w:lang w:val="uk-UA" w:eastAsia="uk-UA"/>
        </w:rPr>
      </w:pPr>
      <w:r>
        <w:rPr>
          <w:sz w:val="28"/>
          <w:szCs w:val="28"/>
          <w:lang w:val="uk-UA" w:eastAsia="uk-UA"/>
        </w:rPr>
        <w:t xml:space="preserve">№ </w:t>
      </w:r>
      <w:bookmarkStart w:id="0" w:name="_GoBack"/>
      <w:r w:rsidR="0092297D">
        <w:rPr>
          <w:sz w:val="28"/>
          <w:szCs w:val="28"/>
          <w:lang w:val="uk-UA" w:eastAsia="uk-UA"/>
        </w:rPr>
        <w:t>119</w:t>
      </w:r>
      <w:r w:rsidR="001B46B2" w:rsidRPr="00A05FC0">
        <w:rPr>
          <w:sz w:val="28"/>
          <w:szCs w:val="28"/>
          <w:lang w:val="uk-UA" w:eastAsia="uk-UA"/>
        </w:rPr>
        <w:t>-3(І)</w:t>
      </w:r>
      <w:bookmarkEnd w:id="0"/>
      <w:r w:rsidR="001B46B2" w:rsidRPr="00A05FC0">
        <w:rPr>
          <w:sz w:val="28"/>
          <w:szCs w:val="28"/>
          <w:lang w:val="uk-UA" w:eastAsia="uk-UA"/>
        </w:rPr>
        <w:t>/20</w:t>
      </w:r>
      <w:r w:rsidR="00E15E2A" w:rsidRPr="00A05FC0">
        <w:rPr>
          <w:sz w:val="28"/>
          <w:szCs w:val="28"/>
          <w:lang w:val="uk-UA" w:eastAsia="uk-UA"/>
        </w:rPr>
        <w:t>23</w:t>
      </w:r>
    </w:p>
    <w:p w:rsidR="001B46B2" w:rsidRPr="00B33004" w:rsidRDefault="001B46B2" w:rsidP="00A05FC0">
      <w:pPr>
        <w:ind w:right="680"/>
        <w:jc w:val="both"/>
        <w:rPr>
          <w:sz w:val="28"/>
          <w:szCs w:val="28"/>
          <w:lang w:val="uk-UA" w:eastAsia="uk-UA"/>
        </w:rPr>
      </w:pPr>
    </w:p>
    <w:p w:rsidR="001B46B2" w:rsidRPr="00B33004" w:rsidRDefault="001B46B2" w:rsidP="00A05FC0">
      <w:pPr>
        <w:ind w:firstLine="709"/>
        <w:jc w:val="both"/>
        <w:rPr>
          <w:sz w:val="28"/>
          <w:szCs w:val="28"/>
          <w:lang w:val="uk-UA" w:eastAsia="uk-UA"/>
        </w:rPr>
      </w:pPr>
    </w:p>
    <w:p w:rsidR="001B46B2" w:rsidRDefault="001B46B2" w:rsidP="00A05FC0">
      <w:pPr>
        <w:ind w:firstLine="567"/>
        <w:jc w:val="both"/>
        <w:rPr>
          <w:sz w:val="28"/>
          <w:szCs w:val="28"/>
          <w:lang w:val="uk-UA" w:eastAsia="uk-UA"/>
        </w:rPr>
      </w:pPr>
      <w:r w:rsidRPr="00B33004">
        <w:rPr>
          <w:sz w:val="28"/>
          <w:szCs w:val="28"/>
          <w:lang w:val="uk-UA" w:eastAsia="uk-UA"/>
        </w:rPr>
        <w:t xml:space="preserve">Третя колегія суддів Першого сенату Конституційного Суду України </w:t>
      </w:r>
      <w:r w:rsidR="00A05FC0">
        <w:rPr>
          <w:sz w:val="28"/>
          <w:szCs w:val="28"/>
          <w:lang w:val="uk-UA" w:eastAsia="uk-UA"/>
        </w:rPr>
        <w:br/>
      </w:r>
      <w:r w:rsidRPr="00B33004">
        <w:rPr>
          <w:sz w:val="28"/>
          <w:szCs w:val="28"/>
          <w:lang w:val="uk-UA" w:eastAsia="uk-UA"/>
        </w:rPr>
        <w:t>у складі:</w:t>
      </w:r>
    </w:p>
    <w:p w:rsidR="0047408C" w:rsidRPr="00B33004" w:rsidRDefault="0047408C" w:rsidP="00A05FC0">
      <w:pPr>
        <w:ind w:firstLine="567"/>
        <w:jc w:val="both"/>
        <w:rPr>
          <w:sz w:val="28"/>
          <w:szCs w:val="28"/>
          <w:lang w:val="uk-UA" w:eastAsia="uk-UA"/>
        </w:rPr>
      </w:pPr>
    </w:p>
    <w:p w:rsidR="0047408C" w:rsidRPr="0047408C" w:rsidRDefault="0047408C" w:rsidP="00A05FC0">
      <w:pPr>
        <w:ind w:firstLine="567"/>
        <w:jc w:val="both"/>
        <w:rPr>
          <w:sz w:val="28"/>
          <w:szCs w:val="28"/>
          <w:lang w:val="uk-UA" w:eastAsia="uk-UA"/>
        </w:rPr>
      </w:pPr>
      <w:r w:rsidRPr="0047408C">
        <w:rPr>
          <w:sz w:val="28"/>
          <w:szCs w:val="28"/>
          <w:lang w:val="uk-UA" w:eastAsia="uk-UA"/>
        </w:rPr>
        <w:t>Кривенка Віктора Васильовича – головуючого, доповідача,</w:t>
      </w:r>
    </w:p>
    <w:p w:rsidR="0047408C" w:rsidRPr="0047408C" w:rsidRDefault="0047408C" w:rsidP="00A05FC0">
      <w:pPr>
        <w:ind w:firstLine="567"/>
        <w:jc w:val="both"/>
        <w:rPr>
          <w:sz w:val="28"/>
          <w:szCs w:val="28"/>
          <w:lang w:val="uk-UA" w:eastAsia="uk-UA"/>
        </w:rPr>
      </w:pPr>
      <w:r w:rsidRPr="0047408C">
        <w:rPr>
          <w:sz w:val="28"/>
          <w:szCs w:val="28"/>
          <w:lang w:val="uk-UA" w:eastAsia="uk-UA"/>
        </w:rPr>
        <w:t>Петришина Олександра Віталійовича,</w:t>
      </w:r>
    </w:p>
    <w:p w:rsidR="0047408C" w:rsidRPr="0047408C" w:rsidRDefault="0047408C" w:rsidP="00A05FC0">
      <w:pPr>
        <w:ind w:firstLine="567"/>
        <w:jc w:val="both"/>
        <w:rPr>
          <w:sz w:val="28"/>
          <w:szCs w:val="28"/>
          <w:lang w:val="uk-UA" w:eastAsia="uk-UA"/>
        </w:rPr>
      </w:pPr>
      <w:r w:rsidRPr="0047408C">
        <w:rPr>
          <w:sz w:val="28"/>
          <w:szCs w:val="28"/>
          <w:lang w:val="uk-UA" w:eastAsia="uk-UA"/>
        </w:rPr>
        <w:t>Філюка Петра Тодосьовича,</w:t>
      </w:r>
    </w:p>
    <w:p w:rsidR="001B46B2" w:rsidRDefault="001B46B2"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E73BF8" w:rsidRDefault="001B46B2"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112CAD">
        <w:rPr>
          <w:rFonts w:ascii="Times New Roman" w:hAnsi="Times New Roman" w:cs="Times New Roman"/>
          <w:sz w:val="28"/>
          <w:szCs w:val="28"/>
          <w:lang w:val="uk-UA"/>
        </w:rPr>
        <w:t xml:space="preserve">розглянула </w:t>
      </w:r>
      <w:r w:rsidR="00A94EEE">
        <w:rPr>
          <w:rFonts w:ascii="Times New Roman" w:hAnsi="Times New Roman" w:cs="Times New Roman"/>
          <w:sz w:val="28"/>
          <w:szCs w:val="28"/>
          <w:lang w:val="uk-UA"/>
        </w:rPr>
        <w:t xml:space="preserve">на засіданні </w:t>
      </w:r>
      <w:r w:rsidRPr="00112CAD">
        <w:rPr>
          <w:rFonts w:ascii="Times New Roman" w:hAnsi="Times New Roman" w:cs="Times New Roman"/>
          <w:sz w:val="28"/>
          <w:szCs w:val="28"/>
          <w:lang w:val="uk-UA"/>
        </w:rPr>
        <w:t xml:space="preserve">питання про відкриття конституційного провадження у справі за конституційною скаргою </w:t>
      </w:r>
      <w:r w:rsidR="0052087C">
        <w:rPr>
          <w:rFonts w:ascii="Times New Roman" w:hAnsi="Times New Roman" w:cs="Times New Roman"/>
          <w:sz w:val="28"/>
          <w:szCs w:val="28"/>
          <w:lang w:val="uk-UA"/>
        </w:rPr>
        <w:t xml:space="preserve">Буток Олени Василівни </w:t>
      </w:r>
      <w:r w:rsidR="00E73BF8" w:rsidRPr="00E73BF8">
        <w:rPr>
          <w:rFonts w:ascii="Times New Roman" w:hAnsi="Times New Roman" w:cs="Times New Roman"/>
          <w:sz w:val="28"/>
          <w:szCs w:val="28"/>
          <w:lang w:val="uk-UA"/>
        </w:rPr>
        <w:t>щодо відповідності Конституції України (конституційності) частини першої статті</w:t>
      </w:r>
      <w:r w:rsidR="006D49E2">
        <w:rPr>
          <w:rFonts w:ascii="Times New Roman" w:hAnsi="Times New Roman" w:cs="Times New Roman"/>
          <w:sz w:val="28"/>
          <w:szCs w:val="28"/>
          <w:lang w:val="uk-UA"/>
        </w:rPr>
        <w:t xml:space="preserve"> 170 Цивільного процесуального к</w:t>
      </w:r>
      <w:r w:rsidR="00E73BF8" w:rsidRPr="00E73BF8">
        <w:rPr>
          <w:rFonts w:ascii="Times New Roman" w:hAnsi="Times New Roman" w:cs="Times New Roman"/>
          <w:sz w:val="28"/>
          <w:szCs w:val="28"/>
          <w:lang w:val="uk-UA"/>
        </w:rPr>
        <w:t>одексу Україн</w:t>
      </w:r>
      <w:r w:rsidR="00E73BF8">
        <w:rPr>
          <w:rFonts w:ascii="Times New Roman" w:hAnsi="Times New Roman" w:cs="Times New Roman"/>
          <w:sz w:val="28"/>
          <w:szCs w:val="28"/>
          <w:lang w:val="uk-UA"/>
        </w:rPr>
        <w:t>и.</w:t>
      </w:r>
    </w:p>
    <w:p w:rsidR="00A05FC0" w:rsidRDefault="00A05FC0"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2E33A9" w:rsidRDefault="001B46B2"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color w:val="000000"/>
          <w:sz w:val="28"/>
          <w:szCs w:val="28"/>
          <w:lang w:val="uk-UA"/>
        </w:rPr>
      </w:pPr>
      <w:r w:rsidRPr="0069345D">
        <w:rPr>
          <w:rFonts w:ascii="Times New Roman" w:hAnsi="Times New Roman" w:cs="Times New Roman"/>
          <w:sz w:val="28"/>
          <w:szCs w:val="28"/>
          <w:lang w:val="uk-UA"/>
        </w:rPr>
        <w:t>Заслухавши суддю-доповідача</w:t>
      </w:r>
      <w:r w:rsidRPr="00C3043A">
        <w:rPr>
          <w:rFonts w:ascii="Times New Roman" w:hAnsi="Times New Roman" w:cs="Times New Roman"/>
          <w:sz w:val="28"/>
          <w:szCs w:val="28"/>
          <w:lang w:val="uk-UA"/>
        </w:rPr>
        <w:t xml:space="preserve"> </w:t>
      </w:r>
      <w:r>
        <w:rPr>
          <w:rFonts w:ascii="Times New Roman" w:hAnsi="Times New Roman" w:cs="Times New Roman"/>
          <w:sz w:val="28"/>
          <w:szCs w:val="28"/>
          <w:lang w:val="uk-UA"/>
        </w:rPr>
        <w:t>Кривенка В.В.</w:t>
      </w:r>
      <w:r w:rsidR="00275F90">
        <w:rPr>
          <w:rFonts w:ascii="Times New Roman" w:hAnsi="Times New Roman" w:cs="Times New Roman"/>
          <w:sz w:val="28"/>
          <w:szCs w:val="28"/>
          <w:lang w:val="uk-UA"/>
        </w:rPr>
        <w:t xml:space="preserve"> та</w:t>
      </w:r>
      <w:r w:rsidRPr="00932354">
        <w:rPr>
          <w:rFonts w:ascii="Times New Roman" w:hAnsi="Times New Roman" w:cs="Times New Roman"/>
          <w:color w:val="000000"/>
          <w:sz w:val="28"/>
          <w:szCs w:val="28"/>
          <w:lang w:val="uk-UA"/>
        </w:rPr>
        <w:t xml:space="preserve"> дослідивши матеріали</w:t>
      </w:r>
      <w:r w:rsidR="00F33DD2">
        <w:rPr>
          <w:rFonts w:ascii="Times New Roman" w:hAnsi="Times New Roman" w:cs="Times New Roman"/>
          <w:color w:val="000000"/>
          <w:sz w:val="28"/>
          <w:szCs w:val="28"/>
          <w:lang w:val="uk-UA"/>
        </w:rPr>
        <w:t xml:space="preserve"> справи</w:t>
      </w:r>
      <w:r w:rsidRPr="0093235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Третя колегія суддів Першого сенату Конституційного Суду України</w:t>
      </w:r>
    </w:p>
    <w:p w:rsidR="00E73BF8" w:rsidRPr="0047408C" w:rsidRDefault="00E73BF8"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color w:val="FF0000"/>
          <w:sz w:val="28"/>
          <w:szCs w:val="28"/>
          <w:lang w:val="uk-UA"/>
        </w:rPr>
      </w:pPr>
    </w:p>
    <w:p w:rsidR="005107D9" w:rsidRDefault="005107D9"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lang w:val="uk-UA"/>
        </w:rPr>
      </w:pPr>
      <w:r w:rsidRPr="0069345D">
        <w:rPr>
          <w:rFonts w:ascii="Times New Roman" w:hAnsi="Times New Roman" w:cs="Times New Roman"/>
          <w:b/>
          <w:sz w:val="28"/>
          <w:szCs w:val="28"/>
          <w:lang w:val="uk-UA"/>
        </w:rPr>
        <w:t>у с т а н о в и л а</w:t>
      </w:r>
      <w:r w:rsidR="005A31E7" w:rsidRPr="0069345D">
        <w:rPr>
          <w:rFonts w:ascii="Times New Roman" w:hAnsi="Times New Roman" w:cs="Times New Roman"/>
          <w:b/>
          <w:sz w:val="28"/>
          <w:szCs w:val="28"/>
          <w:lang w:val="uk-UA"/>
        </w:rPr>
        <w:t>:</w:t>
      </w:r>
    </w:p>
    <w:p w:rsidR="00942580" w:rsidRPr="0069345D" w:rsidRDefault="00942580"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center"/>
        <w:rPr>
          <w:rFonts w:ascii="Times New Roman" w:hAnsi="Times New Roman" w:cs="Times New Roman"/>
          <w:b/>
          <w:sz w:val="28"/>
          <w:szCs w:val="28"/>
          <w:lang w:val="uk-UA"/>
        </w:rPr>
      </w:pPr>
    </w:p>
    <w:p w:rsidR="001936D4" w:rsidRDefault="006A096A"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1. </w:t>
      </w:r>
      <w:r w:rsidR="0052087C">
        <w:rPr>
          <w:rFonts w:ascii="Times New Roman" w:hAnsi="Times New Roman" w:cs="Times New Roman"/>
          <w:sz w:val="28"/>
          <w:szCs w:val="28"/>
          <w:lang w:val="uk-UA"/>
        </w:rPr>
        <w:t>Буток О.В.</w:t>
      </w:r>
      <w:r w:rsidR="001B46B2" w:rsidRPr="001B46B2">
        <w:rPr>
          <w:rFonts w:ascii="Times New Roman" w:hAnsi="Times New Roman" w:cs="Times New Roman"/>
          <w:sz w:val="28"/>
          <w:szCs w:val="28"/>
          <w:lang w:val="uk-UA"/>
        </w:rPr>
        <w:t xml:space="preserve"> зверну</w:t>
      </w:r>
      <w:r w:rsidR="0052087C">
        <w:rPr>
          <w:rFonts w:ascii="Times New Roman" w:hAnsi="Times New Roman" w:cs="Times New Roman"/>
          <w:sz w:val="28"/>
          <w:szCs w:val="28"/>
          <w:lang w:val="uk-UA"/>
        </w:rPr>
        <w:t>лася</w:t>
      </w:r>
      <w:r w:rsidR="001B46B2" w:rsidRPr="001B46B2">
        <w:rPr>
          <w:rFonts w:ascii="Times New Roman" w:hAnsi="Times New Roman" w:cs="Times New Roman"/>
          <w:sz w:val="28"/>
          <w:szCs w:val="28"/>
          <w:lang w:val="uk-UA"/>
        </w:rPr>
        <w:t xml:space="preserve"> до Конституційн</w:t>
      </w:r>
      <w:r w:rsidR="003F0A2A">
        <w:rPr>
          <w:rFonts w:ascii="Times New Roman" w:hAnsi="Times New Roman" w:cs="Times New Roman"/>
          <w:sz w:val="28"/>
          <w:szCs w:val="28"/>
          <w:lang w:val="uk-UA"/>
        </w:rPr>
        <w:t xml:space="preserve">ого Суду України </w:t>
      </w:r>
      <w:r w:rsidR="002E33A9">
        <w:rPr>
          <w:rFonts w:ascii="Times New Roman" w:hAnsi="Times New Roman" w:cs="Times New Roman"/>
          <w:sz w:val="28"/>
          <w:szCs w:val="28"/>
          <w:lang w:val="uk-UA"/>
        </w:rPr>
        <w:t xml:space="preserve">з клопотанням </w:t>
      </w:r>
      <w:r w:rsidR="006C6532">
        <w:rPr>
          <w:rFonts w:ascii="Times New Roman" w:hAnsi="Times New Roman" w:cs="Times New Roman"/>
          <w:sz w:val="28"/>
          <w:szCs w:val="28"/>
          <w:lang w:val="uk-UA"/>
        </w:rPr>
        <w:t>перевір</w:t>
      </w:r>
      <w:r w:rsidR="0047408C">
        <w:rPr>
          <w:rFonts w:ascii="Times New Roman" w:hAnsi="Times New Roman" w:cs="Times New Roman"/>
          <w:sz w:val="28"/>
          <w:szCs w:val="28"/>
          <w:lang w:val="uk-UA"/>
        </w:rPr>
        <w:t>ити</w:t>
      </w:r>
      <w:r w:rsidR="006C6532">
        <w:rPr>
          <w:rFonts w:ascii="Times New Roman" w:hAnsi="Times New Roman" w:cs="Times New Roman"/>
          <w:sz w:val="28"/>
          <w:szCs w:val="28"/>
          <w:lang w:val="uk-UA"/>
        </w:rPr>
        <w:t xml:space="preserve"> на відповідність </w:t>
      </w:r>
      <w:r w:rsidR="00E73BF8">
        <w:rPr>
          <w:rFonts w:ascii="Times New Roman" w:hAnsi="Times New Roman" w:cs="Times New Roman"/>
          <w:sz w:val="28"/>
          <w:szCs w:val="28"/>
          <w:lang w:val="uk-UA"/>
        </w:rPr>
        <w:t>пункту 3</w:t>
      </w:r>
      <w:r w:rsidR="00822227">
        <w:rPr>
          <w:rFonts w:ascii="Times New Roman" w:hAnsi="Times New Roman" w:cs="Times New Roman"/>
          <w:sz w:val="28"/>
          <w:szCs w:val="28"/>
          <w:lang w:val="uk-UA"/>
        </w:rPr>
        <w:t xml:space="preserve"> частини другої статті </w:t>
      </w:r>
      <w:r w:rsidR="0047408C">
        <w:rPr>
          <w:rFonts w:ascii="Times New Roman" w:hAnsi="Times New Roman" w:cs="Times New Roman"/>
          <w:sz w:val="28"/>
          <w:szCs w:val="28"/>
          <w:lang w:val="uk-UA"/>
        </w:rPr>
        <w:t>129</w:t>
      </w:r>
      <w:r w:rsidR="006C6532">
        <w:rPr>
          <w:rFonts w:ascii="Times New Roman" w:hAnsi="Times New Roman" w:cs="Times New Roman"/>
          <w:sz w:val="28"/>
          <w:szCs w:val="28"/>
          <w:lang w:val="uk-UA"/>
        </w:rPr>
        <w:t xml:space="preserve"> </w:t>
      </w:r>
      <w:r w:rsidR="0047408C">
        <w:rPr>
          <w:rFonts w:ascii="Times New Roman" w:hAnsi="Times New Roman" w:cs="Times New Roman"/>
          <w:sz w:val="28"/>
          <w:szCs w:val="28"/>
          <w:lang w:val="uk-UA"/>
        </w:rPr>
        <w:t xml:space="preserve">Конституції </w:t>
      </w:r>
      <w:r w:rsidR="0047408C">
        <w:rPr>
          <w:rFonts w:ascii="Times New Roman" w:hAnsi="Times New Roman" w:cs="Times New Roman"/>
          <w:sz w:val="28"/>
          <w:szCs w:val="28"/>
          <w:lang w:val="uk-UA"/>
        </w:rPr>
        <w:lastRenderedPageBreak/>
        <w:t>України</w:t>
      </w:r>
      <w:r w:rsidR="00AA614D" w:rsidRPr="00AA614D">
        <w:rPr>
          <w:rFonts w:ascii="Times New Roman" w:hAnsi="Times New Roman" w:cs="Times New Roman"/>
          <w:sz w:val="28"/>
          <w:szCs w:val="28"/>
          <w:lang w:val="uk-UA"/>
        </w:rPr>
        <w:t xml:space="preserve"> </w:t>
      </w:r>
      <w:r w:rsidR="00E73BF8">
        <w:rPr>
          <w:rFonts w:ascii="Times New Roman" w:hAnsi="Times New Roman" w:cs="Times New Roman"/>
          <w:sz w:val="28"/>
          <w:szCs w:val="28"/>
          <w:lang w:val="uk-UA"/>
        </w:rPr>
        <w:t xml:space="preserve">частину першу статті </w:t>
      </w:r>
      <w:r w:rsidR="0087159C">
        <w:rPr>
          <w:rFonts w:ascii="Times New Roman" w:hAnsi="Times New Roman" w:cs="Times New Roman"/>
          <w:sz w:val="28"/>
          <w:szCs w:val="28"/>
          <w:lang w:val="uk-UA"/>
        </w:rPr>
        <w:t>170 Цивільного процесуального к</w:t>
      </w:r>
      <w:r w:rsidR="00E73BF8" w:rsidRPr="00E73BF8">
        <w:rPr>
          <w:rFonts w:ascii="Times New Roman" w:hAnsi="Times New Roman" w:cs="Times New Roman"/>
          <w:sz w:val="28"/>
          <w:szCs w:val="28"/>
          <w:lang w:val="uk-UA"/>
        </w:rPr>
        <w:t>одексу України</w:t>
      </w:r>
      <w:r w:rsidR="0047408C" w:rsidRPr="0047408C">
        <w:rPr>
          <w:rFonts w:ascii="Times New Roman" w:hAnsi="Times New Roman" w:cs="Times New Roman"/>
          <w:sz w:val="28"/>
          <w:szCs w:val="28"/>
          <w:lang w:val="uk-UA"/>
        </w:rPr>
        <w:t xml:space="preserve"> </w:t>
      </w:r>
      <w:r w:rsidR="001B46B2" w:rsidRPr="001B46B2">
        <w:rPr>
          <w:rFonts w:ascii="Times New Roman" w:hAnsi="Times New Roman" w:cs="Times New Roman"/>
          <w:sz w:val="28"/>
          <w:szCs w:val="28"/>
          <w:lang w:val="uk-UA"/>
        </w:rPr>
        <w:t xml:space="preserve">(далі – </w:t>
      </w:r>
      <w:r w:rsidR="003F0A2A">
        <w:rPr>
          <w:rFonts w:ascii="Times New Roman" w:hAnsi="Times New Roman" w:cs="Times New Roman"/>
          <w:sz w:val="28"/>
          <w:szCs w:val="28"/>
          <w:lang w:val="uk-UA"/>
        </w:rPr>
        <w:t>Кодекс)</w:t>
      </w:r>
      <w:r w:rsidR="0047408C">
        <w:rPr>
          <w:rFonts w:ascii="Times New Roman" w:hAnsi="Times New Roman" w:cs="Times New Roman"/>
          <w:sz w:val="28"/>
          <w:szCs w:val="28"/>
          <w:lang w:val="uk-UA"/>
        </w:rPr>
        <w:t>.</w:t>
      </w:r>
    </w:p>
    <w:p w:rsidR="00045629" w:rsidRDefault="00822227"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частиною</w:t>
      </w:r>
      <w:r w:rsidR="0047408C">
        <w:rPr>
          <w:rFonts w:ascii="Times New Roman" w:hAnsi="Times New Roman" w:cs="Times New Roman"/>
          <w:sz w:val="28"/>
          <w:szCs w:val="28"/>
          <w:lang w:val="uk-UA"/>
        </w:rPr>
        <w:t xml:space="preserve"> </w:t>
      </w:r>
      <w:r w:rsidR="00E73BF8">
        <w:rPr>
          <w:rFonts w:ascii="Times New Roman" w:hAnsi="Times New Roman" w:cs="Times New Roman"/>
          <w:sz w:val="28"/>
          <w:szCs w:val="28"/>
          <w:lang w:val="uk-UA"/>
        </w:rPr>
        <w:t>першою статті 170</w:t>
      </w:r>
      <w:r w:rsidR="0047408C">
        <w:rPr>
          <w:rFonts w:ascii="Times New Roman" w:hAnsi="Times New Roman" w:cs="Times New Roman"/>
          <w:sz w:val="28"/>
          <w:szCs w:val="28"/>
          <w:lang w:val="uk-UA"/>
        </w:rPr>
        <w:t xml:space="preserve"> Кодексу</w:t>
      </w:r>
      <w:r w:rsidR="00AD565A">
        <w:rPr>
          <w:rFonts w:ascii="Times New Roman" w:hAnsi="Times New Roman" w:cs="Times New Roman"/>
          <w:sz w:val="28"/>
          <w:szCs w:val="28"/>
          <w:lang w:val="uk-UA"/>
        </w:rPr>
        <w:t xml:space="preserve"> </w:t>
      </w:r>
      <w:r w:rsidR="00E73BF8">
        <w:rPr>
          <w:rFonts w:ascii="Times New Roman" w:hAnsi="Times New Roman" w:cs="Times New Roman"/>
          <w:sz w:val="28"/>
          <w:szCs w:val="28"/>
          <w:lang w:val="uk-UA"/>
        </w:rPr>
        <w:t>б</w:t>
      </w:r>
      <w:r w:rsidR="00E73BF8" w:rsidRPr="00E73BF8">
        <w:rPr>
          <w:rFonts w:ascii="Times New Roman" w:hAnsi="Times New Roman" w:cs="Times New Roman"/>
          <w:sz w:val="28"/>
          <w:szCs w:val="28"/>
          <w:lang w:val="uk-UA"/>
        </w:rPr>
        <w:t xml:space="preserve">оржник має право протягом п’ятнадцяти днів з дня вручення копії судового наказу та доданих до неї документів подати заяву про його скасування до суду, який його видав, крім випадків видачі судового наказу відповідно до пунктів </w:t>
      </w:r>
      <w:r w:rsidR="00E73BF8">
        <w:rPr>
          <w:rFonts w:ascii="Times New Roman" w:hAnsi="Times New Roman" w:cs="Times New Roman"/>
          <w:sz w:val="28"/>
          <w:szCs w:val="28"/>
          <w:lang w:val="uk-UA"/>
        </w:rPr>
        <w:t xml:space="preserve">4, 5 частини першої </w:t>
      </w:r>
      <w:r w:rsidR="00A05FC0">
        <w:rPr>
          <w:rFonts w:ascii="Times New Roman" w:hAnsi="Times New Roman" w:cs="Times New Roman"/>
          <w:sz w:val="28"/>
          <w:szCs w:val="28"/>
          <w:lang w:val="uk-UA"/>
        </w:rPr>
        <w:br/>
      </w:r>
      <w:r w:rsidR="00E73BF8">
        <w:rPr>
          <w:rFonts w:ascii="Times New Roman" w:hAnsi="Times New Roman" w:cs="Times New Roman"/>
          <w:sz w:val="28"/>
          <w:szCs w:val="28"/>
          <w:lang w:val="uk-UA"/>
        </w:rPr>
        <w:t>статті 161</w:t>
      </w:r>
      <w:r w:rsidR="0087159C">
        <w:rPr>
          <w:rFonts w:ascii="Times New Roman" w:hAnsi="Times New Roman" w:cs="Times New Roman"/>
          <w:sz w:val="28"/>
          <w:szCs w:val="28"/>
          <w:lang w:val="uk-UA"/>
        </w:rPr>
        <w:t xml:space="preserve"> Кодексу; з</w:t>
      </w:r>
      <w:r w:rsidR="00E73BF8" w:rsidRPr="00E73BF8">
        <w:rPr>
          <w:rFonts w:ascii="Times New Roman" w:hAnsi="Times New Roman" w:cs="Times New Roman"/>
          <w:sz w:val="28"/>
          <w:szCs w:val="28"/>
          <w:lang w:val="uk-UA"/>
        </w:rPr>
        <w:t>аява про скасування судового наказу може також бути подана органами та особами, яким законом надано право звертатися до суду в інтересах інших осіб.</w:t>
      </w:r>
    </w:p>
    <w:p w:rsidR="00E73BF8" w:rsidRDefault="00E73BF8"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w:t>
      </w:r>
      <w:r w:rsidRPr="00E73BF8">
        <w:rPr>
          <w:lang w:val="uk-UA"/>
        </w:rPr>
        <w:t xml:space="preserve"> </w:t>
      </w:r>
      <w:r w:rsidRPr="00E73BF8">
        <w:rPr>
          <w:rFonts w:ascii="Times New Roman" w:hAnsi="Times New Roman" w:cs="Times New Roman"/>
          <w:sz w:val="28"/>
          <w:szCs w:val="28"/>
          <w:lang w:val="uk-UA"/>
        </w:rPr>
        <w:t>пунктів 4, 5 частини першої статті 161 Кодексу</w:t>
      </w:r>
      <w:r>
        <w:rPr>
          <w:rFonts w:ascii="Times New Roman" w:hAnsi="Times New Roman" w:cs="Times New Roman"/>
          <w:sz w:val="28"/>
          <w:szCs w:val="28"/>
          <w:lang w:val="uk-UA"/>
        </w:rPr>
        <w:t xml:space="preserve"> с</w:t>
      </w:r>
      <w:r w:rsidRPr="00E73BF8">
        <w:rPr>
          <w:rFonts w:ascii="Times New Roman" w:hAnsi="Times New Roman" w:cs="Times New Roman"/>
          <w:sz w:val="28"/>
          <w:szCs w:val="28"/>
          <w:lang w:val="uk-UA"/>
        </w:rPr>
        <w:t>удовий наказ може бути видано, якщ</w:t>
      </w:r>
      <w:r>
        <w:rPr>
          <w:rFonts w:ascii="Times New Roman" w:hAnsi="Times New Roman" w:cs="Times New Roman"/>
          <w:sz w:val="28"/>
          <w:szCs w:val="28"/>
          <w:lang w:val="uk-UA"/>
        </w:rPr>
        <w:t>о за</w:t>
      </w:r>
      <w:r w:rsidRPr="00E73BF8">
        <w:rPr>
          <w:rFonts w:ascii="Times New Roman" w:hAnsi="Times New Roman" w:cs="Times New Roman"/>
          <w:sz w:val="28"/>
          <w:szCs w:val="28"/>
          <w:lang w:val="uk-UA"/>
        </w:rPr>
        <w:t xml:space="preserve">явлено вимогу про стягнення аліментів у розмірі на одну дитину </w:t>
      </w:r>
      <w:r>
        <w:rPr>
          <w:rFonts w:ascii="Times New Roman" w:hAnsi="Times New Roman" w:cs="Times New Roman"/>
          <w:sz w:val="28"/>
          <w:szCs w:val="28"/>
          <w:lang w:val="uk-UA"/>
        </w:rPr>
        <w:t>–</w:t>
      </w:r>
      <w:r w:rsidRPr="00E73BF8">
        <w:rPr>
          <w:rFonts w:ascii="Times New Roman" w:hAnsi="Times New Roman" w:cs="Times New Roman"/>
          <w:sz w:val="28"/>
          <w:szCs w:val="28"/>
          <w:lang w:val="uk-UA"/>
        </w:rPr>
        <w:t xml:space="preserve"> однієї чверті, на двох дітей </w:t>
      </w:r>
      <w:r>
        <w:rPr>
          <w:rFonts w:ascii="Times New Roman" w:hAnsi="Times New Roman" w:cs="Times New Roman"/>
          <w:sz w:val="28"/>
          <w:szCs w:val="28"/>
          <w:lang w:val="uk-UA"/>
        </w:rPr>
        <w:t>–</w:t>
      </w:r>
      <w:r w:rsidRPr="00E73BF8">
        <w:rPr>
          <w:rFonts w:ascii="Times New Roman" w:hAnsi="Times New Roman" w:cs="Times New Roman"/>
          <w:sz w:val="28"/>
          <w:szCs w:val="28"/>
          <w:lang w:val="uk-UA"/>
        </w:rPr>
        <w:t xml:space="preserve"> однієї третини, на трьох і більше дітей </w:t>
      </w:r>
      <w:r w:rsidR="0087159C" w:rsidRPr="0087159C">
        <w:rPr>
          <w:rFonts w:ascii="Times New Roman" w:hAnsi="Times New Roman" w:cs="Times New Roman"/>
          <w:sz w:val="28"/>
          <w:szCs w:val="28"/>
          <w:lang w:val="uk-UA"/>
        </w:rPr>
        <w:t>–</w:t>
      </w:r>
      <w:r w:rsidRPr="00E73BF8">
        <w:rPr>
          <w:rFonts w:ascii="Times New Roman" w:hAnsi="Times New Roman" w:cs="Times New Roman"/>
          <w:sz w:val="28"/>
          <w:szCs w:val="28"/>
          <w:lang w:val="uk-UA"/>
        </w:rPr>
        <w:t xml:space="preserve"> половини заробітку (доходу) платника аліментів, але не більше десяти прожиткових мінімумів на дитину відповідного віку на кожну дитину, якщо ця вимога не пов’язана із встановленням чи оспорюванням батьківства (материнства) та необхідністю залучення інших заінтересованих осіб;</w:t>
      </w:r>
      <w:r>
        <w:rPr>
          <w:rFonts w:ascii="Times New Roman" w:hAnsi="Times New Roman" w:cs="Times New Roman"/>
          <w:sz w:val="28"/>
          <w:szCs w:val="28"/>
          <w:lang w:val="uk-UA"/>
        </w:rPr>
        <w:t xml:space="preserve"> </w:t>
      </w:r>
      <w:r w:rsidRPr="00E73BF8">
        <w:rPr>
          <w:rFonts w:ascii="Times New Roman" w:hAnsi="Times New Roman" w:cs="Times New Roman"/>
          <w:sz w:val="28"/>
          <w:szCs w:val="28"/>
          <w:lang w:val="uk-UA"/>
        </w:rPr>
        <w:t xml:space="preserve">заявлено вимогу про стягнення аліментів на дитину у твердій грошовій сумі в розмірі </w:t>
      </w:r>
      <w:r w:rsidR="00A05FC0">
        <w:rPr>
          <w:rFonts w:ascii="Times New Roman" w:hAnsi="Times New Roman" w:cs="Times New Roman"/>
          <w:sz w:val="28"/>
          <w:szCs w:val="28"/>
          <w:lang w:val="uk-UA"/>
        </w:rPr>
        <w:br/>
      </w:r>
      <w:r w:rsidRPr="00E73BF8">
        <w:rPr>
          <w:rFonts w:ascii="Times New Roman" w:hAnsi="Times New Roman" w:cs="Times New Roman"/>
          <w:sz w:val="28"/>
          <w:szCs w:val="28"/>
          <w:lang w:val="uk-UA"/>
        </w:rPr>
        <w:t>50 відсотків прожиткового мінімуму для дитини відповідного віку, якщо ця вимога не пов’язана із встановленням чи оспорюванням батьківства (материнства) та необхідністю залуч</w:t>
      </w:r>
      <w:r>
        <w:rPr>
          <w:rFonts w:ascii="Times New Roman" w:hAnsi="Times New Roman" w:cs="Times New Roman"/>
          <w:sz w:val="28"/>
          <w:szCs w:val="28"/>
          <w:lang w:val="uk-UA"/>
        </w:rPr>
        <w:t>ення інших заінтересованих осіб.</w:t>
      </w:r>
    </w:p>
    <w:p w:rsidR="0052087C" w:rsidRDefault="006D49E2"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Зі </w:t>
      </w:r>
      <w:r w:rsidR="0052087C" w:rsidRPr="0052087C">
        <w:rPr>
          <w:rFonts w:ascii="Times New Roman" w:hAnsi="Times New Roman" w:cs="Times New Roman"/>
          <w:sz w:val="28"/>
          <w:szCs w:val="28"/>
          <w:lang w:val="uk-UA"/>
        </w:rPr>
        <w:t>змісту конституційної скарги та долучених до неї матеріалів</w:t>
      </w:r>
      <w:r>
        <w:rPr>
          <w:rFonts w:ascii="Times New Roman" w:hAnsi="Times New Roman" w:cs="Times New Roman"/>
          <w:sz w:val="28"/>
          <w:szCs w:val="28"/>
          <w:lang w:val="uk-UA"/>
        </w:rPr>
        <w:t xml:space="preserve"> убачається</w:t>
      </w:r>
      <w:r w:rsidR="00FD672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 </w:t>
      </w:r>
      <w:r w:rsidR="00120CE0">
        <w:rPr>
          <w:rFonts w:ascii="Times New Roman" w:hAnsi="Times New Roman" w:cs="Times New Roman"/>
          <w:sz w:val="28"/>
          <w:szCs w:val="28"/>
          <w:lang w:val="uk-UA"/>
        </w:rPr>
        <w:t xml:space="preserve">24 червня 2021 </w:t>
      </w:r>
      <w:r w:rsidR="00FD6724" w:rsidRPr="00FD6724">
        <w:rPr>
          <w:rFonts w:ascii="Times New Roman" w:hAnsi="Times New Roman" w:cs="Times New Roman"/>
          <w:sz w:val="28"/>
          <w:szCs w:val="28"/>
          <w:lang w:val="uk-UA"/>
        </w:rPr>
        <w:t xml:space="preserve">року </w:t>
      </w:r>
      <w:r>
        <w:rPr>
          <w:rFonts w:ascii="Times New Roman" w:hAnsi="Times New Roman" w:cs="Times New Roman"/>
          <w:sz w:val="28"/>
          <w:szCs w:val="28"/>
          <w:lang w:val="uk-UA"/>
        </w:rPr>
        <w:t xml:space="preserve">відповідно до </w:t>
      </w:r>
      <w:r w:rsidR="00120CE0">
        <w:rPr>
          <w:rFonts w:ascii="Times New Roman" w:hAnsi="Times New Roman" w:cs="Times New Roman"/>
          <w:sz w:val="28"/>
          <w:szCs w:val="28"/>
          <w:lang w:val="uk-UA"/>
        </w:rPr>
        <w:t>ухвал</w:t>
      </w:r>
      <w:r>
        <w:rPr>
          <w:rFonts w:ascii="Times New Roman" w:hAnsi="Times New Roman" w:cs="Times New Roman"/>
          <w:sz w:val="28"/>
          <w:szCs w:val="28"/>
          <w:lang w:val="uk-UA"/>
        </w:rPr>
        <w:t>и</w:t>
      </w:r>
      <w:r w:rsidR="00120CE0">
        <w:rPr>
          <w:rFonts w:ascii="Times New Roman" w:hAnsi="Times New Roman" w:cs="Times New Roman"/>
          <w:sz w:val="28"/>
          <w:szCs w:val="28"/>
          <w:lang w:val="uk-UA"/>
        </w:rPr>
        <w:t xml:space="preserve"> Шевченківського </w:t>
      </w:r>
      <w:r w:rsidR="00FD6724" w:rsidRPr="00FD6724">
        <w:rPr>
          <w:rFonts w:ascii="Times New Roman" w:hAnsi="Times New Roman" w:cs="Times New Roman"/>
          <w:sz w:val="28"/>
          <w:szCs w:val="28"/>
          <w:lang w:val="uk-UA"/>
        </w:rPr>
        <w:t>районного</w:t>
      </w:r>
      <w:r w:rsidR="00120CE0">
        <w:rPr>
          <w:rFonts w:ascii="Times New Roman" w:hAnsi="Times New Roman" w:cs="Times New Roman"/>
          <w:sz w:val="28"/>
          <w:szCs w:val="28"/>
          <w:lang w:val="uk-UA"/>
        </w:rPr>
        <w:t xml:space="preserve"> </w:t>
      </w:r>
      <w:r w:rsidR="00636F62">
        <w:rPr>
          <w:rFonts w:ascii="Times New Roman" w:hAnsi="Times New Roman" w:cs="Times New Roman"/>
          <w:sz w:val="28"/>
          <w:szCs w:val="28"/>
          <w:lang w:val="uk-UA"/>
        </w:rPr>
        <w:t xml:space="preserve">суду </w:t>
      </w:r>
      <w:r w:rsidR="00FD6724" w:rsidRPr="00FD6724">
        <w:rPr>
          <w:rFonts w:ascii="Times New Roman" w:hAnsi="Times New Roman" w:cs="Times New Roman"/>
          <w:sz w:val="28"/>
          <w:szCs w:val="28"/>
          <w:lang w:val="uk-UA"/>
        </w:rPr>
        <w:t xml:space="preserve">міста </w:t>
      </w:r>
      <w:r w:rsidR="00120CE0">
        <w:rPr>
          <w:rFonts w:ascii="Times New Roman" w:hAnsi="Times New Roman" w:cs="Times New Roman"/>
          <w:sz w:val="28"/>
          <w:szCs w:val="28"/>
          <w:lang w:val="uk-UA"/>
        </w:rPr>
        <w:t xml:space="preserve">Києва </w:t>
      </w:r>
      <w:r w:rsidR="00FD6724" w:rsidRPr="00FD6724">
        <w:rPr>
          <w:rFonts w:ascii="Times New Roman" w:hAnsi="Times New Roman" w:cs="Times New Roman"/>
          <w:sz w:val="28"/>
          <w:szCs w:val="28"/>
          <w:lang w:val="uk-UA"/>
        </w:rPr>
        <w:t>вида</w:t>
      </w:r>
      <w:r w:rsidR="00120CE0">
        <w:rPr>
          <w:rFonts w:ascii="Times New Roman" w:hAnsi="Times New Roman" w:cs="Times New Roman"/>
          <w:sz w:val="28"/>
          <w:szCs w:val="28"/>
          <w:lang w:val="uk-UA"/>
        </w:rPr>
        <w:t>но</w:t>
      </w:r>
      <w:r w:rsidR="00FD6724" w:rsidRPr="00FD6724">
        <w:rPr>
          <w:rFonts w:ascii="Times New Roman" w:hAnsi="Times New Roman" w:cs="Times New Roman"/>
          <w:sz w:val="28"/>
          <w:szCs w:val="28"/>
          <w:lang w:val="uk-UA"/>
        </w:rPr>
        <w:t xml:space="preserve"> судовий наказ </w:t>
      </w:r>
      <w:r w:rsidR="00120CE0" w:rsidRPr="00120CE0">
        <w:rPr>
          <w:rFonts w:ascii="Times New Roman" w:hAnsi="Times New Roman" w:cs="Times New Roman"/>
          <w:sz w:val="28"/>
          <w:szCs w:val="28"/>
          <w:lang w:val="uk-UA"/>
        </w:rPr>
        <w:t xml:space="preserve">про стягнення із </w:t>
      </w:r>
      <w:r>
        <w:rPr>
          <w:rFonts w:ascii="Times New Roman" w:hAnsi="Times New Roman" w:cs="Times New Roman"/>
          <w:sz w:val="28"/>
          <w:szCs w:val="28"/>
          <w:lang w:val="uk-UA"/>
        </w:rPr>
        <w:t>Буток </w:t>
      </w:r>
      <w:r w:rsidR="00120CE0">
        <w:rPr>
          <w:rFonts w:ascii="Times New Roman" w:hAnsi="Times New Roman" w:cs="Times New Roman"/>
          <w:sz w:val="28"/>
          <w:szCs w:val="28"/>
          <w:lang w:val="uk-UA"/>
        </w:rPr>
        <w:t>О.В.</w:t>
      </w:r>
      <w:r w:rsidR="00120CE0" w:rsidRPr="00120CE0">
        <w:rPr>
          <w:rFonts w:ascii="Times New Roman" w:hAnsi="Times New Roman" w:cs="Times New Roman"/>
          <w:sz w:val="28"/>
          <w:szCs w:val="28"/>
          <w:lang w:val="uk-UA"/>
        </w:rPr>
        <w:t xml:space="preserve"> на користь </w:t>
      </w:r>
      <w:r w:rsidR="006A096A">
        <w:rPr>
          <w:rFonts w:ascii="Times New Roman" w:hAnsi="Times New Roman" w:cs="Times New Roman"/>
          <w:sz w:val="28"/>
          <w:szCs w:val="28"/>
          <w:lang w:val="uk-UA"/>
        </w:rPr>
        <w:br/>
      </w:r>
      <w:r w:rsidR="00120CE0">
        <w:rPr>
          <w:rFonts w:ascii="Times New Roman" w:hAnsi="Times New Roman" w:cs="Times New Roman"/>
          <w:sz w:val="28"/>
          <w:szCs w:val="28"/>
          <w:lang w:val="uk-UA"/>
        </w:rPr>
        <w:t>Бутка В.В.</w:t>
      </w:r>
      <w:r w:rsidR="00120CE0" w:rsidRPr="00120CE0">
        <w:rPr>
          <w:rFonts w:ascii="Times New Roman" w:hAnsi="Times New Roman" w:cs="Times New Roman"/>
          <w:sz w:val="28"/>
          <w:szCs w:val="28"/>
          <w:lang w:val="uk-UA"/>
        </w:rPr>
        <w:t xml:space="preserve"> аліментів на утримання </w:t>
      </w:r>
      <w:r w:rsidR="00120CE0">
        <w:rPr>
          <w:rFonts w:ascii="Times New Roman" w:hAnsi="Times New Roman" w:cs="Times New Roman"/>
          <w:sz w:val="28"/>
          <w:szCs w:val="28"/>
          <w:lang w:val="uk-UA"/>
        </w:rPr>
        <w:t xml:space="preserve">двох </w:t>
      </w:r>
      <w:r w:rsidR="00120CE0" w:rsidRPr="00120CE0">
        <w:rPr>
          <w:rFonts w:ascii="Times New Roman" w:hAnsi="Times New Roman" w:cs="Times New Roman"/>
          <w:sz w:val="28"/>
          <w:szCs w:val="28"/>
          <w:lang w:val="uk-UA"/>
        </w:rPr>
        <w:t xml:space="preserve">неповнолітніх </w:t>
      </w:r>
      <w:r w:rsidR="00120CE0">
        <w:rPr>
          <w:rFonts w:ascii="Times New Roman" w:hAnsi="Times New Roman" w:cs="Times New Roman"/>
          <w:sz w:val="28"/>
          <w:szCs w:val="28"/>
          <w:lang w:val="uk-UA"/>
        </w:rPr>
        <w:t>дітей</w:t>
      </w:r>
      <w:r w:rsidR="0087159C">
        <w:rPr>
          <w:rFonts w:ascii="Times New Roman" w:hAnsi="Times New Roman" w:cs="Times New Roman"/>
          <w:sz w:val="28"/>
          <w:szCs w:val="28"/>
          <w:lang w:val="uk-UA"/>
        </w:rPr>
        <w:t xml:space="preserve"> у розмірі </w:t>
      </w:r>
      <w:r w:rsidRPr="006D49E2">
        <w:rPr>
          <w:rFonts w:ascii="Times New Roman" w:hAnsi="Times New Roman" w:cs="Times New Roman"/>
          <w:sz w:val="28"/>
          <w:szCs w:val="28"/>
          <w:lang w:val="uk-UA"/>
        </w:rPr>
        <w:t>однієї третини</w:t>
      </w:r>
      <w:r>
        <w:rPr>
          <w:rFonts w:ascii="Times New Roman" w:hAnsi="Times New Roman" w:cs="Times New Roman"/>
          <w:sz w:val="28"/>
          <w:szCs w:val="28"/>
          <w:lang w:val="uk-UA"/>
        </w:rPr>
        <w:t xml:space="preserve"> </w:t>
      </w:r>
      <w:r w:rsidR="00120CE0" w:rsidRPr="00120CE0">
        <w:rPr>
          <w:rFonts w:ascii="Times New Roman" w:hAnsi="Times New Roman" w:cs="Times New Roman"/>
          <w:sz w:val="28"/>
          <w:szCs w:val="28"/>
          <w:lang w:val="uk-UA"/>
        </w:rPr>
        <w:t>всіх видів заробітку (дохо</w:t>
      </w:r>
      <w:r w:rsidR="00120CE0">
        <w:rPr>
          <w:rFonts w:ascii="Times New Roman" w:hAnsi="Times New Roman" w:cs="Times New Roman"/>
          <w:sz w:val="28"/>
          <w:szCs w:val="28"/>
          <w:lang w:val="uk-UA"/>
        </w:rPr>
        <w:t>ду), але не більше 10 </w:t>
      </w:r>
      <w:r w:rsidR="00120CE0" w:rsidRPr="00120CE0">
        <w:rPr>
          <w:rFonts w:ascii="Times New Roman" w:hAnsi="Times New Roman" w:cs="Times New Roman"/>
          <w:sz w:val="28"/>
          <w:szCs w:val="28"/>
          <w:lang w:val="uk-UA"/>
        </w:rPr>
        <w:t xml:space="preserve">розмірів прожиткового мінімуму для дитини </w:t>
      </w:r>
      <w:r w:rsidR="00120CE0">
        <w:rPr>
          <w:rFonts w:ascii="Times New Roman" w:hAnsi="Times New Roman" w:cs="Times New Roman"/>
          <w:sz w:val="28"/>
          <w:szCs w:val="28"/>
          <w:lang w:val="uk-UA"/>
        </w:rPr>
        <w:t xml:space="preserve">відповідного віку, починаючи з </w:t>
      </w:r>
      <w:r w:rsidR="0072615A">
        <w:rPr>
          <w:rFonts w:ascii="Times New Roman" w:hAnsi="Times New Roman" w:cs="Times New Roman"/>
          <w:sz w:val="28"/>
          <w:szCs w:val="28"/>
          <w:lang w:val="uk-UA"/>
        </w:rPr>
        <w:t>9 </w:t>
      </w:r>
      <w:r w:rsidR="00120CE0" w:rsidRPr="00120CE0">
        <w:rPr>
          <w:rFonts w:ascii="Times New Roman" w:hAnsi="Times New Roman" w:cs="Times New Roman"/>
          <w:sz w:val="28"/>
          <w:szCs w:val="28"/>
          <w:lang w:val="uk-UA"/>
        </w:rPr>
        <w:t>листопада 2020 року і до досягнення дітьми повноліття.</w:t>
      </w:r>
    </w:p>
    <w:p w:rsidR="0052087C" w:rsidRDefault="0018591D" w:rsidP="00107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Шевченківський районний суд міста Києва ухвалою від 30 вересня </w:t>
      </w:r>
      <w:r w:rsidR="00A05FC0">
        <w:rPr>
          <w:rFonts w:ascii="Times New Roman" w:hAnsi="Times New Roman" w:cs="Times New Roman"/>
          <w:sz w:val="28"/>
          <w:szCs w:val="28"/>
          <w:lang w:val="uk-UA"/>
        </w:rPr>
        <w:br/>
      </w:r>
      <w:r>
        <w:rPr>
          <w:rFonts w:ascii="Times New Roman" w:hAnsi="Times New Roman" w:cs="Times New Roman"/>
          <w:sz w:val="28"/>
          <w:szCs w:val="28"/>
          <w:lang w:val="uk-UA"/>
        </w:rPr>
        <w:t xml:space="preserve">2021 року </w:t>
      </w:r>
      <w:r w:rsidRPr="0018591D">
        <w:rPr>
          <w:rFonts w:ascii="Times New Roman" w:hAnsi="Times New Roman" w:cs="Times New Roman"/>
          <w:sz w:val="28"/>
          <w:szCs w:val="28"/>
          <w:lang w:val="uk-UA"/>
        </w:rPr>
        <w:t>задовол</w:t>
      </w:r>
      <w:r>
        <w:rPr>
          <w:rFonts w:ascii="Times New Roman" w:hAnsi="Times New Roman" w:cs="Times New Roman"/>
          <w:sz w:val="28"/>
          <w:szCs w:val="28"/>
          <w:lang w:val="uk-UA"/>
        </w:rPr>
        <w:t>ьнив</w:t>
      </w:r>
      <w:r w:rsidRPr="0018591D">
        <w:rPr>
          <w:rFonts w:ascii="Times New Roman" w:hAnsi="Times New Roman" w:cs="Times New Roman"/>
          <w:sz w:val="28"/>
          <w:szCs w:val="28"/>
          <w:lang w:val="uk-UA"/>
        </w:rPr>
        <w:t xml:space="preserve"> заяву </w:t>
      </w:r>
      <w:r>
        <w:rPr>
          <w:rFonts w:ascii="Times New Roman" w:hAnsi="Times New Roman" w:cs="Times New Roman"/>
          <w:sz w:val="28"/>
          <w:szCs w:val="28"/>
          <w:lang w:val="uk-UA"/>
        </w:rPr>
        <w:t>Буток О.В. про перегляд у зв</w:t>
      </w:r>
      <w:r w:rsidRPr="0018591D">
        <w:rPr>
          <w:rFonts w:ascii="Times New Roman" w:hAnsi="Times New Roman" w:cs="Times New Roman"/>
          <w:sz w:val="28"/>
          <w:szCs w:val="28"/>
          <w:lang w:val="uk-UA"/>
        </w:rPr>
        <w:t xml:space="preserve">’язку </w:t>
      </w:r>
      <w:r w:rsidR="00A05FC0">
        <w:rPr>
          <w:rFonts w:ascii="Times New Roman" w:hAnsi="Times New Roman" w:cs="Times New Roman"/>
          <w:sz w:val="28"/>
          <w:szCs w:val="28"/>
          <w:lang w:val="uk-UA"/>
        </w:rPr>
        <w:br/>
      </w:r>
      <w:r w:rsidRPr="0018591D">
        <w:rPr>
          <w:rFonts w:ascii="Times New Roman" w:hAnsi="Times New Roman" w:cs="Times New Roman"/>
          <w:sz w:val="28"/>
          <w:szCs w:val="28"/>
          <w:lang w:val="uk-UA"/>
        </w:rPr>
        <w:t>з нововиявленими обставинами судового наказу Шевченківськ</w:t>
      </w:r>
      <w:r>
        <w:rPr>
          <w:rFonts w:ascii="Times New Roman" w:hAnsi="Times New Roman" w:cs="Times New Roman"/>
          <w:sz w:val="28"/>
          <w:szCs w:val="28"/>
          <w:lang w:val="uk-UA"/>
        </w:rPr>
        <w:t xml:space="preserve">ого районного </w:t>
      </w:r>
      <w:r>
        <w:rPr>
          <w:rFonts w:ascii="Times New Roman" w:hAnsi="Times New Roman" w:cs="Times New Roman"/>
          <w:sz w:val="28"/>
          <w:szCs w:val="28"/>
          <w:lang w:val="uk-UA"/>
        </w:rPr>
        <w:lastRenderedPageBreak/>
        <w:t xml:space="preserve">суду міста Києва </w:t>
      </w:r>
      <w:r w:rsidRPr="0018591D">
        <w:rPr>
          <w:rFonts w:ascii="Times New Roman" w:hAnsi="Times New Roman" w:cs="Times New Roman"/>
          <w:sz w:val="28"/>
          <w:szCs w:val="28"/>
          <w:lang w:val="uk-UA"/>
        </w:rPr>
        <w:t xml:space="preserve">від 24 червня 2021 </w:t>
      </w:r>
      <w:r w:rsidR="00107685">
        <w:rPr>
          <w:rFonts w:ascii="Times New Roman" w:hAnsi="Times New Roman" w:cs="Times New Roman"/>
          <w:sz w:val="28"/>
          <w:szCs w:val="28"/>
          <w:lang w:val="uk-UA"/>
        </w:rPr>
        <w:t xml:space="preserve">року </w:t>
      </w:r>
      <w:r w:rsidRPr="0018591D">
        <w:rPr>
          <w:rFonts w:ascii="Times New Roman" w:hAnsi="Times New Roman" w:cs="Times New Roman"/>
          <w:sz w:val="28"/>
          <w:szCs w:val="28"/>
          <w:lang w:val="uk-UA"/>
        </w:rPr>
        <w:t xml:space="preserve">у справі </w:t>
      </w:r>
      <w:r w:rsidR="00045629">
        <w:rPr>
          <w:rFonts w:ascii="Times New Roman" w:hAnsi="Times New Roman" w:cs="Times New Roman"/>
          <w:sz w:val="28"/>
          <w:szCs w:val="28"/>
          <w:lang w:val="uk-UA"/>
        </w:rPr>
        <w:t xml:space="preserve">№ </w:t>
      </w:r>
      <w:r w:rsidRPr="0018591D">
        <w:rPr>
          <w:rFonts w:ascii="Times New Roman" w:hAnsi="Times New Roman" w:cs="Times New Roman"/>
          <w:sz w:val="28"/>
          <w:szCs w:val="28"/>
          <w:lang w:val="uk-UA"/>
        </w:rPr>
        <w:t xml:space="preserve">761/36042/20 за заявою </w:t>
      </w:r>
      <w:r>
        <w:rPr>
          <w:rFonts w:ascii="Times New Roman" w:hAnsi="Times New Roman" w:cs="Times New Roman"/>
          <w:sz w:val="28"/>
          <w:szCs w:val="28"/>
          <w:lang w:val="uk-UA"/>
        </w:rPr>
        <w:t>Буток В.В.</w:t>
      </w:r>
      <w:r w:rsidRPr="0018591D">
        <w:rPr>
          <w:rFonts w:ascii="Times New Roman" w:hAnsi="Times New Roman" w:cs="Times New Roman"/>
          <w:sz w:val="28"/>
          <w:szCs w:val="28"/>
          <w:lang w:val="uk-UA"/>
        </w:rPr>
        <w:t xml:space="preserve"> про видачу судового наказу про стягнення аліментів на дітей </w:t>
      </w:r>
      <w:r w:rsidR="00A05FC0">
        <w:rPr>
          <w:rFonts w:ascii="Times New Roman" w:hAnsi="Times New Roman" w:cs="Times New Roman"/>
          <w:sz w:val="28"/>
          <w:szCs w:val="28"/>
          <w:lang w:val="uk-UA"/>
        </w:rPr>
        <w:br/>
      </w:r>
      <w:r w:rsidRPr="0018591D">
        <w:rPr>
          <w:rFonts w:ascii="Times New Roman" w:hAnsi="Times New Roman" w:cs="Times New Roman"/>
          <w:sz w:val="28"/>
          <w:szCs w:val="28"/>
          <w:lang w:val="uk-UA"/>
        </w:rPr>
        <w:t xml:space="preserve">з </w:t>
      </w:r>
      <w:r>
        <w:rPr>
          <w:rFonts w:ascii="Times New Roman" w:hAnsi="Times New Roman" w:cs="Times New Roman"/>
          <w:sz w:val="28"/>
          <w:szCs w:val="28"/>
          <w:lang w:val="uk-UA"/>
        </w:rPr>
        <w:t>Буток О.В.</w:t>
      </w:r>
    </w:p>
    <w:p w:rsidR="00E06B9F" w:rsidRDefault="00E06B9F" w:rsidP="00107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sz w:val="28"/>
          <w:szCs w:val="28"/>
          <w:lang w:val="uk-UA"/>
        </w:rPr>
      </w:pPr>
      <w:r w:rsidRPr="00E06B9F">
        <w:rPr>
          <w:rFonts w:ascii="Times New Roman" w:hAnsi="Times New Roman" w:cs="Times New Roman"/>
          <w:sz w:val="28"/>
          <w:szCs w:val="28"/>
          <w:lang w:val="uk-UA"/>
        </w:rPr>
        <w:t>Київськ</w:t>
      </w:r>
      <w:r>
        <w:rPr>
          <w:rFonts w:ascii="Times New Roman" w:hAnsi="Times New Roman" w:cs="Times New Roman"/>
          <w:sz w:val="28"/>
          <w:szCs w:val="28"/>
          <w:lang w:val="uk-UA"/>
        </w:rPr>
        <w:t>ий</w:t>
      </w:r>
      <w:r w:rsidRPr="00E06B9F">
        <w:rPr>
          <w:rFonts w:ascii="Times New Roman" w:hAnsi="Times New Roman" w:cs="Times New Roman"/>
          <w:sz w:val="28"/>
          <w:szCs w:val="28"/>
          <w:lang w:val="uk-UA"/>
        </w:rPr>
        <w:t xml:space="preserve"> апеляційн</w:t>
      </w:r>
      <w:r>
        <w:rPr>
          <w:rFonts w:ascii="Times New Roman" w:hAnsi="Times New Roman" w:cs="Times New Roman"/>
          <w:sz w:val="28"/>
          <w:szCs w:val="28"/>
          <w:lang w:val="uk-UA"/>
        </w:rPr>
        <w:t>ий</w:t>
      </w:r>
      <w:r w:rsidR="00107685">
        <w:rPr>
          <w:rFonts w:ascii="Times New Roman" w:hAnsi="Times New Roman" w:cs="Times New Roman"/>
          <w:sz w:val="28"/>
          <w:szCs w:val="28"/>
          <w:lang w:val="uk-UA"/>
        </w:rPr>
        <w:t xml:space="preserve"> суд</w:t>
      </w:r>
      <w:r w:rsidRPr="00E06B9F">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E06B9F">
        <w:rPr>
          <w:rFonts w:ascii="Times New Roman" w:hAnsi="Times New Roman" w:cs="Times New Roman"/>
          <w:sz w:val="28"/>
          <w:szCs w:val="28"/>
          <w:lang w:val="uk-UA"/>
        </w:rPr>
        <w:t xml:space="preserve">остановою </w:t>
      </w:r>
      <w:r>
        <w:rPr>
          <w:rFonts w:ascii="Times New Roman" w:hAnsi="Times New Roman" w:cs="Times New Roman"/>
          <w:sz w:val="28"/>
          <w:szCs w:val="28"/>
          <w:lang w:val="uk-UA"/>
        </w:rPr>
        <w:t xml:space="preserve">від </w:t>
      </w:r>
      <w:r w:rsidRPr="00E06B9F">
        <w:rPr>
          <w:rFonts w:ascii="Times New Roman" w:hAnsi="Times New Roman" w:cs="Times New Roman"/>
          <w:sz w:val="28"/>
          <w:szCs w:val="28"/>
          <w:lang w:val="uk-UA"/>
        </w:rPr>
        <w:t>2 червня 2022 року ухвалу Шевченківського районного суду міста Києва від 30 вересня 2021 року скас</w:t>
      </w:r>
      <w:r>
        <w:rPr>
          <w:rFonts w:ascii="Times New Roman" w:hAnsi="Times New Roman" w:cs="Times New Roman"/>
          <w:sz w:val="28"/>
          <w:szCs w:val="28"/>
          <w:lang w:val="uk-UA"/>
        </w:rPr>
        <w:t xml:space="preserve">ував </w:t>
      </w:r>
      <w:r w:rsidRPr="00E06B9F">
        <w:rPr>
          <w:rFonts w:ascii="Times New Roman" w:hAnsi="Times New Roman" w:cs="Times New Roman"/>
          <w:sz w:val="28"/>
          <w:szCs w:val="28"/>
          <w:lang w:val="uk-UA"/>
        </w:rPr>
        <w:t>та постанов</w:t>
      </w:r>
      <w:r>
        <w:rPr>
          <w:rFonts w:ascii="Times New Roman" w:hAnsi="Times New Roman" w:cs="Times New Roman"/>
          <w:sz w:val="28"/>
          <w:szCs w:val="28"/>
          <w:lang w:val="uk-UA"/>
        </w:rPr>
        <w:t>ив</w:t>
      </w:r>
      <w:r w:rsidRPr="00E06B9F">
        <w:rPr>
          <w:rFonts w:ascii="Times New Roman" w:hAnsi="Times New Roman" w:cs="Times New Roman"/>
          <w:sz w:val="28"/>
          <w:szCs w:val="28"/>
          <w:lang w:val="uk-UA"/>
        </w:rPr>
        <w:t xml:space="preserve"> нове судове рішення, яким у задоволенні заяви </w:t>
      </w:r>
      <w:r>
        <w:rPr>
          <w:rFonts w:ascii="Times New Roman" w:hAnsi="Times New Roman" w:cs="Times New Roman"/>
          <w:sz w:val="28"/>
          <w:szCs w:val="28"/>
          <w:lang w:val="uk-UA"/>
        </w:rPr>
        <w:t>Буток О.В.</w:t>
      </w:r>
      <w:r w:rsidRPr="00E06B9F">
        <w:rPr>
          <w:rFonts w:ascii="Times New Roman" w:hAnsi="Times New Roman" w:cs="Times New Roman"/>
          <w:sz w:val="28"/>
          <w:szCs w:val="28"/>
          <w:lang w:val="uk-UA"/>
        </w:rPr>
        <w:t xml:space="preserve"> про перегляд за нововиявленими обс</w:t>
      </w:r>
      <w:r>
        <w:rPr>
          <w:rFonts w:ascii="Times New Roman" w:hAnsi="Times New Roman" w:cs="Times New Roman"/>
          <w:sz w:val="28"/>
          <w:szCs w:val="28"/>
          <w:lang w:val="uk-UA"/>
        </w:rPr>
        <w:t>тавинами судового наказу від 24 </w:t>
      </w:r>
      <w:r w:rsidRPr="00E06B9F">
        <w:rPr>
          <w:rFonts w:ascii="Times New Roman" w:hAnsi="Times New Roman" w:cs="Times New Roman"/>
          <w:sz w:val="28"/>
          <w:szCs w:val="28"/>
          <w:lang w:val="uk-UA"/>
        </w:rPr>
        <w:t xml:space="preserve">червня </w:t>
      </w:r>
      <w:r w:rsidR="00A05FC0">
        <w:rPr>
          <w:rFonts w:ascii="Times New Roman" w:hAnsi="Times New Roman" w:cs="Times New Roman"/>
          <w:sz w:val="28"/>
          <w:szCs w:val="28"/>
          <w:lang w:val="uk-UA"/>
        </w:rPr>
        <w:br/>
      </w:r>
      <w:r w:rsidRPr="00E06B9F">
        <w:rPr>
          <w:rFonts w:ascii="Times New Roman" w:hAnsi="Times New Roman" w:cs="Times New Roman"/>
          <w:sz w:val="28"/>
          <w:szCs w:val="28"/>
          <w:lang w:val="uk-UA"/>
        </w:rPr>
        <w:t>2021 року відмов</w:t>
      </w:r>
      <w:r>
        <w:rPr>
          <w:rFonts w:ascii="Times New Roman" w:hAnsi="Times New Roman" w:cs="Times New Roman"/>
          <w:sz w:val="28"/>
          <w:szCs w:val="28"/>
          <w:lang w:val="uk-UA"/>
        </w:rPr>
        <w:t>ив.</w:t>
      </w:r>
    </w:p>
    <w:p w:rsidR="003A1BCE" w:rsidRDefault="003A1BCE" w:rsidP="00107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sz w:val="28"/>
          <w:szCs w:val="28"/>
          <w:lang w:val="uk-UA"/>
        </w:rPr>
      </w:pPr>
      <w:r w:rsidRPr="003A1BCE">
        <w:rPr>
          <w:rFonts w:ascii="Times New Roman" w:hAnsi="Times New Roman" w:cs="Times New Roman"/>
          <w:sz w:val="28"/>
          <w:szCs w:val="28"/>
          <w:lang w:val="uk-UA"/>
        </w:rPr>
        <w:t>Верховний Суд у складі колегії суддів</w:t>
      </w:r>
      <w:r>
        <w:rPr>
          <w:rFonts w:ascii="Times New Roman" w:hAnsi="Times New Roman" w:cs="Times New Roman"/>
          <w:sz w:val="28"/>
          <w:szCs w:val="28"/>
          <w:lang w:val="uk-UA"/>
        </w:rPr>
        <w:t xml:space="preserve"> Третьої судової палати Касаційного цивільного суду</w:t>
      </w:r>
      <w:r w:rsidRPr="003A1BCE">
        <w:rPr>
          <w:rFonts w:ascii="Times New Roman" w:hAnsi="Times New Roman" w:cs="Times New Roman"/>
          <w:sz w:val="28"/>
          <w:szCs w:val="28"/>
          <w:lang w:val="uk-UA"/>
        </w:rPr>
        <w:t xml:space="preserve"> </w:t>
      </w:r>
      <w:r>
        <w:rPr>
          <w:rFonts w:ascii="Times New Roman" w:hAnsi="Times New Roman" w:cs="Times New Roman"/>
          <w:sz w:val="28"/>
          <w:szCs w:val="28"/>
          <w:lang w:val="uk-UA"/>
        </w:rPr>
        <w:t>пос</w:t>
      </w:r>
      <w:r w:rsidR="00E170B9">
        <w:rPr>
          <w:rFonts w:ascii="Times New Roman" w:hAnsi="Times New Roman" w:cs="Times New Roman"/>
          <w:sz w:val="28"/>
          <w:szCs w:val="28"/>
          <w:lang w:val="uk-UA"/>
        </w:rPr>
        <w:t>танов</w:t>
      </w:r>
      <w:r>
        <w:rPr>
          <w:rFonts w:ascii="Times New Roman" w:hAnsi="Times New Roman" w:cs="Times New Roman"/>
          <w:sz w:val="28"/>
          <w:szCs w:val="28"/>
          <w:lang w:val="uk-UA"/>
        </w:rPr>
        <w:t>ою</w:t>
      </w:r>
      <w:r w:rsidRPr="003A1BCE">
        <w:rPr>
          <w:rFonts w:ascii="Times New Roman" w:hAnsi="Times New Roman" w:cs="Times New Roman"/>
          <w:sz w:val="28"/>
          <w:szCs w:val="28"/>
          <w:lang w:val="uk-UA"/>
        </w:rPr>
        <w:t xml:space="preserve"> від </w:t>
      </w:r>
      <w:r>
        <w:rPr>
          <w:rFonts w:ascii="Times New Roman" w:hAnsi="Times New Roman" w:cs="Times New Roman"/>
          <w:sz w:val="28"/>
          <w:szCs w:val="28"/>
          <w:lang w:val="uk-UA"/>
        </w:rPr>
        <w:t>17 березня</w:t>
      </w:r>
      <w:r w:rsidRPr="003A1BCE">
        <w:rPr>
          <w:rFonts w:ascii="Times New Roman" w:hAnsi="Times New Roman" w:cs="Times New Roman"/>
          <w:sz w:val="28"/>
          <w:szCs w:val="28"/>
          <w:lang w:val="uk-UA"/>
        </w:rPr>
        <w:t xml:space="preserve"> 2023 року, яка є остаточним судовим рішенням у справі </w:t>
      </w:r>
      <w:r>
        <w:rPr>
          <w:rFonts w:ascii="Times New Roman" w:hAnsi="Times New Roman" w:cs="Times New Roman"/>
          <w:sz w:val="28"/>
          <w:szCs w:val="28"/>
          <w:lang w:val="uk-UA"/>
        </w:rPr>
        <w:t>Буток О.В</w:t>
      </w:r>
      <w:r w:rsidRPr="003A1BC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рішення суду </w:t>
      </w:r>
      <w:r w:rsidR="00107685">
        <w:rPr>
          <w:rFonts w:ascii="Times New Roman" w:hAnsi="Times New Roman" w:cs="Times New Roman"/>
          <w:sz w:val="28"/>
          <w:szCs w:val="28"/>
          <w:lang w:val="uk-UA"/>
        </w:rPr>
        <w:t xml:space="preserve">апеляційної інстанції </w:t>
      </w:r>
      <w:r>
        <w:rPr>
          <w:rFonts w:ascii="Times New Roman" w:hAnsi="Times New Roman" w:cs="Times New Roman"/>
          <w:sz w:val="28"/>
          <w:szCs w:val="28"/>
          <w:lang w:val="uk-UA"/>
        </w:rPr>
        <w:t>залишив без змін.</w:t>
      </w:r>
    </w:p>
    <w:p w:rsidR="003A1BCE" w:rsidRDefault="003A1BCE" w:rsidP="00107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Верховний Суд зазначив</w:t>
      </w:r>
      <w:r w:rsidRPr="003A1BCE">
        <w:rPr>
          <w:rFonts w:ascii="Times New Roman" w:hAnsi="Times New Roman" w:cs="Times New Roman"/>
          <w:sz w:val="28"/>
          <w:szCs w:val="28"/>
          <w:lang w:val="uk-UA"/>
        </w:rPr>
        <w:t xml:space="preserve">, що </w:t>
      </w:r>
      <w:r w:rsidR="00107685">
        <w:rPr>
          <w:rFonts w:ascii="Times New Roman" w:hAnsi="Times New Roman" w:cs="Times New Roman"/>
          <w:sz w:val="28"/>
          <w:szCs w:val="28"/>
          <w:lang w:val="uk-UA"/>
        </w:rPr>
        <w:t>„</w:t>
      </w:r>
      <w:r w:rsidRPr="003A1BCE">
        <w:rPr>
          <w:rFonts w:ascii="Times New Roman" w:hAnsi="Times New Roman" w:cs="Times New Roman"/>
          <w:sz w:val="28"/>
          <w:szCs w:val="28"/>
          <w:lang w:val="uk-UA"/>
        </w:rPr>
        <w:t xml:space="preserve">апеляційний суд зробив правильний висновок про те, що обставини, на які посилається </w:t>
      </w:r>
      <w:r>
        <w:rPr>
          <w:rFonts w:ascii="Times New Roman" w:hAnsi="Times New Roman" w:cs="Times New Roman"/>
          <w:sz w:val="28"/>
          <w:szCs w:val="28"/>
          <w:lang w:val="uk-UA"/>
        </w:rPr>
        <w:t>Буток О.В.</w:t>
      </w:r>
      <w:r w:rsidRPr="003A1BCE">
        <w:rPr>
          <w:rFonts w:ascii="Times New Roman" w:hAnsi="Times New Roman" w:cs="Times New Roman"/>
          <w:sz w:val="28"/>
          <w:szCs w:val="28"/>
          <w:lang w:val="uk-UA"/>
        </w:rPr>
        <w:t>, не є нововиявленими обставинами в розумінні положень пункту 1 частин</w:t>
      </w:r>
      <w:r>
        <w:rPr>
          <w:rFonts w:ascii="Times New Roman" w:hAnsi="Times New Roman" w:cs="Times New Roman"/>
          <w:sz w:val="28"/>
          <w:szCs w:val="28"/>
          <w:lang w:val="uk-UA"/>
        </w:rPr>
        <w:t>и другої статті 423 Кодексу, а у</w:t>
      </w:r>
      <w:r w:rsidRPr="003A1BCE">
        <w:rPr>
          <w:rFonts w:ascii="Times New Roman" w:hAnsi="Times New Roman" w:cs="Times New Roman"/>
          <w:sz w:val="28"/>
          <w:szCs w:val="28"/>
          <w:lang w:val="uk-UA"/>
        </w:rPr>
        <w:t xml:space="preserve"> випадку незгоди з судовим наказом боржник </w:t>
      </w:r>
      <w:r w:rsidR="006D49E2">
        <w:rPr>
          <w:rFonts w:ascii="Times New Roman" w:hAnsi="Times New Roman" w:cs="Times New Roman"/>
          <w:sz w:val="28"/>
          <w:szCs w:val="28"/>
          <w:lang w:val="uk-UA"/>
        </w:rPr>
        <w:t xml:space="preserve">має </w:t>
      </w:r>
      <w:r w:rsidRPr="003A1BCE">
        <w:rPr>
          <w:rFonts w:ascii="Times New Roman" w:hAnsi="Times New Roman" w:cs="Times New Roman"/>
          <w:sz w:val="28"/>
          <w:szCs w:val="28"/>
          <w:lang w:val="uk-UA"/>
        </w:rPr>
        <w:t>прав</w:t>
      </w:r>
      <w:r w:rsidR="006D49E2">
        <w:rPr>
          <w:rFonts w:ascii="Times New Roman" w:hAnsi="Times New Roman" w:cs="Times New Roman"/>
          <w:sz w:val="28"/>
          <w:szCs w:val="28"/>
          <w:lang w:val="uk-UA"/>
        </w:rPr>
        <w:t>о</w:t>
      </w:r>
      <w:r w:rsidRPr="003A1BCE">
        <w:rPr>
          <w:rFonts w:ascii="Times New Roman" w:hAnsi="Times New Roman" w:cs="Times New Roman"/>
          <w:sz w:val="28"/>
          <w:szCs w:val="28"/>
          <w:lang w:val="uk-UA"/>
        </w:rPr>
        <w:t xml:space="preserve"> </w:t>
      </w:r>
      <w:r w:rsidR="006D49E2">
        <w:rPr>
          <w:rFonts w:ascii="Times New Roman" w:hAnsi="Times New Roman" w:cs="Times New Roman"/>
          <w:sz w:val="28"/>
          <w:szCs w:val="28"/>
          <w:lang w:val="uk-UA"/>
        </w:rPr>
        <w:t>на свій захист у спосіб</w:t>
      </w:r>
      <w:r w:rsidRPr="003A1BCE">
        <w:rPr>
          <w:rFonts w:ascii="Times New Roman" w:hAnsi="Times New Roman" w:cs="Times New Roman"/>
          <w:sz w:val="28"/>
          <w:szCs w:val="28"/>
          <w:lang w:val="uk-UA"/>
        </w:rPr>
        <w:t xml:space="preserve"> </w:t>
      </w:r>
      <w:r w:rsidR="006D49E2">
        <w:rPr>
          <w:rFonts w:ascii="Times New Roman" w:hAnsi="Times New Roman" w:cs="Times New Roman"/>
          <w:sz w:val="28"/>
          <w:szCs w:val="28"/>
          <w:lang w:val="uk-UA"/>
        </w:rPr>
        <w:t>подання</w:t>
      </w:r>
      <w:r w:rsidRPr="003A1BCE">
        <w:rPr>
          <w:rFonts w:ascii="Times New Roman" w:hAnsi="Times New Roman" w:cs="Times New Roman"/>
          <w:sz w:val="28"/>
          <w:szCs w:val="28"/>
          <w:lang w:val="uk-UA"/>
        </w:rPr>
        <w:t xml:space="preserve"> позову про зменшення розміру аліментів (припинення стягнення, тощо) (частина сьома статті 170 </w:t>
      </w:r>
      <w:r>
        <w:rPr>
          <w:rFonts w:ascii="Times New Roman" w:hAnsi="Times New Roman" w:cs="Times New Roman"/>
          <w:sz w:val="28"/>
          <w:szCs w:val="28"/>
          <w:lang w:val="uk-UA"/>
        </w:rPr>
        <w:t>Кодексу</w:t>
      </w:r>
      <w:r w:rsidRPr="003A1BCE">
        <w:rPr>
          <w:rFonts w:ascii="Times New Roman" w:hAnsi="Times New Roman" w:cs="Times New Roman"/>
          <w:sz w:val="28"/>
          <w:szCs w:val="28"/>
          <w:lang w:val="uk-UA"/>
        </w:rPr>
        <w:t>)</w:t>
      </w:r>
      <w:r w:rsidR="00107685">
        <w:rPr>
          <w:rFonts w:ascii="Times New Roman" w:hAnsi="Times New Roman" w:cs="Times New Roman"/>
          <w:sz w:val="28"/>
          <w:szCs w:val="28"/>
          <w:lang w:val="uk-UA"/>
        </w:rPr>
        <w:t>“</w:t>
      </w:r>
      <w:r w:rsidRPr="003A1BCE">
        <w:rPr>
          <w:rFonts w:ascii="Times New Roman" w:hAnsi="Times New Roman" w:cs="Times New Roman"/>
          <w:sz w:val="28"/>
          <w:szCs w:val="28"/>
          <w:lang w:val="uk-UA"/>
        </w:rPr>
        <w:t>.</w:t>
      </w:r>
    </w:p>
    <w:p w:rsidR="002E69A0" w:rsidRDefault="00D22357" w:rsidP="00107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E69A0">
        <w:rPr>
          <w:rFonts w:ascii="Times New Roman" w:hAnsi="Times New Roman" w:cs="Times New Roman"/>
          <w:sz w:val="28"/>
          <w:szCs w:val="28"/>
          <w:lang w:val="uk-UA"/>
        </w:rPr>
        <w:t>Суб’єкт права на конституційну скаргу ст</w:t>
      </w:r>
      <w:r w:rsidR="00997310">
        <w:rPr>
          <w:rFonts w:ascii="Times New Roman" w:hAnsi="Times New Roman" w:cs="Times New Roman"/>
          <w:sz w:val="28"/>
          <w:szCs w:val="28"/>
          <w:lang w:val="uk-UA"/>
        </w:rPr>
        <w:t>вер</w:t>
      </w:r>
      <w:r w:rsidR="002E69A0">
        <w:rPr>
          <w:rFonts w:ascii="Times New Roman" w:hAnsi="Times New Roman" w:cs="Times New Roman"/>
          <w:sz w:val="28"/>
          <w:szCs w:val="28"/>
          <w:lang w:val="uk-UA"/>
        </w:rPr>
        <w:t>джує, що застосован</w:t>
      </w:r>
      <w:r w:rsidR="00E73BF8">
        <w:rPr>
          <w:rFonts w:ascii="Times New Roman" w:hAnsi="Times New Roman" w:cs="Times New Roman"/>
          <w:sz w:val="28"/>
          <w:szCs w:val="28"/>
          <w:lang w:val="uk-UA"/>
        </w:rPr>
        <w:t>а</w:t>
      </w:r>
      <w:r w:rsidR="002E69A0">
        <w:rPr>
          <w:rFonts w:ascii="Times New Roman" w:hAnsi="Times New Roman" w:cs="Times New Roman"/>
          <w:sz w:val="28"/>
          <w:szCs w:val="28"/>
          <w:lang w:val="uk-UA"/>
        </w:rPr>
        <w:t xml:space="preserve"> </w:t>
      </w:r>
      <w:r w:rsidR="00A05FC0">
        <w:rPr>
          <w:rFonts w:ascii="Times New Roman" w:hAnsi="Times New Roman" w:cs="Times New Roman"/>
          <w:sz w:val="28"/>
          <w:szCs w:val="28"/>
          <w:lang w:val="uk-UA"/>
        </w:rPr>
        <w:br/>
      </w:r>
      <w:r w:rsidR="003A1BCE">
        <w:rPr>
          <w:rFonts w:ascii="Times New Roman" w:hAnsi="Times New Roman" w:cs="Times New Roman"/>
          <w:sz w:val="28"/>
          <w:szCs w:val="28"/>
          <w:lang w:val="uk-UA"/>
        </w:rPr>
        <w:t>в</w:t>
      </w:r>
      <w:r w:rsidR="00E73BF8">
        <w:rPr>
          <w:rFonts w:ascii="Times New Roman" w:hAnsi="Times New Roman" w:cs="Times New Roman"/>
          <w:sz w:val="28"/>
          <w:szCs w:val="28"/>
          <w:lang w:val="uk-UA"/>
        </w:rPr>
        <w:t xml:space="preserve"> постанові</w:t>
      </w:r>
      <w:r w:rsidR="002E69A0">
        <w:rPr>
          <w:rFonts w:ascii="Times New Roman" w:hAnsi="Times New Roman" w:cs="Times New Roman"/>
          <w:sz w:val="28"/>
          <w:szCs w:val="28"/>
          <w:lang w:val="uk-UA"/>
        </w:rPr>
        <w:t xml:space="preserve"> Верховного Суду від </w:t>
      </w:r>
      <w:r w:rsidR="00E73BF8">
        <w:rPr>
          <w:rFonts w:ascii="Times New Roman" w:hAnsi="Times New Roman" w:cs="Times New Roman"/>
          <w:sz w:val="28"/>
          <w:szCs w:val="28"/>
          <w:lang w:val="uk-UA"/>
        </w:rPr>
        <w:t>17 березня 2023</w:t>
      </w:r>
      <w:r w:rsidR="003A1BCE">
        <w:rPr>
          <w:rFonts w:ascii="Times New Roman" w:hAnsi="Times New Roman" w:cs="Times New Roman"/>
          <w:sz w:val="28"/>
          <w:szCs w:val="28"/>
          <w:lang w:val="uk-UA"/>
        </w:rPr>
        <w:t xml:space="preserve"> року</w:t>
      </w:r>
      <w:r w:rsidR="002E69A0">
        <w:rPr>
          <w:rFonts w:ascii="Times New Roman" w:hAnsi="Times New Roman" w:cs="Times New Roman"/>
          <w:sz w:val="28"/>
          <w:szCs w:val="28"/>
          <w:lang w:val="uk-UA"/>
        </w:rPr>
        <w:t xml:space="preserve"> </w:t>
      </w:r>
      <w:r w:rsidR="00E73BF8" w:rsidRPr="00E73BF8">
        <w:rPr>
          <w:rFonts w:ascii="Times New Roman" w:hAnsi="Times New Roman" w:cs="Times New Roman"/>
          <w:sz w:val="28"/>
          <w:szCs w:val="28"/>
          <w:lang w:val="uk-UA"/>
        </w:rPr>
        <w:t>частин</w:t>
      </w:r>
      <w:r w:rsidR="00E73BF8">
        <w:rPr>
          <w:rFonts w:ascii="Times New Roman" w:hAnsi="Times New Roman" w:cs="Times New Roman"/>
          <w:sz w:val="28"/>
          <w:szCs w:val="28"/>
          <w:lang w:val="uk-UA"/>
        </w:rPr>
        <w:t>а перш</w:t>
      </w:r>
      <w:r w:rsidR="00651727">
        <w:rPr>
          <w:rFonts w:ascii="Times New Roman" w:hAnsi="Times New Roman" w:cs="Times New Roman"/>
          <w:sz w:val="28"/>
          <w:szCs w:val="28"/>
          <w:lang w:val="uk-UA"/>
        </w:rPr>
        <w:t>а статті </w:t>
      </w:r>
      <w:r w:rsidR="00E73BF8">
        <w:rPr>
          <w:rFonts w:ascii="Times New Roman" w:hAnsi="Times New Roman" w:cs="Times New Roman"/>
          <w:sz w:val="28"/>
          <w:szCs w:val="28"/>
          <w:lang w:val="uk-UA"/>
        </w:rPr>
        <w:t>170 Кодексу</w:t>
      </w:r>
      <w:r w:rsidR="0052087C">
        <w:rPr>
          <w:rFonts w:ascii="Times New Roman" w:hAnsi="Times New Roman" w:cs="Times New Roman"/>
          <w:sz w:val="28"/>
          <w:szCs w:val="28"/>
          <w:lang w:val="uk-UA"/>
        </w:rPr>
        <w:t xml:space="preserve"> позбавляє боржників у наказному провадженні права звертатися із </w:t>
      </w:r>
      <w:r w:rsidR="003A1BCE">
        <w:rPr>
          <w:rFonts w:ascii="Times New Roman" w:hAnsi="Times New Roman" w:cs="Times New Roman"/>
          <w:sz w:val="28"/>
          <w:szCs w:val="28"/>
          <w:lang w:val="uk-UA"/>
        </w:rPr>
        <w:t>заявами</w:t>
      </w:r>
      <w:r w:rsidR="0052087C">
        <w:rPr>
          <w:rFonts w:ascii="Times New Roman" w:hAnsi="Times New Roman" w:cs="Times New Roman"/>
          <w:sz w:val="28"/>
          <w:szCs w:val="28"/>
          <w:lang w:val="uk-UA"/>
        </w:rPr>
        <w:t xml:space="preserve"> про скасування судових наказів про стягнення аліментів,</w:t>
      </w:r>
      <w:r w:rsidR="003A1BCE">
        <w:rPr>
          <w:rFonts w:ascii="Times New Roman" w:hAnsi="Times New Roman" w:cs="Times New Roman"/>
          <w:sz w:val="28"/>
          <w:szCs w:val="28"/>
          <w:lang w:val="uk-UA"/>
        </w:rPr>
        <w:t xml:space="preserve"> а тому суперечить </w:t>
      </w:r>
      <w:r w:rsidR="0052087C">
        <w:rPr>
          <w:rFonts w:ascii="Times New Roman" w:hAnsi="Times New Roman" w:cs="Times New Roman"/>
          <w:sz w:val="28"/>
          <w:szCs w:val="28"/>
          <w:lang w:val="uk-UA"/>
        </w:rPr>
        <w:t>пункту 3 частини другої статті 129 Конституції України.</w:t>
      </w:r>
    </w:p>
    <w:p w:rsidR="00D20AEE" w:rsidRPr="0072615A" w:rsidRDefault="004562FB" w:rsidP="00107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підтвердження своєї позиції </w:t>
      </w:r>
      <w:r w:rsidR="00651727">
        <w:rPr>
          <w:rFonts w:ascii="Times New Roman" w:hAnsi="Times New Roman" w:cs="Times New Roman"/>
          <w:sz w:val="28"/>
          <w:szCs w:val="28"/>
          <w:lang w:val="uk-UA"/>
        </w:rPr>
        <w:t>Буток О.В.</w:t>
      </w:r>
      <w:r>
        <w:rPr>
          <w:rFonts w:ascii="Times New Roman" w:hAnsi="Times New Roman" w:cs="Times New Roman"/>
          <w:sz w:val="28"/>
          <w:szCs w:val="28"/>
          <w:lang w:val="uk-UA"/>
        </w:rPr>
        <w:t xml:space="preserve"> посилається на </w:t>
      </w:r>
      <w:r w:rsidR="00ED4AD0">
        <w:rPr>
          <w:rFonts w:ascii="Times New Roman" w:hAnsi="Times New Roman" w:cs="Times New Roman"/>
          <w:sz w:val="28"/>
          <w:szCs w:val="28"/>
          <w:lang w:val="uk-UA"/>
        </w:rPr>
        <w:t xml:space="preserve">окремі </w:t>
      </w:r>
      <w:r>
        <w:rPr>
          <w:rFonts w:ascii="Times New Roman" w:hAnsi="Times New Roman" w:cs="Times New Roman"/>
          <w:sz w:val="28"/>
          <w:szCs w:val="28"/>
          <w:lang w:val="uk-UA"/>
        </w:rPr>
        <w:t xml:space="preserve">положення Конституції </w:t>
      </w:r>
      <w:r w:rsidR="006C6532">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w:t>
      </w:r>
      <w:r w:rsidR="00174E70">
        <w:rPr>
          <w:rFonts w:ascii="Times New Roman" w:hAnsi="Times New Roman" w:cs="Times New Roman"/>
          <w:sz w:val="28"/>
          <w:szCs w:val="28"/>
          <w:lang w:val="uk-UA"/>
        </w:rPr>
        <w:t>Кодексу</w:t>
      </w:r>
      <w:r>
        <w:rPr>
          <w:rFonts w:ascii="Times New Roman" w:hAnsi="Times New Roman" w:cs="Times New Roman"/>
          <w:sz w:val="28"/>
          <w:szCs w:val="28"/>
          <w:lang w:val="uk-UA"/>
        </w:rPr>
        <w:t xml:space="preserve">, </w:t>
      </w:r>
      <w:r w:rsidR="00822227">
        <w:rPr>
          <w:rFonts w:ascii="Times New Roman" w:hAnsi="Times New Roman" w:cs="Times New Roman"/>
          <w:sz w:val="28"/>
          <w:szCs w:val="28"/>
          <w:lang w:val="uk-UA"/>
        </w:rPr>
        <w:t xml:space="preserve">на </w:t>
      </w:r>
      <w:r w:rsidR="006C6532">
        <w:rPr>
          <w:rFonts w:ascii="Times New Roman" w:hAnsi="Times New Roman" w:cs="Times New Roman"/>
          <w:sz w:val="28"/>
          <w:szCs w:val="28"/>
          <w:lang w:val="uk-UA"/>
        </w:rPr>
        <w:t>рішення Конституційного Суду України</w:t>
      </w:r>
      <w:r w:rsidR="00A3505B">
        <w:rPr>
          <w:rFonts w:ascii="Times New Roman" w:hAnsi="Times New Roman" w:cs="Times New Roman"/>
          <w:sz w:val="28"/>
          <w:szCs w:val="28"/>
          <w:lang w:val="uk-UA"/>
        </w:rPr>
        <w:t xml:space="preserve">, </w:t>
      </w:r>
      <w:r w:rsidR="00107685">
        <w:rPr>
          <w:rFonts w:ascii="Times New Roman" w:hAnsi="Times New Roman" w:cs="Times New Roman"/>
          <w:sz w:val="28"/>
          <w:szCs w:val="28"/>
          <w:lang w:val="uk-UA"/>
        </w:rPr>
        <w:t xml:space="preserve">судові </w:t>
      </w:r>
      <w:r w:rsidR="00A3505B">
        <w:rPr>
          <w:rFonts w:ascii="Times New Roman" w:hAnsi="Times New Roman" w:cs="Times New Roman"/>
          <w:sz w:val="28"/>
          <w:szCs w:val="28"/>
          <w:lang w:val="uk-UA"/>
        </w:rPr>
        <w:t xml:space="preserve">рішення Верховного Суду </w:t>
      </w:r>
      <w:r w:rsidR="000545CA">
        <w:rPr>
          <w:rFonts w:ascii="Times New Roman" w:hAnsi="Times New Roman" w:cs="Times New Roman"/>
          <w:sz w:val="28"/>
          <w:szCs w:val="28"/>
          <w:lang w:val="uk-UA"/>
        </w:rPr>
        <w:t>в</w:t>
      </w:r>
      <w:r w:rsidR="00A3505B">
        <w:rPr>
          <w:rFonts w:ascii="Times New Roman" w:hAnsi="Times New Roman" w:cs="Times New Roman"/>
          <w:sz w:val="28"/>
          <w:szCs w:val="28"/>
          <w:lang w:val="uk-UA"/>
        </w:rPr>
        <w:t xml:space="preserve"> інших </w:t>
      </w:r>
      <w:r w:rsidR="000545CA">
        <w:rPr>
          <w:rFonts w:ascii="Times New Roman" w:hAnsi="Times New Roman" w:cs="Times New Roman"/>
          <w:sz w:val="28"/>
          <w:szCs w:val="28"/>
          <w:lang w:val="uk-UA"/>
        </w:rPr>
        <w:t>справах</w:t>
      </w:r>
      <w:r w:rsidR="00A3505B">
        <w:rPr>
          <w:rFonts w:ascii="Times New Roman" w:hAnsi="Times New Roman" w:cs="Times New Roman"/>
          <w:sz w:val="28"/>
          <w:szCs w:val="28"/>
          <w:lang w:val="uk-UA"/>
        </w:rPr>
        <w:t>, а</w:t>
      </w:r>
      <w:r>
        <w:rPr>
          <w:rFonts w:ascii="Times New Roman" w:hAnsi="Times New Roman" w:cs="Times New Roman"/>
          <w:sz w:val="28"/>
          <w:szCs w:val="28"/>
          <w:lang w:val="uk-UA"/>
        </w:rPr>
        <w:t xml:space="preserve"> також на судові рішення у </w:t>
      </w:r>
      <w:r w:rsidR="00A3505B">
        <w:rPr>
          <w:rFonts w:ascii="Times New Roman" w:hAnsi="Times New Roman" w:cs="Times New Roman"/>
          <w:sz w:val="28"/>
          <w:szCs w:val="28"/>
          <w:lang w:val="uk-UA"/>
        </w:rPr>
        <w:t>своїй</w:t>
      </w:r>
      <w:r>
        <w:rPr>
          <w:rFonts w:ascii="Times New Roman" w:hAnsi="Times New Roman" w:cs="Times New Roman"/>
          <w:sz w:val="28"/>
          <w:szCs w:val="28"/>
          <w:lang w:val="uk-UA"/>
        </w:rPr>
        <w:t xml:space="preserve"> справі.</w:t>
      </w:r>
    </w:p>
    <w:p w:rsidR="00E33A18" w:rsidRPr="00651727" w:rsidRDefault="00E33A18" w:rsidP="00107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b/>
          <w:sz w:val="28"/>
          <w:szCs w:val="28"/>
          <w:lang w:val="uk-UA"/>
        </w:rPr>
      </w:pPr>
    </w:p>
    <w:p w:rsidR="00252585" w:rsidRPr="0072615A" w:rsidRDefault="0072615A" w:rsidP="00107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sz w:val="28"/>
          <w:szCs w:val="28"/>
          <w:lang w:val="uk-UA"/>
        </w:rPr>
      </w:pPr>
      <w:r w:rsidRPr="0072615A">
        <w:rPr>
          <w:rFonts w:ascii="Times New Roman" w:hAnsi="Times New Roman" w:cs="Times New Roman"/>
          <w:sz w:val="28"/>
          <w:szCs w:val="28"/>
          <w:lang w:val="uk-UA"/>
        </w:rPr>
        <w:t>2</w:t>
      </w:r>
      <w:r w:rsidR="00A05FC0">
        <w:rPr>
          <w:rFonts w:ascii="Times New Roman" w:hAnsi="Times New Roman" w:cs="Times New Roman"/>
          <w:sz w:val="28"/>
          <w:szCs w:val="28"/>
          <w:lang w:val="uk-UA"/>
        </w:rPr>
        <w:t>. </w:t>
      </w:r>
      <w:r w:rsidR="008D676D">
        <w:rPr>
          <w:rFonts w:ascii="Times New Roman" w:hAnsi="Times New Roman" w:cs="Times New Roman"/>
          <w:sz w:val="28"/>
          <w:szCs w:val="28"/>
          <w:lang w:val="uk-UA"/>
        </w:rPr>
        <w:t xml:space="preserve">Вирішуючи питання про </w:t>
      </w:r>
      <w:r w:rsidR="0025172D" w:rsidRPr="0072615A">
        <w:rPr>
          <w:rFonts w:ascii="Times New Roman" w:hAnsi="Times New Roman" w:cs="Times New Roman"/>
          <w:sz w:val="28"/>
          <w:szCs w:val="28"/>
          <w:lang w:val="uk-UA"/>
        </w:rPr>
        <w:t>відкриття конституц</w:t>
      </w:r>
      <w:r w:rsidRPr="0072615A">
        <w:rPr>
          <w:rFonts w:ascii="Times New Roman" w:hAnsi="Times New Roman" w:cs="Times New Roman"/>
          <w:sz w:val="28"/>
          <w:szCs w:val="28"/>
          <w:lang w:val="uk-UA"/>
        </w:rPr>
        <w:t xml:space="preserve">ійного провадження </w:t>
      </w:r>
      <w:r w:rsidR="00A05FC0">
        <w:rPr>
          <w:rFonts w:ascii="Times New Roman" w:hAnsi="Times New Roman" w:cs="Times New Roman"/>
          <w:sz w:val="28"/>
          <w:szCs w:val="28"/>
          <w:lang w:val="uk-UA"/>
        </w:rPr>
        <w:br/>
      </w:r>
      <w:r w:rsidR="00BB3A97" w:rsidRPr="0072615A">
        <w:rPr>
          <w:rFonts w:ascii="Times New Roman" w:hAnsi="Times New Roman" w:cs="Times New Roman"/>
          <w:sz w:val="28"/>
          <w:szCs w:val="28"/>
          <w:lang w:val="uk-UA"/>
        </w:rPr>
        <w:t>у</w:t>
      </w:r>
      <w:r w:rsidR="00045629">
        <w:rPr>
          <w:rFonts w:ascii="Times New Roman" w:hAnsi="Times New Roman" w:cs="Times New Roman"/>
          <w:sz w:val="28"/>
          <w:szCs w:val="28"/>
          <w:lang w:val="uk-UA"/>
        </w:rPr>
        <w:t xml:space="preserve"> </w:t>
      </w:r>
      <w:r w:rsidR="00BB3A97" w:rsidRPr="0072615A">
        <w:rPr>
          <w:rFonts w:ascii="Times New Roman" w:hAnsi="Times New Roman" w:cs="Times New Roman"/>
          <w:sz w:val="28"/>
          <w:szCs w:val="28"/>
          <w:lang w:val="uk-UA"/>
        </w:rPr>
        <w:t xml:space="preserve">справі, </w:t>
      </w:r>
      <w:r w:rsidR="0025172D" w:rsidRPr="0072615A">
        <w:rPr>
          <w:rFonts w:ascii="Times New Roman" w:hAnsi="Times New Roman" w:cs="Times New Roman"/>
          <w:sz w:val="28"/>
          <w:szCs w:val="28"/>
          <w:lang w:val="uk-UA"/>
        </w:rPr>
        <w:t>Т</w:t>
      </w:r>
      <w:r w:rsidR="008E1E04" w:rsidRPr="0072615A">
        <w:rPr>
          <w:rFonts w:ascii="Times New Roman" w:hAnsi="Times New Roman" w:cs="Times New Roman"/>
          <w:sz w:val="28"/>
          <w:szCs w:val="28"/>
          <w:lang w:val="uk-UA"/>
        </w:rPr>
        <w:t xml:space="preserve">ретя колегія суддів </w:t>
      </w:r>
      <w:r w:rsidR="00BB3A97" w:rsidRPr="0072615A">
        <w:rPr>
          <w:rFonts w:ascii="Times New Roman" w:hAnsi="Times New Roman" w:cs="Times New Roman"/>
          <w:sz w:val="28"/>
          <w:szCs w:val="28"/>
          <w:lang w:val="uk-UA"/>
        </w:rPr>
        <w:t xml:space="preserve">Першого </w:t>
      </w:r>
      <w:r w:rsidR="0025172D" w:rsidRPr="0072615A">
        <w:rPr>
          <w:rFonts w:ascii="Times New Roman" w:hAnsi="Times New Roman" w:cs="Times New Roman"/>
          <w:sz w:val="28"/>
          <w:szCs w:val="28"/>
          <w:lang w:val="uk-UA"/>
        </w:rPr>
        <w:t xml:space="preserve">сенату Конституційного Суду України виходить </w:t>
      </w:r>
      <w:r w:rsidR="000D72D4" w:rsidRPr="0072615A">
        <w:rPr>
          <w:rFonts w:ascii="Times New Roman" w:hAnsi="Times New Roman" w:cs="Times New Roman"/>
          <w:sz w:val="28"/>
          <w:szCs w:val="28"/>
          <w:lang w:val="uk-UA"/>
        </w:rPr>
        <w:t>і</w:t>
      </w:r>
      <w:r w:rsidR="0025172D" w:rsidRPr="0072615A">
        <w:rPr>
          <w:rFonts w:ascii="Times New Roman" w:hAnsi="Times New Roman" w:cs="Times New Roman"/>
          <w:sz w:val="28"/>
          <w:szCs w:val="28"/>
          <w:lang w:val="uk-UA"/>
        </w:rPr>
        <w:t>з такого.</w:t>
      </w:r>
    </w:p>
    <w:p w:rsidR="00407295" w:rsidRDefault="0072615A"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72615A">
        <w:rPr>
          <w:rFonts w:ascii="Times New Roman" w:hAnsi="Times New Roman" w:cs="Times New Roman"/>
          <w:sz w:val="28"/>
          <w:szCs w:val="28"/>
          <w:lang w:val="uk-UA"/>
        </w:rPr>
        <w:lastRenderedPageBreak/>
        <w:t xml:space="preserve">Відповідно до Закону </w:t>
      </w:r>
      <w:r w:rsidR="00942580">
        <w:rPr>
          <w:rFonts w:ascii="Times New Roman" w:hAnsi="Times New Roman" w:cs="Times New Roman"/>
          <w:sz w:val="28"/>
          <w:szCs w:val="28"/>
          <w:lang w:val="uk-UA"/>
        </w:rPr>
        <w:t>України „Про Конституційний Суд</w:t>
      </w:r>
      <w:r w:rsidRPr="0072615A">
        <w:rPr>
          <w:rFonts w:ascii="Times New Roman" w:hAnsi="Times New Roman" w:cs="Times New Roman"/>
          <w:sz w:val="28"/>
          <w:szCs w:val="28"/>
          <w:lang w:val="uk-UA"/>
        </w:rPr>
        <w:t xml:space="preserve"> України“ </w:t>
      </w:r>
      <w:r>
        <w:rPr>
          <w:rFonts w:ascii="Times New Roman" w:hAnsi="Times New Roman" w:cs="Times New Roman"/>
          <w:sz w:val="28"/>
          <w:szCs w:val="28"/>
          <w:lang w:val="uk-UA"/>
        </w:rPr>
        <w:t>конституційною</w:t>
      </w:r>
      <w:r w:rsidRPr="0072615A">
        <w:rPr>
          <w:rFonts w:ascii="Times New Roman" w:hAnsi="Times New Roman" w:cs="Times New Roman"/>
          <w:sz w:val="28"/>
          <w:szCs w:val="28"/>
          <w:lang w:val="uk-UA"/>
        </w:rPr>
        <w:t xml:space="preserve"> скар</w:t>
      </w:r>
      <w:r>
        <w:rPr>
          <w:rFonts w:ascii="Times New Roman" w:hAnsi="Times New Roman" w:cs="Times New Roman"/>
          <w:sz w:val="28"/>
          <w:szCs w:val="28"/>
          <w:lang w:val="uk-UA"/>
        </w:rPr>
        <w:t>гою є подане до Конституційного</w:t>
      </w:r>
      <w:r w:rsidRPr="0072615A">
        <w:rPr>
          <w:rFonts w:ascii="Times New Roman" w:hAnsi="Times New Roman" w:cs="Times New Roman"/>
          <w:sz w:val="28"/>
          <w:szCs w:val="28"/>
          <w:lang w:val="uk-UA"/>
        </w:rPr>
        <w:t xml:space="preserve"> С</w:t>
      </w:r>
      <w:r>
        <w:rPr>
          <w:rFonts w:ascii="Times New Roman" w:hAnsi="Times New Roman" w:cs="Times New Roman"/>
          <w:sz w:val="28"/>
          <w:szCs w:val="28"/>
          <w:lang w:val="uk-UA"/>
        </w:rPr>
        <w:t>уду</w:t>
      </w:r>
      <w:r w:rsidRPr="0072615A">
        <w:rPr>
          <w:rFonts w:ascii="Times New Roman" w:hAnsi="Times New Roman" w:cs="Times New Roman"/>
          <w:sz w:val="28"/>
          <w:szCs w:val="28"/>
          <w:lang w:val="uk-UA"/>
        </w:rPr>
        <w:t xml:space="preserve"> України письмове клопотання</w:t>
      </w:r>
      <w:r w:rsidR="00045629">
        <w:rPr>
          <w:rFonts w:ascii="Times New Roman" w:hAnsi="Times New Roman" w:cs="Times New Roman"/>
          <w:sz w:val="28"/>
          <w:szCs w:val="28"/>
          <w:lang w:val="uk-UA"/>
        </w:rPr>
        <w:t xml:space="preserve"> </w:t>
      </w:r>
      <w:r w:rsidRPr="0072615A">
        <w:rPr>
          <w:rFonts w:ascii="Times New Roman" w:hAnsi="Times New Roman" w:cs="Times New Roman"/>
          <w:sz w:val="28"/>
          <w:szCs w:val="28"/>
          <w:lang w:val="uk-UA"/>
        </w:rPr>
        <w:t>щодо перевірки на відповідність</w:t>
      </w:r>
      <w:r w:rsidR="00045629">
        <w:rPr>
          <w:rFonts w:ascii="Times New Roman" w:hAnsi="Times New Roman" w:cs="Times New Roman"/>
          <w:sz w:val="28"/>
          <w:szCs w:val="28"/>
          <w:lang w:val="uk-UA"/>
        </w:rPr>
        <w:t xml:space="preserve"> </w:t>
      </w:r>
      <w:r w:rsidRPr="0072615A">
        <w:rPr>
          <w:rFonts w:ascii="Times New Roman" w:hAnsi="Times New Roman" w:cs="Times New Roman"/>
          <w:sz w:val="28"/>
          <w:szCs w:val="28"/>
          <w:lang w:val="uk-UA"/>
        </w:rPr>
        <w:t>Конституції України (конституційність) закону України (його окремих положень), що застосований в остато</w:t>
      </w:r>
      <w:r w:rsidR="00942580">
        <w:rPr>
          <w:rFonts w:ascii="Times New Roman" w:hAnsi="Times New Roman" w:cs="Times New Roman"/>
          <w:sz w:val="28"/>
          <w:szCs w:val="28"/>
          <w:lang w:val="uk-UA"/>
        </w:rPr>
        <w:t>чному судовому рішенні у справі</w:t>
      </w:r>
      <w:r w:rsidRPr="0072615A">
        <w:rPr>
          <w:rFonts w:ascii="Times New Roman" w:hAnsi="Times New Roman" w:cs="Times New Roman"/>
          <w:sz w:val="28"/>
          <w:szCs w:val="28"/>
          <w:lang w:val="uk-UA"/>
        </w:rPr>
        <w:t xml:space="preserve"> суб’єкта пр</w:t>
      </w:r>
      <w:r>
        <w:rPr>
          <w:rFonts w:ascii="Times New Roman" w:hAnsi="Times New Roman" w:cs="Times New Roman"/>
          <w:sz w:val="28"/>
          <w:szCs w:val="28"/>
          <w:lang w:val="uk-UA"/>
        </w:rPr>
        <w:t xml:space="preserve">ава на конституційну скаргу </w:t>
      </w:r>
      <w:r w:rsidRPr="0072615A">
        <w:rPr>
          <w:rFonts w:ascii="Times New Roman" w:hAnsi="Times New Roman" w:cs="Times New Roman"/>
          <w:sz w:val="28"/>
          <w:szCs w:val="28"/>
          <w:lang w:val="uk-UA"/>
        </w:rPr>
        <w:t>(частина</w:t>
      </w:r>
      <w:r>
        <w:rPr>
          <w:rFonts w:ascii="Times New Roman" w:hAnsi="Times New Roman" w:cs="Times New Roman"/>
          <w:sz w:val="28"/>
          <w:szCs w:val="28"/>
          <w:lang w:val="uk-UA"/>
        </w:rPr>
        <w:t xml:space="preserve"> перша</w:t>
      </w:r>
      <w:r w:rsidRPr="0072615A">
        <w:rPr>
          <w:rFonts w:ascii="Times New Roman" w:hAnsi="Times New Roman" w:cs="Times New Roman"/>
          <w:sz w:val="28"/>
          <w:szCs w:val="28"/>
          <w:lang w:val="uk-UA"/>
        </w:rPr>
        <w:t xml:space="preserve"> статті </w:t>
      </w:r>
      <w:r>
        <w:rPr>
          <w:rFonts w:ascii="Times New Roman" w:hAnsi="Times New Roman" w:cs="Times New Roman"/>
          <w:sz w:val="28"/>
          <w:szCs w:val="28"/>
          <w:lang w:val="uk-UA"/>
        </w:rPr>
        <w:t xml:space="preserve">55); </w:t>
      </w:r>
      <w:r w:rsidRPr="0072615A">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конституційній </w:t>
      </w:r>
      <w:r w:rsidRPr="0072615A">
        <w:rPr>
          <w:rFonts w:ascii="Times New Roman" w:hAnsi="Times New Roman" w:cs="Times New Roman"/>
          <w:sz w:val="28"/>
          <w:szCs w:val="28"/>
          <w:lang w:val="uk-UA"/>
        </w:rPr>
        <w:t>ск</w:t>
      </w:r>
      <w:r>
        <w:rPr>
          <w:rFonts w:ascii="Times New Roman" w:hAnsi="Times New Roman" w:cs="Times New Roman"/>
          <w:sz w:val="28"/>
          <w:szCs w:val="28"/>
          <w:lang w:val="uk-UA"/>
        </w:rPr>
        <w:t>арзі зазначається обґрунтування</w:t>
      </w:r>
      <w:r w:rsidR="00942580">
        <w:rPr>
          <w:rFonts w:ascii="Times New Roman" w:hAnsi="Times New Roman" w:cs="Times New Roman"/>
          <w:sz w:val="28"/>
          <w:szCs w:val="28"/>
          <w:lang w:val="uk-UA"/>
        </w:rPr>
        <w:t xml:space="preserve"> тверджень </w:t>
      </w:r>
      <w:r w:rsidRPr="0072615A">
        <w:rPr>
          <w:rFonts w:ascii="Times New Roman" w:hAnsi="Times New Roman" w:cs="Times New Roman"/>
          <w:sz w:val="28"/>
          <w:szCs w:val="28"/>
          <w:lang w:val="uk-UA"/>
        </w:rPr>
        <w:t xml:space="preserve">щодо </w:t>
      </w:r>
      <w:r>
        <w:rPr>
          <w:rFonts w:ascii="Times New Roman" w:hAnsi="Times New Roman" w:cs="Times New Roman"/>
          <w:sz w:val="28"/>
          <w:szCs w:val="28"/>
          <w:lang w:val="uk-UA"/>
        </w:rPr>
        <w:t xml:space="preserve">неконституційності закону України (його окремих </w:t>
      </w:r>
      <w:r w:rsidRPr="0072615A">
        <w:rPr>
          <w:rFonts w:ascii="Times New Roman" w:hAnsi="Times New Roman" w:cs="Times New Roman"/>
          <w:sz w:val="28"/>
          <w:szCs w:val="28"/>
          <w:lang w:val="uk-UA"/>
        </w:rPr>
        <w:t>положень)</w:t>
      </w:r>
      <w:r w:rsidR="00045629">
        <w:rPr>
          <w:rFonts w:ascii="Times New Roman" w:hAnsi="Times New Roman" w:cs="Times New Roman"/>
          <w:sz w:val="28"/>
          <w:szCs w:val="28"/>
          <w:lang w:val="uk-UA"/>
        </w:rPr>
        <w:t xml:space="preserve"> </w:t>
      </w:r>
      <w:r w:rsidRPr="0072615A">
        <w:rPr>
          <w:rFonts w:ascii="Times New Roman" w:hAnsi="Times New Roman" w:cs="Times New Roman"/>
          <w:sz w:val="28"/>
          <w:szCs w:val="28"/>
          <w:lang w:val="uk-UA"/>
        </w:rPr>
        <w:t xml:space="preserve">із </w:t>
      </w:r>
      <w:r>
        <w:rPr>
          <w:rFonts w:ascii="Times New Roman" w:hAnsi="Times New Roman" w:cs="Times New Roman"/>
          <w:sz w:val="28"/>
          <w:szCs w:val="28"/>
          <w:lang w:val="uk-UA"/>
        </w:rPr>
        <w:t xml:space="preserve">зазначенням того, </w:t>
      </w:r>
      <w:r w:rsidRPr="0072615A">
        <w:rPr>
          <w:rFonts w:ascii="Times New Roman" w:hAnsi="Times New Roman" w:cs="Times New Roman"/>
          <w:sz w:val="28"/>
          <w:szCs w:val="28"/>
          <w:lang w:val="uk-UA"/>
        </w:rPr>
        <w:t>я</w:t>
      </w:r>
      <w:r>
        <w:rPr>
          <w:rFonts w:ascii="Times New Roman" w:hAnsi="Times New Roman" w:cs="Times New Roman"/>
          <w:sz w:val="28"/>
          <w:szCs w:val="28"/>
          <w:lang w:val="uk-UA"/>
        </w:rPr>
        <w:t xml:space="preserve">ке з гарантованих Конституцією України </w:t>
      </w:r>
      <w:r w:rsidRPr="0072615A">
        <w:rPr>
          <w:rFonts w:ascii="Times New Roman" w:hAnsi="Times New Roman" w:cs="Times New Roman"/>
          <w:sz w:val="28"/>
          <w:szCs w:val="28"/>
          <w:lang w:val="uk-UA"/>
        </w:rPr>
        <w:t xml:space="preserve">прав </w:t>
      </w:r>
      <w:r>
        <w:rPr>
          <w:rFonts w:ascii="Times New Roman" w:hAnsi="Times New Roman" w:cs="Times New Roman"/>
          <w:sz w:val="28"/>
          <w:szCs w:val="28"/>
          <w:lang w:val="uk-UA"/>
        </w:rPr>
        <w:t>людини,</w:t>
      </w:r>
      <w:r w:rsidRPr="0072615A">
        <w:rPr>
          <w:rFonts w:ascii="Times New Roman" w:hAnsi="Times New Roman" w:cs="Times New Roman"/>
          <w:sz w:val="28"/>
          <w:szCs w:val="28"/>
          <w:lang w:val="uk-UA"/>
        </w:rPr>
        <w:t xml:space="preserve"> на думку суб’єкта пра</w:t>
      </w:r>
      <w:r>
        <w:rPr>
          <w:rFonts w:ascii="Times New Roman" w:hAnsi="Times New Roman" w:cs="Times New Roman"/>
          <w:sz w:val="28"/>
          <w:szCs w:val="28"/>
          <w:lang w:val="uk-UA"/>
        </w:rPr>
        <w:t xml:space="preserve">ва на конституційну скаргу, </w:t>
      </w:r>
      <w:r w:rsidRPr="0072615A">
        <w:rPr>
          <w:rFonts w:ascii="Times New Roman" w:hAnsi="Times New Roman" w:cs="Times New Roman"/>
          <w:sz w:val="28"/>
          <w:szCs w:val="28"/>
          <w:lang w:val="uk-UA"/>
        </w:rPr>
        <w:t xml:space="preserve">зазнало </w:t>
      </w:r>
      <w:r>
        <w:rPr>
          <w:rFonts w:ascii="Times New Roman" w:hAnsi="Times New Roman" w:cs="Times New Roman"/>
          <w:sz w:val="28"/>
          <w:szCs w:val="28"/>
          <w:lang w:val="uk-UA"/>
        </w:rPr>
        <w:t>порушення</w:t>
      </w:r>
      <w:r w:rsidRPr="0072615A">
        <w:rPr>
          <w:rFonts w:ascii="Times New Roman" w:hAnsi="Times New Roman" w:cs="Times New Roman"/>
          <w:sz w:val="28"/>
          <w:szCs w:val="28"/>
          <w:lang w:val="uk-UA"/>
        </w:rPr>
        <w:t xml:space="preserve"> внаслідок застос</w:t>
      </w:r>
      <w:r>
        <w:rPr>
          <w:rFonts w:ascii="Times New Roman" w:hAnsi="Times New Roman" w:cs="Times New Roman"/>
          <w:sz w:val="28"/>
          <w:szCs w:val="28"/>
          <w:lang w:val="uk-UA"/>
        </w:rPr>
        <w:t>ування закону (пункт 6 частини</w:t>
      </w:r>
      <w:r w:rsidRPr="0072615A">
        <w:rPr>
          <w:rFonts w:ascii="Times New Roman" w:hAnsi="Times New Roman" w:cs="Times New Roman"/>
          <w:sz w:val="28"/>
          <w:szCs w:val="28"/>
          <w:lang w:val="uk-UA"/>
        </w:rPr>
        <w:t xml:space="preserve"> другої </w:t>
      </w:r>
      <w:r>
        <w:rPr>
          <w:rFonts w:ascii="Times New Roman" w:hAnsi="Times New Roman" w:cs="Times New Roman"/>
          <w:sz w:val="28"/>
          <w:szCs w:val="28"/>
          <w:lang w:val="uk-UA"/>
        </w:rPr>
        <w:t>статті</w:t>
      </w:r>
      <w:r w:rsidRPr="0072615A">
        <w:rPr>
          <w:rFonts w:ascii="Times New Roman" w:hAnsi="Times New Roman" w:cs="Times New Roman"/>
          <w:sz w:val="28"/>
          <w:szCs w:val="28"/>
          <w:lang w:val="uk-UA"/>
        </w:rPr>
        <w:t xml:space="preserve"> 55); суб’єктом права н</w:t>
      </w:r>
      <w:r>
        <w:rPr>
          <w:rFonts w:ascii="Times New Roman" w:hAnsi="Times New Roman" w:cs="Times New Roman"/>
          <w:sz w:val="28"/>
          <w:szCs w:val="28"/>
          <w:lang w:val="uk-UA"/>
        </w:rPr>
        <w:t>а конституційну скаргу є особа,</w:t>
      </w:r>
      <w:r w:rsidRPr="0072615A">
        <w:rPr>
          <w:rFonts w:ascii="Times New Roman" w:hAnsi="Times New Roman" w:cs="Times New Roman"/>
          <w:sz w:val="28"/>
          <w:szCs w:val="28"/>
          <w:lang w:val="uk-UA"/>
        </w:rPr>
        <w:t xml:space="preserve"> яка вважає, що застосований в остаточному судовому рішенні в її справі </w:t>
      </w:r>
      <w:r>
        <w:rPr>
          <w:rFonts w:ascii="Times New Roman" w:hAnsi="Times New Roman" w:cs="Times New Roman"/>
          <w:sz w:val="28"/>
          <w:szCs w:val="28"/>
          <w:lang w:val="uk-UA"/>
        </w:rPr>
        <w:t>закон</w:t>
      </w:r>
      <w:r w:rsidRPr="0072615A">
        <w:rPr>
          <w:rFonts w:ascii="Times New Roman" w:hAnsi="Times New Roman" w:cs="Times New Roman"/>
          <w:sz w:val="28"/>
          <w:szCs w:val="28"/>
          <w:lang w:val="uk-UA"/>
        </w:rPr>
        <w:t xml:space="preserve"> Укра</w:t>
      </w:r>
      <w:r>
        <w:rPr>
          <w:rFonts w:ascii="Times New Roman" w:hAnsi="Times New Roman" w:cs="Times New Roman"/>
          <w:sz w:val="28"/>
          <w:szCs w:val="28"/>
          <w:lang w:val="uk-UA"/>
        </w:rPr>
        <w:t xml:space="preserve">їни (його окремі положення) суперечить </w:t>
      </w:r>
      <w:r w:rsidRPr="0072615A">
        <w:rPr>
          <w:rFonts w:ascii="Times New Roman" w:hAnsi="Times New Roman" w:cs="Times New Roman"/>
          <w:sz w:val="28"/>
          <w:szCs w:val="28"/>
          <w:lang w:val="uk-UA"/>
        </w:rPr>
        <w:t xml:space="preserve">Конституції </w:t>
      </w:r>
      <w:r>
        <w:rPr>
          <w:rFonts w:ascii="Times New Roman" w:hAnsi="Times New Roman" w:cs="Times New Roman"/>
          <w:sz w:val="28"/>
          <w:szCs w:val="28"/>
          <w:lang w:val="uk-UA"/>
        </w:rPr>
        <w:t>України (абзац</w:t>
      </w:r>
      <w:r w:rsidRPr="0072615A">
        <w:rPr>
          <w:rFonts w:ascii="Times New Roman" w:hAnsi="Times New Roman" w:cs="Times New Roman"/>
          <w:sz w:val="28"/>
          <w:szCs w:val="28"/>
          <w:lang w:val="uk-UA"/>
        </w:rPr>
        <w:t xml:space="preserve"> пер</w:t>
      </w:r>
      <w:r>
        <w:rPr>
          <w:rFonts w:ascii="Times New Roman" w:hAnsi="Times New Roman" w:cs="Times New Roman"/>
          <w:sz w:val="28"/>
          <w:szCs w:val="28"/>
          <w:lang w:val="uk-UA"/>
        </w:rPr>
        <w:t>ший частини першої статті 56);</w:t>
      </w:r>
      <w:r w:rsidRPr="0072615A">
        <w:rPr>
          <w:rFonts w:ascii="Times New Roman" w:hAnsi="Times New Roman" w:cs="Times New Roman"/>
          <w:sz w:val="28"/>
          <w:szCs w:val="28"/>
          <w:lang w:val="uk-UA"/>
        </w:rPr>
        <w:t xml:space="preserve"> конституційна </w:t>
      </w:r>
      <w:r>
        <w:rPr>
          <w:rFonts w:ascii="Times New Roman" w:hAnsi="Times New Roman" w:cs="Times New Roman"/>
          <w:sz w:val="28"/>
          <w:szCs w:val="28"/>
          <w:lang w:val="uk-UA"/>
        </w:rPr>
        <w:t>скарга вважається</w:t>
      </w:r>
      <w:r w:rsidRPr="0072615A">
        <w:rPr>
          <w:rFonts w:ascii="Times New Roman" w:hAnsi="Times New Roman" w:cs="Times New Roman"/>
          <w:sz w:val="28"/>
          <w:szCs w:val="28"/>
          <w:lang w:val="uk-UA"/>
        </w:rPr>
        <w:t xml:space="preserve"> прийнятною за умов її</w:t>
      </w:r>
      <w:r w:rsidR="00045629">
        <w:rPr>
          <w:rFonts w:ascii="Times New Roman" w:hAnsi="Times New Roman" w:cs="Times New Roman"/>
          <w:sz w:val="28"/>
          <w:szCs w:val="28"/>
          <w:lang w:val="uk-UA"/>
        </w:rPr>
        <w:t xml:space="preserve"> </w:t>
      </w:r>
      <w:r w:rsidRPr="0072615A">
        <w:rPr>
          <w:rFonts w:ascii="Times New Roman" w:hAnsi="Times New Roman" w:cs="Times New Roman"/>
          <w:sz w:val="28"/>
          <w:szCs w:val="28"/>
          <w:lang w:val="uk-UA"/>
        </w:rPr>
        <w:t>відпов</w:t>
      </w:r>
      <w:r w:rsidR="008D676D">
        <w:rPr>
          <w:rFonts w:ascii="Times New Roman" w:hAnsi="Times New Roman" w:cs="Times New Roman"/>
          <w:sz w:val="28"/>
          <w:szCs w:val="28"/>
          <w:lang w:val="uk-UA"/>
        </w:rPr>
        <w:t>ідності</w:t>
      </w:r>
      <w:r w:rsidR="00045629">
        <w:rPr>
          <w:rFonts w:ascii="Times New Roman" w:hAnsi="Times New Roman" w:cs="Times New Roman"/>
          <w:sz w:val="28"/>
          <w:szCs w:val="28"/>
          <w:lang w:val="uk-UA"/>
        </w:rPr>
        <w:t xml:space="preserve"> </w:t>
      </w:r>
      <w:r w:rsidR="008D676D">
        <w:rPr>
          <w:rFonts w:ascii="Times New Roman" w:hAnsi="Times New Roman" w:cs="Times New Roman"/>
          <w:sz w:val="28"/>
          <w:szCs w:val="28"/>
          <w:lang w:val="uk-UA"/>
        </w:rPr>
        <w:t xml:space="preserve">вимогам, передбаченим </w:t>
      </w:r>
      <w:r w:rsidRPr="0072615A">
        <w:rPr>
          <w:rFonts w:ascii="Times New Roman" w:hAnsi="Times New Roman" w:cs="Times New Roman"/>
          <w:sz w:val="28"/>
          <w:szCs w:val="28"/>
          <w:lang w:val="uk-UA"/>
        </w:rPr>
        <w:t>статтями 55, 56 цього закону (абзац</w:t>
      </w:r>
      <w:r w:rsidR="00045629">
        <w:rPr>
          <w:rFonts w:ascii="Times New Roman" w:hAnsi="Times New Roman" w:cs="Times New Roman"/>
          <w:sz w:val="28"/>
          <w:szCs w:val="28"/>
          <w:lang w:val="uk-UA"/>
        </w:rPr>
        <w:t xml:space="preserve"> </w:t>
      </w:r>
      <w:r w:rsidRPr="0072615A">
        <w:rPr>
          <w:rFonts w:ascii="Times New Roman" w:hAnsi="Times New Roman" w:cs="Times New Roman"/>
          <w:sz w:val="28"/>
          <w:szCs w:val="28"/>
          <w:lang w:val="uk-UA"/>
        </w:rPr>
        <w:t xml:space="preserve">перший </w:t>
      </w:r>
      <w:r>
        <w:rPr>
          <w:rFonts w:ascii="Times New Roman" w:hAnsi="Times New Roman" w:cs="Times New Roman"/>
          <w:sz w:val="28"/>
          <w:szCs w:val="28"/>
          <w:lang w:val="uk-UA"/>
        </w:rPr>
        <w:t>частини першої статті </w:t>
      </w:r>
      <w:r w:rsidRPr="0072615A">
        <w:rPr>
          <w:rFonts w:ascii="Times New Roman" w:hAnsi="Times New Roman" w:cs="Times New Roman"/>
          <w:sz w:val="28"/>
          <w:szCs w:val="28"/>
          <w:lang w:val="uk-UA"/>
        </w:rPr>
        <w:t>77).</w:t>
      </w:r>
    </w:p>
    <w:p w:rsidR="001C02A4" w:rsidRDefault="001C02A4"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Автор клопотання</w:t>
      </w:r>
      <w:r w:rsidR="0029795E">
        <w:rPr>
          <w:rFonts w:ascii="Times New Roman" w:hAnsi="Times New Roman" w:cs="Times New Roman"/>
          <w:sz w:val="28"/>
          <w:szCs w:val="28"/>
          <w:lang w:val="uk-UA"/>
        </w:rPr>
        <w:t>,</w:t>
      </w:r>
      <w:r>
        <w:rPr>
          <w:rFonts w:ascii="Times New Roman" w:hAnsi="Times New Roman" w:cs="Times New Roman"/>
          <w:sz w:val="28"/>
          <w:szCs w:val="28"/>
          <w:lang w:val="uk-UA"/>
        </w:rPr>
        <w:t xml:space="preserve"> стверджуючи про невідповідність </w:t>
      </w:r>
      <w:r w:rsidRPr="001C02A4">
        <w:rPr>
          <w:rFonts w:ascii="Times New Roman" w:hAnsi="Times New Roman" w:cs="Times New Roman"/>
          <w:sz w:val="28"/>
          <w:szCs w:val="28"/>
          <w:lang w:val="uk-UA"/>
        </w:rPr>
        <w:t>Конституції</w:t>
      </w:r>
      <w:r>
        <w:rPr>
          <w:rFonts w:ascii="Times New Roman" w:hAnsi="Times New Roman" w:cs="Times New Roman"/>
          <w:sz w:val="28"/>
          <w:szCs w:val="28"/>
          <w:lang w:val="uk-UA"/>
        </w:rPr>
        <w:t xml:space="preserve"> </w:t>
      </w:r>
      <w:r w:rsidRPr="001C02A4">
        <w:rPr>
          <w:rFonts w:ascii="Times New Roman" w:hAnsi="Times New Roman" w:cs="Times New Roman"/>
          <w:sz w:val="28"/>
          <w:szCs w:val="28"/>
          <w:lang w:val="uk-UA"/>
        </w:rPr>
        <w:t>України частини першої статті 170 Кодексу,</w:t>
      </w:r>
      <w:r>
        <w:rPr>
          <w:rFonts w:ascii="Times New Roman" w:hAnsi="Times New Roman" w:cs="Times New Roman"/>
          <w:sz w:val="28"/>
          <w:szCs w:val="28"/>
          <w:lang w:val="uk-UA"/>
        </w:rPr>
        <w:t xml:space="preserve"> не </w:t>
      </w:r>
      <w:r w:rsidRPr="001C02A4">
        <w:rPr>
          <w:rFonts w:ascii="Times New Roman" w:hAnsi="Times New Roman" w:cs="Times New Roman"/>
          <w:sz w:val="28"/>
          <w:szCs w:val="28"/>
          <w:lang w:val="uk-UA"/>
        </w:rPr>
        <w:t>вказа</w:t>
      </w:r>
      <w:r w:rsidR="0029795E">
        <w:rPr>
          <w:rFonts w:ascii="Times New Roman" w:hAnsi="Times New Roman" w:cs="Times New Roman"/>
          <w:sz w:val="28"/>
          <w:szCs w:val="28"/>
          <w:lang w:val="uk-UA"/>
        </w:rPr>
        <w:t>в</w:t>
      </w:r>
      <w:r w:rsidRPr="001C02A4">
        <w:rPr>
          <w:rFonts w:ascii="Times New Roman" w:hAnsi="Times New Roman" w:cs="Times New Roman"/>
          <w:sz w:val="28"/>
          <w:szCs w:val="28"/>
          <w:lang w:val="uk-UA"/>
        </w:rPr>
        <w:t>, яке з гарантованих</w:t>
      </w:r>
      <w:r>
        <w:rPr>
          <w:rFonts w:ascii="Times New Roman" w:hAnsi="Times New Roman" w:cs="Times New Roman"/>
          <w:sz w:val="28"/>
          <w:szCs w:val="28"/>
          <w:lang w:val="uk-UA"/>
        </w:rPr>
        <w:t xml:space="preserve"> Конституцією</w:t>
      </w:r>
      <w:r w:rsidR="00A83BE3">
        <w:rPr>
          <w:rFonts w:ascii="Times New Roman" w:hAnsi="Times New Roman" w:cs="Times New Roman"/>
          <w:sz w:val="28"/>
          <w:szCs w:val="28"/>
          <w:lang w:val="uk-UA"/>
        </w:rPr>
        <w:t xml:space="preserve"> України </w:t>
      </w:r>
      <w:r>
        <w:rPr>
          <w:rFonts w:ascii="Times New Roman" w:hAnsi="Times New Roman" w:cs="Times New Roman"/>
          <w:sz w:val="28"/>
          <w:szCs w:val="28"/>
          <w:lang w:val="uk-UA"/>
        </w:rPr>
        <w:t xml:space="preserve">прав людини, на </w:t>
      </w:r>
      <w:r w:rsidR="0029795E">
        <w:rPr>
          <w:rFonts w:ascii="Times New Roman" w:hAnsi="Times New Roman" w:cs="Times New Roman"/>
          <w:sz w:val="28"/>
          <w:szCs w:val="28"/>
          <w:lang w:val="uk-UA"/>
        </w:rPr>
        <w:t>його</w:t>
      </w:r>
      <w:r>
        <w:rPr>
          <w:rFonts w:ascii="Times New Roman" w:hAnsi="Times New Roman" w:cs="Times New Roman"/>
          <w:sz w:val="28"/>
          <w:szCs w:val="28"/>
          <w:lang w:val="uk-UA"/>
        </w:rPr>
        <w:t xml:space="preserve"> думку,</w:t>
      </w:r>
      <w:r w:rsidR="00A83BE3">
        <w:rPr>
          <w:rFonts w:ascii="Times New Roman" w:hAnsi="Times New Roman" w:cs="Times New Roman"/>
          <w:sz w:val="28"/>
          <w:szCs w:val="28"/>
          <w:lang w:val="uk-UA"/>
        </w:rPr>
        <w:t xml:space="preserve"> зазнало порушення </w:t>
      </w:r>
      <w:r w:rsidRPr="001C02A4">
        <w:rPr>
          <w:rFonts w:ascii="Times New Roman" w:hAnsi="Times New Roman" w:cs="Times New Roman"/>
          <w:sz w:val="28"/>
          <w:szCs w:val="28"/>
          <w:lang w:val="uk-UA"/>
        </w:rPr>
        <w:t>внаслідок</w:t>
      </w:r>
      <w:r w:rsidR="00045629">
        <w:rPr>
          <w:rFonts w:ascii="Times New Roman" w:hAnsi="Times New Roman" w:cs="Times New Roman"/>
          <w:sz w:val="28"/>
          <w:szCs w:val="28"/>
          <w:lang w:val="uk-UA"/>
        </w:rPr>
        <w:t xml:space="preserve"> </w:t>
      </w:r>
      <w:r w:rsidRPr="001C02A4">
        <w:rPr>
          <w:rFonts w:ascii="Times New Roman" w:hAnsi="Times New Roman" w:cs="Times New Roman"/>
          <w:sz w:val="28"/>
          <w:szCs w:val="28"/>
          <w:lang w:val="uk-UA"/>
        </w:rPr>
        <w:t>застосування</w:t>
      </w:r>
      <w:r>
        <w:rPr>
          <w:rFonts w:ascii="Times New Roman" w:hAnsi="Times New Roman" w:cs="Times New Roman"/>
          <w:sz w:val="28"/>
          <w:szCs w:val="28"/>
          <w:lang w:val="uk-UA"/>
        </w:rPr>
        <w:t xml:space="preserve"> </w:t>
      </w:r>
      <w:r w:rsidR="00A0344A">
        <w:rPr>
          <w:rFonts w:ascii="Times New Roman" w:hAnsi="Times New Roman" w:cs="Times New Roman"/>
          <w:sz w:val="28"/>
          <w:szCs w:val="28"/>
          <w:lang w:val="uk-UA"/>
        </w:rPr>
        <w:t xml:space="preserve">судом </w:t>
      </w:r>
      <w:r w:rsidRPr="001C02A4">
        <w:rPr>
          <w:rFonts w:ascii="Times New Roman" w:hAnsi="Times New Roman" w:cs="Times New Roman"/>
          <w:sz w:val="28"/>
          <w:szCs w:val="28"/>
          <w:lang w:val="uk-UA"/>
        </w:rPr>
        <w:t>частини першої статті 170 Кодексу</w:t>
      </w:r>
      <w:r>
        <w:rPr>
          <w:rFonts w:ascii="Times New Roman" w:hAnsi="Times New Roman" w:cs="Times New Roman"/>
          <w:sz w:val="28"/>
          <w:szCs w:val="28"/>
          <w:lang w:val="uk-UA"/>
        </w:rPr>
        <w:t>.</w:t>
      </w:r>
    </w:p>
    <w:p w:rsidR="00FE33E3" w:rsidRDefault="00FE33E3"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FE33E3">
        <w:rPr>
          <w:rFonts w:ascii="Times New Roman" w:hAnsi="Times New Roman" w:cs="Times New Roman"/>
          <w:sz w:val="28"/>
          <w:szCs w:val="28"/>
          <w:lang w:val="uk-UA"/>
        </w:rPr>
        <w:t>Конституційний Суд України звертає увагу, що пункт 3 частини другої статті 129 Основного Закону Укра</w:t>
      </w:r>
      <w:r w:rsidR="00A0344A">
        <w:rPr>
          <w:rFonts w:ascii="Times New Roman" w:hAnsi="Times New Roman" w:cs="Times New Roman"/>
          <w:sz w:val="28"/>
          <w:szCs w:val="28"/>
          <w:lang w:val="uk-UA"/>
        </w:rPr>
        <w:t xml:space="preserve">їни </w:t>
      </w:r>
      <w:r w:rsidR="0029795E">
        <w:rPr>
          <w:rFonts w:ascii="Times New Roman" w:hAnsi="Times New Roman" w:cs="Times New Roman"/>
          <w:sz w:val="28"/>
          <w:szCs w:val="28"/>
          <w:lang w:val="uk-UA"/>
        </w:rPr>
        <w:t xml:space="preserve">не </w:t>
      </w:r>
      <w:r w:rsidR="00A0344A">
        <w:rPr>
          <w:rFonts w:ascii="Times New Roman" w:hAnsi="Times New Roman" w:cs="Times New Roman"/>
          <w:sz w:val="28"/>
          <w:szCs w:val="28"/>
          <w:lang w:val="uk-UA"/>
        </w:rPr>
        <w:t>визначає прав</w:t>
      </w:r>
      <w:r w:rsidR="0029795E">
        <w:rPr>
          <w:rFonts w:ascii="Times New Roman" w:hAnsi="Times New Roman" w:cs="Times New Roman"/>
          <w:sz w:val="28"/>
          <w:szCs w:val="28"/>
          <w:lang w:val="uk-UA"/>
        </w:rPr>
        <w:t xml:space="preserve"> і свобод</w:t>
      </w:r>
      <w:r w:rsidRPr="00FE33E3">
        <w:rPr>
          <w:rFonts w:ascii="Times New Roman" w:hAnsi="Times New Roman" w:cs="Times New Roman"/>
          <w:sz w:val="28"/>
          <w:szCs w:val="28"/>
          <w:lang w:val="uk-UA"/>
        </w:rPr>
        <w:t xml:space="preserve"> людини і громадянина</w:t>
      </w:r>
      <w:r w:rsidR="00536E5E">
        <w:rPr>
          <w:rFonts w:ascii="Times New Roman" w:hAnsi="Times New Roman" w:cs="Times New Roman"/>
          <w:sz w:val="28"/>
          <w:szCs w:val="28"/>
          <w:lang w:val="uk-UA"/>
        </w:rPr>
        <w:t>, а отже, не може бути самостійним аргументом для обґрунтування тверджень щодо неконституційності закону України (його окремих положень).</w:t>
      </w:r>
    </w:p>
    <w:p w:rsidR="00407295" w:rsidRDefault="00FE33E3"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Намагаючись обґрунтувати невідповідність</w:t>
      </w:r>
      <w:r w:rsidR="001C02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оспорюваних положень </w:t>
      </w:r>
      <w:r w:rsidR="008D676D">
        <w:rPr>
          <w:rFonts w:ascii="Times New Roman" w:hAnsi="Times New Roman" w:cs="Times New Roman"/>
          <w:sz w:val="28"/>
          <w:szCs w:val="28"/>
          <w:lang w:val="uk-UA"/>
        </w:rPr>
        <w:t xml:space="preserve">Кодексу </w:t>
      </w:r>
      <w:r w:rsidRPr="00FE33E3">
        <w:rPr>
          <w:rFonts w:ascii="Times New Roman" w:hAnsi="Times New Roman" w:cs="Times New Roman"/>
          <w:sz w:val="28"/>
          <w:szCs w:val="28"/>
          <w:lang w:val="uk-UA"/>
        </w:rPr>
        <w:t>пункту 3 частини другої статті 129 Конституції України</w:t>
      </w:r>
      <w:r w:rsidR="0029795E">
        <w:rPr>
          <w:rFonts w:ascii="Times New Roman" w:hAnsi="Times New Roman" w:cs="Times New Roman"/>
          <w:sz w:val="28"/>
          <w:szCs w:val="28"/>
          <w:lang w:val="uk-UA"/>
        </w:rPr>
        <w:t>,</w:t>
      </w:r>
      <w:r w:rsidRPr="00FE33E3">
        <w:rPr>
          <w:rFonts w:ascii="Times New Roman" w:hAnsi="Times New Roman" w:cs="Times New Roman"/>
          <w:sz w:val="28"/>
          <w:szCs w:val="28"/>
          <w:lang w:val="uk-UA"/>
        </w:rPr>
        <w:t xml:space="preserve"> </w:t>
      </w:r>
      <w:r w:rsidR="008D676D">
        <w:rPr>
          <w:rFonts w:ascii="Times New Roman" w:hAnsi="Times New Roman" w:cs="Times New Roman"/>
          <w:sz w:val="28"/>
          <w:szCs w:val="28"/>
          <w:lang w:val="uk-UA"/>
        </w:rPr>
        <w:t xml:space="preserve">Буток О.В. </w:t>
      </w:r>
      <w:r w:rsidR="001C02A4">
        <w:rPr>
          <w:rFonts w:ascii="Times New Roman" w:hAnsi="Times New Roman" w:cs="Times New Roman"/>
          <w:sz w:val="28"/>
          <w:szCs w:val="28"/>
          <w:lang w:val="uk-UA"/>
        </w:rPr>
        <w:t xml:space="preserve">фактично </w:t>
      </w:r>
      <w:r w:rsidR="001C02A4" w:rsidRPr="00407295">
        <w:rPr>
          <w:rFonts w:ascii="Times New Roman" w:hAnsi="Times New Roman" w:cs="Times New Roman"/>
          <w:sz w:val="28"/>
          <w:szCs w:val="28"/>
          <w:lang w:val="uk-UA"/>
        </w:rPr>
        <w:t>вислови</w:t>
      </w:r>
      <w:r w:rsidR="001C02A4">
        <w:rPr>
          <w:rFonts w:ascii="Times New Roman" w:hAnsi="Times New Roman" w:cs="Times New Roman"/>
          <w:sz w:val="28"/>
          <w:szCs w:val="28"/>
          <w:lang w:val="uk-UA"/>
        </w:rPr>
        <w:t>ла</w:t>
      </w:r>
      <w:r w:rsidR="00407295" w:rsidRPr="00407295">
        <w:rPr>
          <w:rFonts w:ascii="Times New Roman" w:hAnsi="Times New Roman" w:cs="Times New Roman"/>
          <w:sz w:val="28"/>
          <w:szCs w:val="28"/>
          <w:lang w:val="uk-UA"/>
        </w:rPr>
        <w:t xml:space="preserve"> </w:t>
      </w:r>
      <w:r w:rsidR="00407295">
        <w:rPr>
          <w:rFonts w:ascii="Times New Roman" w:hAnsi="Times New Roman" w:cs="Times New Roman"/>
          <w:sz w:val="28"/>
          <w:szCs w:val="28"/>
          <w:lang w:val="uk-UA"/>
        </w:rPr>
        <w:t xml:space="preserve">незгоду з </w:t>
      </w:r>
      <w:r w:rsidR="00A83BE3">
        <w:rPr>
          <w:rFonts w:ascii="Times New Roman" w:hAnsi="Times New Roman" w:cs="Times New Roman"/>
          <w:sz w:val="28"/>
          <w:szCs w:val="28"/>
          <w:lang w:val="uk-UA"/>
        </w:rPr>
        <w:t>висновками, викладеними в</w:t>
      </w:r>
      <w:r w:rsidR="00407295">
        <w:rPr>
          <w:rFonts w:ascii="Times New Roman" w:hAnsi="Times New Roman" w:cs="Times New Roman"/>
          <w:sz w:val="28"/>
          <w:szCs w:val="28"/>
          <w:lang w:val="uk-UA"/>
        </w:rPr>
        <w:t xml:space="preserve"> остаточному </w:t>
      </w:r>
      <w:r w:rsidR="00407295" w:rsidRPr="00407295">
        <w:rPr>
          <w:rFonts w:ascii="Times New Roman" w:hAnsi="Times New Roman" w:cs="Times New Roman"/>
          <w:sz w:val="28"/>
          <w:szCs w:val="28"/>
          <w:lang w:val="uk-UA"/>
        </w:rPr>
        <w:t xml:space="preserve">судовому </w:t>
      </w:r>
      <w:r w:rsidR="00407295">
        <w:rPr>
          <w:rFonts w:ascii="Times New Roman" w:hAnsi="Times New Roman" w:cs="Times New Roman"/>
          <w:sz w:val="28"/>
          <w:szCs w:val="28"/>
          <w:lang w:val="uk-UA"/>
        </w:rPr>
        <w:t xml:space="preserve">рішенні в </w:t>
      </w:r>
      <w:r w:rsidR="001C02A4">
        <w:rPr>
          <w:rFonts w:ascii="Times New Roman" w:hAnsi="Times New Roman" w:cs="Times New Roman"/>
          <w:sz w:val="28"/>
          <w:szCs w:val="28"/>
          <w:lang w:val="uk-UA"/>
        </w:rPr>
        <w:t xml:space="preserve">її </w:t>
      </w:r>
      <w:r w:rsidR="00407295">
        <w:rPr>
          <w:rFonts w:ascii="Times New Roman" w:hAnsi="Times New Roman" w:cs="Times New Roman"/>
          <w:sz w:val="28"/>
          <w:szCs w:val="28"/>
          <w:lang w:val="uk-UA"/>
        </w:rPr>
        <w:t xml:space="preserve">справі, та із законодавчим </w:t>
      </w:r>
      <w:r w:rsidR="00407295" w:rsidRPr="00407295">
        <w:rPr>
          <w:rFonts w:ascii="Times New Roman" w:hAnsi="Times New Roman" w:cs="Times New Roman"/>
          <w:sz w:val="28"/>
          <w:szCs w:val="28"/>
          <w:lang w:val="uk-UA"/>
        </w:rPr>
        <w:t xml:space="preserve">регулюванням оскарження судових </w:t>
      </w:r>
      <w:r w:rsidR="00407295">
        <w:rPr>
          <w:rFonts w:ascii="Times New Roman" w:hAnsi="Times New Roman" w:cs="Times New Roman"/>
          <w:sz w:val="28"/>
          <w:szCs w:val="28"/>
          <w:lang w:val="uk-UA"/>
        </w:rPr>
        <w:t>наказів про стягнення аліментів, що не можна</w:t>
      </w:r>
      <w:r w:rsidR="00407295" w:rsidRPr="00407295">
        <w:rPr>
          <w:rFonts w:ascii="Times New Roman" w:hAnsi="Times New Roman" w:cs="Times New Roman"/>
          <w:sz w:val="28"/>
          <w:szCs w:val="28"/>
          <w:lang w:val="uk-UA"/>
        </w:rPr>
        <w:t xml:space="preserve"> вважати </w:t>
      </w:r>
      <w:r w:rsidR="00407295">
        <w:rPr>
          <w:rFonts w:ascii="Times New Roman" w:hAnsi="Times New Roman" w:cs="Times New Roman"/>
          <w:sz w:val="28"/>
          <w:szCs w:val="28"/>
          <w:lang w:val="uk-UA"/>
        </w:rPr>
        <w:t>належним обґрунтуванням тверджень щодо</w:t>
      </w:r>
      <w:r w:rsidR="00407295" w:rsidRPr="00407295">
        <w:rPr>
          <w:rFonts w:ascii="Times New Roman" w:hAnsi="Times New Roman" w:cs="Times New Roman"/>
          <w:sz w:val="28"/>
          <w:szCs w:val="28"/>
          <w:lang w:val="uk-UA"/>
        </w:rPr>
        <w:t xml:space="preserve"> невідповідності </w:t>
      </w:r>
      <w:r w:rsidR="00942580">
        <w:rPr>
          <w:rFonts w:ascii="Times New Roman" w:hAnsi="Times New Roman" w:cs="Times New Roman"/>
          <w:sz w:val="28"/>
          <w:szCs w:val="28"/>
          <w:lang w:val="uk-UA"/>
        </w:rPr>
        <w:t xml:space="preserve">Конституції </w:t>
      </w:r>
      <w:r w:rsidR="00407295" w:rsidRPr="00407295">
        <w:rPr>
          <w:rFonts w:ascii="Times New Roman" w:hAnsi="Times New Roman" w:cs="Times New Roman"/>
          <w:sz w:val="28"/>
          <w:szCs w:val="28"/>
          <w:lang w:val="uk-UA"/>
        </w:rPr>
        <w:t xml:space="preserve">України </w:t>
      </w:r>
      <w:r w:rsidR="00A05FC0">
        <w:rPr>
          <w:rFonts w:ascii="Times New Roman" w:hAnsi="Times New Roman" w:cs="Times New Roman"/>
          <w:sz w:val="28"/>
          <w:szCs w:val="28"/>
          <w:lang w:val="uk-UA"/>
        </w:rPr>
        <w:br/>
      </w:r>
      <w:r w:rsidR="00407295" w:rsidRPr="00407295">
        <w:rPr>
          <w:rFonts w:ascii="Times New Roman" w:hAnsi="Times New Roman" w:cs="Times New Roman"/>
          <w:sz w:val="28"/>
          <w:szCs w:val="28"/>
          <w:lang w:val="uk-UA"/>
        </w:rPr>
        <w:t>частини першої статті 170 Кодексу в розумінні пункту 6 частини другої статті 55 Закону України „Про Конституційний Суд України“.</w:t>
      </w:r>
    </w:p>
    <w:p w:rsidR="00942580" w:rsidRDefault="00942580"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407295" w:rsidRPr="00942580">
        <w:rPr>
          <w:rFonts w:ascii="Times New Roman" w:hAnsi="Times New Roman" w:cs="Times New Roman"/>
          <w:sz w:val="28"/>
          <w:szCs w:val="28"/>
          <w:lang w:val="uk-UA"/>
        </w:rPr>
        <w:t xml:space="preserve"> є підстави для відмови у відкритті конституційного </w:t>
      </w:r>
      <w:r>
        <w:rPr>
          <w:rFonts w:ascii="Times New Roman" w:hAnsi="Times New Roman" w:cs="Times New Roman"/>
          <w:sz w:val="28"/>
          <w:szCs w:val="28"/>
          <w:lang w:val="uk-UA"/>
        </w:rPr>
        <w:t xml:space="preserve">провадження </w:t>
      </w:r>
      <w:r w:rsidR="00A05FC0">
        <w:rPr>
          <w:rFonts w:ascii="Times New Roman" w:hAnsi="Times New Roman" w:cs="Times New Roman"/>
          <w:sz w:val="28"/>
          <w:szCs w:val="28"/>
          <w:lang w:val="uk-UA"/>
        </w:rPr>
        <w:br/>
      </w:r>
      <w:r w:rsidR="00407295" w:rsidRPr="00942580">
        <w:rPr>
          <w:rFonts w:ascii="Times New Roman" w:hAnsi="Times New Roman" w:cs="Times New Roman"/>
          <w:sz w:val="28"/>
          <w:szCs w:val="28"/>
          <w:lang w:val="uk-UA"/>
        </w:rPr>
        <w:t>у</w:t>
      </w:r>
      <w:r w:rsidR="00045629">
        <w:rPr>
          <w:rFonts w:ascii="Times New Roman" w:hAnsi="Times New Roman" w:cs="Times New Roman"/>
          <w:sz w:val="28"/>
          <w:szCs w:val="28"/>
          <w:lang w:val="uk-UA"/>
        </w:rPr>
        <w:t xml:space="preserve"> </w:t>
      </w:r>
      <w:r w:rsidR="00407295" w:rsidRPr="00942580">
        <w:rPr>
          <w:rFonts w:ascii="Times New Roman" w:hAnsi="Times New Roman" w:cs="Times New Roman"/>
          <w:sz w:val="28"/>
          <w:szCs w:val="28"/>
          <w:lang w:val="uk-UA"/>
        </w:rPr>
        <w:t>справ</w:t>
      </w:r>
      <w:r>
        <w:rPr>
          <w:rFonts w:ascii="Times New Roman" w:hAnsi="Times New Roman" w:cs="Times New Roman"/>
          <w:sz w:val="28"/>
          <w:szCs w:val="28"/>
          <w:lang w:val="uk-UA"/>
        </w:rPr>
        <w:t>і згідно з пунктом 4 статті</w:t>
      </w:r>
      <w:r w:rsidR="00045629">
        <w:rPr>
          <w:rFonts w:ascii="Times New Roman" w:hAnsi="Times New Roman" w:cs="Times New Roman"/>
          <w:sz w:val="28"/>
          <w:szCs w:val="28"/>
          <w:lang w:val="uk-UA"/>
        </w:rPr>
        <w:t xml:space="preserve"> </w:t>
      </w:r>
      <w:r>
        <w:rPr>
          <w:rFonts w:ascii="Times New Roman" w:hAnsi="Times New Roman" w:cs="Times New Roman"/>
          <w:sz w:val="28"/>
          <w:szCs w:val="28"/>
          <w:lang w:val="uk-UA"/>
        </w:rPr>
        <w:t>62</w:t>
      </w:r>
      <w:r w:rsidR="00407295" w:rsidRPr="00942580">
        <w:rPr>
          <w:rFonts w:ascii="Times New Roman" w:hAnsi="Times New Roman" w:cs="Times New Roman"/>
          <w:sz w:val="28"/>
          <w:szCs w:val="28"/>
          <w:lang w:val="uk-UA"/>
        </w:rPr>
        <w:t xml:space="preserve"> Закону</w:t>
      </w:r>
      <w:r w:rsidRPr="00942580">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України</w:t>
      </w:r>
      <w:r w:rsidR="00407295" w:rsidRPr="00942580">
        <w:rPr>
          <w:rFonts w:ascii="Times New Roman" w:hAnsi="Times New Roman" w:cs="Times New Roman"/>
          <w:sz w:val="28"/>
          <w:szCs w:val="28"/>
          <w:lang w:val="uk-UA"/>
        </w:rPr>
        <w:t xml:space="preserve"> „Про</w:t>
      </w:r>
      <w:r w:rsidR="00045629">
        <w:rPr>
          <w:rFonts w:ascii="Times New Roman" w:hAnsi="Times New Roman" w:cs="Times New Roman"/>
          <w:sz w:val="28"/>
          <w:szCs w:val="28"/>
          <w:lang w:val="uk-UA"/>
        </w:rPr>
        <w:t xml:space="preserve"> </w:t>
      </w:r>
      <w:r w:rsidR="00407295" w:rsidRPr="00942580">
        <w:rPr>
          <w:rFonts w:ascii="Times New Roman" w:hAnsi="Times New Roman" w:cs="Times New Roman"/>
          <w:sz w:val="28"/>
          <w:szCs w:val="28"/>
          <w:lang w:val="uk-UA"/>
        </w:rPr>
        <w:t>Конст</w:t>
      </w:r>
      <w:r>
        <w:rPr>
          <w:rFonts w:ascii="Times New Roman" w:hAnsi="Times New Roman" w:cs="Times New Roman"/>
          <w:sz w:val="28"/>
          <w:szCs w:val="28"/>
          <w:lang w:val="uk-UA"/>
        </w:rPr>
        <w:t xml:space="preserve">итуційний Суд України“ – </w:t>
      </w:r>
      <w:r w:rsidR="00407295" w:rsidRPr="00942580">
        <w:rPr>
          <w:rFonts w:ascii="Times New Roman" w:hAnsi="Times New Roman" w:cs="Times New Roman"/>
          <w:sz w:val="28"/>
          <w:szCs w:val="28"/>
          <w:lang w:val="uk-UA"/>
        </w:rPr>
        <w:t>неприйнятність</w:t>
      </w:r>
      <w:r w:rsidRPr="00942580">
        <w:rPr>
          <w:rFonts w:ascii="Times New Roman" w:hAnsi="Times New Roman" w:cs="Times New Roman"/>
          <w:sz w:val="28"/>
          <w:szCs w:val="28"/>
          <w:lang w:val="uk-UA"/>
        </w:rPr>
        <w:t xml:space="preserve"> </w:t>
      </w:r>
      <w:r w:rsidR="00407295" w:rsidRPr="00942580">
        <w:rPr>
          <w:rFonts w:ascii="Times New Roman" w:hAnsi="Times New Roman" w:cs="Times New Roman"/>
          <w:sz w:val="28"/>
          <w:szCs w:val="28"/>
          <w:lang w:val="uk-UA"/>
        </w:rPr>
        <w:t>конституційної скарги.</w:t>
      </w:r>
    </w:p>
    <w:p w:rsidR="00A05FC0" w:rsidRDefault="00A05FC0"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045629" w:rsidRDefault="00942580"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Ураховуючи</w:t>
      </w:r>
      <w:r w:rsidR="00407295" w:rsidRPr="00942580">
        <w:rPr>
          <w:rFonts w:ascii="Times New Roman" w:hAnsi="Times New Roman" w:cs="Times New Roman"/>
          <w:sz w:val="28"/>
          <w:szCs w:val="28"/>
          <w:lang w:val="uk-UA"/>
        </w:rPr>
        <w:t xml:space="preserve"> виклад</w:t>
      </w:r>
      <w:r>
        <w:rPr>
          <w:rFonts w:ascii="Times New Roman" w:hAnsi="Times New Roman" w:cs="Times New Roman"/>
          <w:sz w:val="28"/>
          <w:szCs w:val="28"/>
          <w:lang w:val="uk-UA"/>
        </w:rPr>
        <w:t>ене та керуючись статтями 147, 151</w:t>
      </w:r>
      <w:r w:rsidR="00407295" w:rsidRPr="00942580">
        <w:rPr>
          <w:rFonts w:ascii="Times New Roman" w:hAnsi="Times New Roman" w:cs="Times New Roman"/>
          <w:sz w:val="28"/>
          <w:szCs w:val="28"/>
          <w:vertAlign w:val="superscript"/>
          <w:lang w:val="uk-UA"/>
        </w:rPr>
        <w:t>1</w:t>
      </w:r>
      <w:r w:rsidR="00407295" w:rsidRPr="00942580">
        <w:rPr>
          <w:rFonts w:ascii="Times New Roman" w:hAnsi="Times New Roman" w:cs="Times New Roman"/>
          <w:sz w:val="28"/>
          <w:szCs w:val="28"/>
          <w:lang w:val="uk-UA"/>
        </w:rPr>
        <w:t>,</w:t>
      </w:r>
      <w:r w:rsidRPr="0094258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153 </w:t>
      </w:r>
      <w:r w:rsidR="00407295" w:rsidRPr="00942580">
        <w:rPr>
          <w:rFonts w:ascii="Times New Roman" w:hAnsi="Times New Roman" w:cs="Times New Roman"/>
          <w:sz w:val="28"/>
          <w:szCs w:val="28"/>
          <w:lang w:val="uk-UA"/>
        </w:rPr>
        <w:t>Конституції України</w:t>
      </w:r>
      <w:r>
        <w:rPr>
          <w:rFonts w:ascii="Times New Roman" w:hAnsi="Times New Roman" w:cs="Times New Roman"/>
          <w:sz w:val="28"/>
          <w:szCs w:val="28"/>
          <w:lang w:val="uk-UA"/>
        </w:rPr>
        <w:t>, на підставі статей 7, 32, 37,</w:t>
      </w:r>
      <w:r w:rsidR="00407295" w:rsidRPr="00942580">
        <w:rPr>
          <w:rFonts w:ascii="Times New Roman" w:hAnsi="Times New Roman" w:cs="Times New Roman"/>
          <w:sz w:val="28"/>
          <w:szCs w:val="28"/>
          <w:lang w:val="uk-UA"/>
        </w:rPr>
        <w:t xml:space="preserve"> 55,</w:t>
      </w:r>
      <w:r w:rsidRPr="00942580">
        <w:rPr>
          <w:rFonts w:ascii="Times New Roman" w:hAnsi="Times New Roman" w:cs="Times New Roman"/>
          <w:sz w:val="28"/>
          <w:szCs w:val="28"/>
          <w:lang w:val="uk-UA"/>
        </w:rPr>
        <w:t xml:space="preserve"> </w:t>
      </w:r>
      <w:r>
        <w:rPr>
          <w:rFonts w:ascii="Times New Roman" w:hAnsi="Times New Roman" w:cs="Times New Roman"/>
          <w:sz w:val="28"/>
          <w:szCs w:val="28"/>
          <w:lang w:val="uk-UA"/>
        </w:rPr>
        <w:t>56, 62, 77, 86 Закону України „Про Конституційний</w:t>
      </w:r>
      <w:r w:rsidR="00407295" w:rsidRPr="00942580">
        <w:rPr>
          <w:rFonts w:ascii="Times New Roman" w:hAnsi="Times New Roman" w:cs="Times New Roman"/>
          <w:sz w:val="28"/>
          <w:szCs w:val="28"/>
          <w:lang w:val="uk-UA"/>
        </w:rPr>
        <w:t xml:space="preserve"> Суд</w:t>
      </w:r>
      <w:r w:rsidRPr="00942580">
        <w:rPr>
          <w:rFonts w:ascii="Times New Roman" w:hAnsi="Times New Roman" w:cs="Times New Roman"/>
          <w:sz w:val="28"/>
          <w:szCs w:val="28"/>
          <w:lang w:val="uk-UA"/>
        </w:rPr>
        <w:t xml:space="preserve"> </w:t>
      </w:r>
      <w:r w:rsidR="00407295" w:rsidRPr="00942580">
        <w:rPr>
          <w:rFonts w:ascii="Times New Roman" w:hAnsi="Times New Roman" w:cs="Times New Roman"/>
          <w:sz w:val="28"/>
          <w:szCs w:val="28"/>
          <w:lang w:val="uk-UA"/>
        </w:rPr>
        <w:t>Украї</w:t>
      </w:r>
      <w:r>
        <w:rPr>
          <w:rFonts w:ascii="Times New Roman" w:hAnsi="Times New Roman" w:cs="Times New Roman"/>
          <w:sz w:val="28"/>
          <w:szCs w:val="28"/>
          <w:lang w:val="uk-UA"/>
        </w:rPr>
        <w:t>ни“, відповідно до § 45, § 56</w:t>
      </w:r>
      <w:r w:rsidR="00407295" w:rsidRPr="00942580">
        <w:rPr>
          <w:rFonts w:ascii="Times New Roman" w:hAnsi="Times New Roman" w:cs="Times New Roman"/>
          <w:sz w:val="28"/>
          <w:szCs w:val="28"/>
          <w:lang w:val="uk-UA"/>
        </w:rPr>
        <w:t xml:space="preserve"> Регламенту</w:t>
      </w:r>
      <w:r w:rsidRPr="00942580">
        <w:rPr>
          <w:rFonts w:ascii="Times New Roman" w:hAnsi="Times New Roman" w:cs="Times New Roman"/>
          <w:sz w:val="28"/>
          <w:szCs w:val="28"/>
          <w:lang w:val="uk-UA"/>
        </w:rPr>
        <w:t xml:space="preserve"> </w:t>
      </w:r>
      <w:r w:rsidR="00407295" w:rsidRPr="00942580">
        <w:rPr>
          <w:rFonts w:ascii="Times New Roman" w:hAnsi="Times New Roman" w:cs="Times New Roman"/>
          <w:sz w:val="28"/>
          <w:szCs w:val="28"/>
          <w:lang w:val="uk-UA"/>
        </w:rPr>
        <w:t>Конституційного</w:t>
      </w:r>
      <w:r w:rsidR="00045629">
        <w:rPr>
          <w:rFonts w:ascii="Times New Roman" w:hAnsi="Times New Roman" w:cs="Times New Roman"/>
          <w:sz w:val="28"/>
          <w:szCs w:val="28"/>
          <w:lang w:val="uk-UA"/>
        </w:rPr>
        <w:t xml:space="preserve"> </w:t>
      </w:r>
      <w:r w:rsidR="00407295" w:rsidRPr="00942580">
        <w:rPr>
          <w:rFonts w:ascii="Times New Roman" w:hAnsi="Times New Roman" w:cs="Times New Roman"/>
          <w:sz w:val="28"/>
          <w:szCs w:val="28"/>
          <w:lang w:val="uk-UA"/>
        </w:rPr>
        <w:t>Суду</w:t>
      </w:r>
      <w:r>
        <w:rPr>
          <w:rFonts w:ascii="Times New Roman" w:hAnsi="Times New Roman" w:cs="Times New Roman"/>
          <w:sz w:val="28"/>
          <w:szCs w:val="28"/>
          <w:lang w:val="uk-UA"/>
        </w:rPr>
        <w:t xml:space="preserve"> України Третя колегія суддів </w:t>
      </w:r>
      <w:r w:rsidR="00407295" w:rsidRPr="00942580">
        <w:rPr>
          <w:rFonts w:ascii="Times New Roman" w:hAnsi="Times New Roman" w:cs="Times New Roman"/>
          <w:sz w:val="28"/>
          <w:szCs w:val="28"/>
          <w:lang w:val="uk-UA"/>
        </w:rPr>
        <w:t>Першого</w:t>
      </w:r>
      <w:r w:rsidRPr="00942580">
        <w:rPr>
          <w:rFonts w:ascii="Times New Roman" w:hAnsi="Times New Roman" w:cs="Times New Roman"/>
          <w:sz w:val="28"/>
          <w:szCs w:val="28"/>
          <w:lang w:val="uk-UA"/>
        </w:rPr>
        <w:t xml:space="preserve"> </w:t>
      </w:r>
      <w:r w:rsidR="00407295" w:rsidRPr="00942580">
        <w:rPr>
          <w:rFonts w:ascii="Times New Roman" w:hAnsi="Times New Roman" w:cs="Times New Roman"/>
          <w:sz w:val="28"/>
          <w:szCs w:val="28"/>
          <w:lang w:val="uk-UA"/>
        </w:rPr>
        <w:t>сенату Конституційного Суду України</w:t>
      </w:r>
    </w:p>
    <w:p w:rsidR="00942580" w:rsidRPr="00942580" w:rsidRDefault="00942580"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8E0E29" w:rsidRPr="00651727" w:rsidRDefault="009B063F" w:rsidP="00A954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lang w:val="uk-UA"/>
        </w:rPr>
      </w:pPr>
      <w:r w:rsidRPr="00651727">
        <w:rPr>
          <w:rFonts w:ascii="Times New Roman" w:hAnsi="Times New Roman" w:cs="Times New Roman"/>
          <w:b/>
          <w:sz w:val="28"/>
          <w:szCs w:val="28"/>
          <w:lang w:val="uk-UA"/>
        </w:rPr>
        <w:t>у х</w:t>
      </w:r>
      <w:r w:rsidR="006D70A0" w:rsidRPr="00651727">
        <w:rPr>
          <w:rFonts w:ascii="Times New Roman" w:hAnsi="Times New Roman" w:cs="Times New Roman"/>
          <w:b/>
          <w:sz w:val="28"/>
          <w:szCs w:val="28"/>
          <w:lang w:val="uk-UA"/>
        </w:rPr>
        <w:t xml:space="preserve"> </w:t>
      </w:r>
      <w:r w:rsidRPr="00651727">
        <w:rPr>
          <w:rFonts w:ascii="Times New Roman" w:hAnsi="Times New Roman" w:cs="Times New Roman"/>
          <w:b/>
          <w:sz w:val="28"/>
          <w:szCs w:val="28"/>
          <w:lang w:val="uk-UA"/>
        </w:rPr>
        <w:t>в</w:t>
      </w:r>
      <w:r w:rsidR="006D70A0" w:rsidRPr="00651727">
        <w:rPr>
          <w:rFonts w:ascii="Times New Roman" w:hAnsi="Times New Roman" w:cs="Times New Roman"/>
          <w:b/>
          <w:sz w:val="28"/>
          <w:szCs w:val="28"/>
          <w:lang w:val="uk-UA"/>
        </w:rPr>
        <w:t xml:space="preserve"> а </w:t>
      </w:r>
      <w:r w:rsidRPr="00651727">
        <w:rPr>
          <w:rFonts w:ascii="Times New Roman" w:hAnsi="Times New Roman" w:cs="Times New Roman"/>
          <w:b/>
          <w:sz w:val="28"/>
          <w:szCs w:val="28"/>
          <w:lang w:val="uk-UA"/>
        </w:rPr>
        <w:t>л и л а</w:t>
      </w:r>
      <w:r w:rsidR="006D70A0" w:rsidRPr="00651727">
        <w:rPr>
          <w:rFonts w:ascii="Times New Roman" w:hAnsi="Times New Roman" w:cs="Times New Roman"/>
          <w:b/>
          <w:sz w:val="28"/>
          <w:szCs w:val="28"/>
          <w:lang w:val="uk-UA"/>
        </w:rPr>
        <w:t>:</w:t>
      </w:r>
    </w:p>
    <w:p w:rsidR="006D70A0" w:rsidRPr="00651727" w:rsidRDefault="006D70A0"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sz w:val="28"/>
          <w:szCs w:val="28"/>
          <w:lang w:val="uk-UA"/>
        </w:rPr>
      </w:pPr>
    </w:p>
    <w:p w:rsidR="002617ED" w:rsidRPr="00942580" w:rsidRDefault="00942580"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942580">
        <w:rPr>
          <w:rFonts w:ascii="Times New Roman" w:hAnsi="Times New Roman" w:cs="Times New Roman"/>
          <w:sz w:val="28"/>
          <w:szCs w:val="28"/>
          <w:lang w:val="uk-UA"/>
        </w:rPr>
        <w:tab/>
      </w:r>
      <w:r w:rsidR="00AD5476" w:rsidRPr="00942580">
        <w:rPr>
          <w:rFonts w:ascii="Times New Roman" w:hAnsi="Times New Roman" w:cs="Times New Roman"/>
          <w:sz w:val="28"/>
          <w:szCs w:val="28"/>
          <w:lang w:val="uk-UA"/>
        </w:rPr>
        <w:t>1.</w:t>
      </w:r>
      <w:r w:rsidR="00A05FC0">
        <w:rPr>
          <w:rFonts w:ascii="Times New Roman" w:hAnsi="Times New Roman" w:cs="Times New Roman"/>
          <w:sz w:val="28"/>
          <w:szCs w:val="28"/>
          <w:lang w:val="uk-UA"/>
        </w:rPr>
        <w:t> </w:t>
      </w:r>
      <w:r w:rsidR="006D70A0" w:rsidRPr="00942580">
        <w:rPr>
          <w:rFonts w:ascii="Times New Roman" w:hAnsi="Times New Roman" w:cs="Times New Roman"/>
          <w:sz w:val="28"/>
          <w:szCs w:val="28"/>
          <w:lang w:val="uk-UA"/>
        </w:rPr>
        <w:t xml:space="preserve">Відмовити у відкритті конституційного провадження у справі за </w:t>
      </w:r>
      <w:r w:rsidR="00770A7D" w:rsidRPr="00942580">
        <w:rPr>
          <w:rFonts w:ascii="Times New Roman" w:hAnsi="Times New Roman" w:cs="Times New Roman"/>
          <w:sz w:val="28"/>
          <w:szCs w:val="28"/>
          <w:lang w:val="uk-UA"/>
        </w:rPr>
        <w:t xml:space="preserve">конституційною скаргою </w:t>
      </w:r>
      <w:r w:rsidRPr="00942580">
        <w:rPr>
          <w:rFonts w:ascii="Times New Roman" w:hAnsi="Times New Roman" w:cs="Times New Roman"/>
          <w:sz w:val="28"/>
          <w:szCs w:val="28"/>
          <w:lang w:val="uk-UA"/>
        </w:rPr>
        <w:t>Буток Олени Василівни щодо відповідності Конституції України (конституційності) частини першої статті</w:t>
      </w:r>
      <w:r w:rsidR="008D676D">
        <w:rPr>
          <w:rFonts w:ascii="Times New Roman" w:hAnsi="Times New Roman" w:cs="Times New Roman"/>
          <w:sz w:val="28"/>
          <w:szCs w:val="28"/>
          <w:lang w:val="uk-UA"/>
        </w:rPr>
        <w:t xml:space="preserve"> 170 Цивільного процесуального к</w:t>
      </w:r>
      <w:r w:rsidRPr="00942580">
        <w:rPr>
          <w:rFonts w:ascii="Times New Roman" w:hAnsi="Times New Roman" w:cs="Times New Roman"/>
          <w:sz w:val="28"/>
          <w:szCs w:val="28"/>
          <w:lang w:val="uk-UA"/>
        </w:rPr>
        <w:t xml:space="preserve">одексу України </w:t>
      </w:r>
      <w:r w:rsidR="002617ED" w:rsidRPr="00942580">
        <w:rPr>
          <w:rFonts w:ascii="Times New Roman" w:hAnsi="Times New Roman" w:cs="Times New Roman"/>
          <w:sz w:val="28"/>
          <w:szCs w:val="28"/>
          <w:lang w:val="uk-UA"/>
        </w:rPr>
        <w:t xml:space="preserve">на підставі пункту </w:t>
      </w:r>
      <w:r w:rsidR="00AD5476" w:rsidRPr="00942580">
        <w:rPr>
          <w:rFonts w:ascii="Times New Roman" w:hAnsi="Times New Roman" w:cs="Times New Roman"/>
          <w:sz w:val="28"/>
          <w:szCs w:val="28"/>
          <w:lang w:val="uk-UA"/>
        </w:rPr>
        <w:t>4</w:t>
      </w:r>
      <w:r w:rsidR="002617ED" w:rsidRPr="00942580">
        <w:rPr>
          <w:rFonts w:ascii="Times New Roman" w:hAnsi="Times New Roman" w:cs="Times New Roman"/>
          <w:sz w:val="28"/>
          <w:szCs w:val="28"/>
          <w:lang w:val="uk-UA"/>
        </w:rPr>
        <w:t xml:space="preserve"> статті 62 Закону України „Про Конституційний Суд України“ – </w:t>
      </w:r>
      <w:r w:rsidR="00AD5476" w:rsidRPr="00942580">
        <w:rPr>
          <w:rFonts w:ascii="Times New Roman" w:hAnsi="Times New Roman" w:cs="Times New Roman"/>
          <w:sz w:val="28"/>
          <w:szCs w:val="28"/>
          <w:lang w:val="uk-UA"/>
        </w:rPr>
        <w:t>неприйнятність конституційної скарги.</w:t>
      </w:r>
    </w:p>
    <w:p w:rsidR="007B7AAF" w:rsidRPr="00942580" w:rsidRDefault="007B7AAF"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AD5476" w:rsidRDefault="00A05FC0"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2. </w:t>
      </w:r>
      <w:r w:rsidR="00AD5476" w:rsidRPr="00942580">
        <w:rPr>
          <w:rFonts w:ascii="Times New Roman" w:hAnsi="Times New Roman" w:cs="Times New Roman"/>
          <w:sz w:val="28"/>
          <w:szCs w:val="28"/>
          <w:lang w:val="uk-UA"/>
        </w:rPr>
        <w:t>Ухвала є остаточною.</w:t>
      </w:r>
    </w:p>
    <w:p w:rsidR="0081642A" w:rsidRPr="0081642A" w:rsidRDefault="0081642A"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81642A" w:rsidRDefault="0081642A"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81642A" w:rsidRPr="0081642A" w:rsidRDefault="0081642A"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81642A" w:rsidRPr="0081642A" w:rsidRDefault="0081642A" w:rsidP="0081642A">
      <w:pPr>
        <w:ind w:left="3828"/>
        <w:jc w:val="center"/>
        <w:rPr>
          <w:b/>
          <w:sz w:val="28"/>
          <w:szCs w:val="28"/>
        </w:rPr>
      </w:pPr>
      <w:r w:rsidRPr="0081642A">
        <w:rPr>
          <w:b/>
          <w:sz w:val="28"/>
          <w:szCs w:val="28"/>
        </w:rPr>
        <w:t>ТРЕТЯ КОЛЕГІЯ СУДДІВ</w:t>
      </w:r>
    </w:p>
    <w:p w:rsidR="0081642A" w:rsidRPr="0081642A" w:rsidRDefault="0081642A" w:rsidP="0081642A">
      <w:pPr>
        <w:ind w:left="3828"/>
        <w:jc w:val="center"/>
        <w:rPr>
          <w:b/>
          <w:sz w:val="28"/>
          <w:szCs w:val="28"/>
        </w:rPr>
      </w:pPr>
      <w:r w:rsidRPr="0081642A">
        <w:rPr>
          <w:b/>
          <w:sz w:val="28"/>
          <w:szCs w:val="28"/>
        </w:rPr>
        <w:t>ПЕРШОГО СЕНАТУ</w:t>
      </w:r>
    </w:p>
    <w:p w:rsidR="0081642A" w:rsidRPr="0081642A" w:rsidRDefault="0081642A" w:rsidP="0081642A">
      <w:pPr>
        <w:ind w:left="3828"/>
        <w:jc w:val="center"/>
        <w:rPr>
          <w:b/>
          <w:sz w:val="28"/>
          <w:szCs w:val="28"/>
        </w:rPr>
      </w:pPr>
      <w:r w:rsidRPr="0081642A">
        <w:rPr>
          <w:b/>
          <w:sz w:val="28"/>
          <w:szCs w:val="28"/>
        </w:rPr>
        <w:t>КОНСТИТУЦІЙНОГО СУДУ УКРАЇНИ</w:t>
      </w:r>
    </w:p>
    <w:p w:rsidR="0081642A" w:rsidRPr="0081642A" w:rsidRDefault="0081642A" w:rsidP="0081642A">
      <w:pPr>
        <w:rPr>
          <w:sz w:val="28"/>
          <w:szCs w:val="28"/>
        </w:rPr>
      </w:pPr>
    </w:p>
    <w:p w:rsidR="0081642A" w:rsidRPr="0081642A" w:rsidRDefault="0081642A"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p>
    <w:p w:rsidR="00A05FC0" w:rsidRDefault="00A05FC0" w:rsidP="00A05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lang w:val="uk-UA"/>
        </w:rPr>
      </w:pPr>
    </w:p>
    <w:sectPr w:rsidR="00A05FC0" w:rsidSect="00A05FC0">
      <w:headerReference w:type="even" r:id="rId8"/>
      <w:headerReference w:type="default" r:id="rId9"/>
      <w:footerReference w:type="default" r:id="rId10"/>
      <w:foot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944" w:rsidRDefault="00614944">
      <w:r>
        <w:separator/>
      </w:r>
    </w:p>
  </w:endnote>
  <w:endnote w:type="continuationSeparator" w:id="0">
    <w:p w:rsidR="00614944" w:rsidRDefault="0061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C0" w:rsidRPr="00A05FC0" w:rsidRDefault="00A05FC0">
    <w:pPr>
      <w:pStyle w:val="a5"/>
      <w:rPr>
        <w:sz w:val="10"/>
        <w:szCs w:val="10"/>
      </w:rPr>
    </w:pPr>
    <w:r w:rsidRPr="00A05FC0">
      <w:rPr>
        <w:sz w:val="10"/>
        <w:szCs w:val="10"/>
      </w:rPr>
      <w:fldChar w:fldCharType="begin"/>
    </w:r>
    <w:r w:rsidRPr="00A05FC0">
      <w:rPr>
        <w:sz w:val="10"/>
        <w:szCs w:val="10"/>
      </w:rPr>
      <w:instrText xml:space="preserve"> FILENAME \p \* MERGEFORMAT </w:instrText>
    </w:r>
    <w:r w:rsidRPr="00A05FC0">
      <w:rPr>
        <w:sz w:val="10"/>
        <w:szCs w:val="10"/>
      </w:rPr>
      <w:fldChar w:fldCharType="separate"/>
    </w:r>
    <w:r w:rsidR="0081642A">
      <w:rPr>
        <w:noProof/>
        <w:sz w:val="10"/>
        <w:szCs w:val="10"/>
      </w:rPr>
      <w:t>G:\2023\Suddi\I senat\III koleg\19.docx</w:t>
    </w:r>
    <w:r w:rsidRPr="00A05FC0">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C0" w:rsidRPr="00A05FC0" w:rsidRDefault="00A05FC0">
    <w:pPr>
      <w:pStyle w:val="a5"/>
      <w:rPr>
        <w:sz w:val="10"/>
        <w:szCs w:val="10"/>
      </w:rPr>
    </w:pPr>
    <w:r w:rsidRPr="00A05FC0">
      <w:rPr>
        <w:sz w:val="10"/>
        <w:szCs w:val="10"/>
      </w:rPr>
      <w:fldChar w:fldCharType="begin"/>
    </w:r>
    <w:r w:rsidRPr="00A05FC0">
      <w:rPr>
        <w:sz w:val="10"/>
        <w:szCs w:val="10"/>
      </w:rPr>
      <w:instrText xml:space="preserve"> FILENAME \p \* MERGEFORMAT </w:instrText>
    </w:r>
    <w:r w:rsidRPr="00A05FC0">
      <w:rPr>
        <w:sz w:val="10"/>
        <w:szCs w:val="10"/>
      </w:rPr>
      <w:fldChar w:fldCharType="separate"/>
    </w:r>
    <w:r w:rsidR="0081642A">
      <w:rPr>
        <w:noProof/>
        <w:sz w:val="10"/>
        <w:szCs w:val="10"/>
      </w:rPr>
      <w:t>G:\2023\Suddi\I senat\III koleg\19.docx</w:t>
    </w:r>
    <w:r w:rsidRPr="00A05FC0">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944" w:rsidRDefault="00614944">
      <w:r>
        <w:separator/>
      </w:r>
    </w:p>
  </w:footnote>
  <w:footnote w:type="continuationSeparator" w:id="0">
    <w:p w:rsidR="00614944" w:rsidRDefault="0061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02" w:rsidRDefault="00E01502" w:rsidP="008955F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1502" w:rsidRDefault="00E015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02" w:rsidRPr="00A05FC0" w:rsidRDefault="00E01502" w:rsidP="008955F4">
    <w:pPr>
      <w:pStyle w:val="a3"/>
      <w:framePr w:wrap="around" w:vAnchor="text" w:hAnchor="margin" w:xAlign="center" w:y="1"/>
      <w:rPr>
        <w:rStyle w:val="a7"/>
        <w:sz w:val="28"/>
        <w:szCs w:val="28"/>
      </w:rPr>
    </w:pPr>
    <w:r w:rsidRPr="00A05FC0">
      <w:rPr>
        <w:rStyle w:val="a7"/>
        <w:sz w:val="28"/>
        <w:szCs w:val="28"/>
      </w:rPr>
      <w:fldChar w:fldCharType="begin"/>
    </w:r>
    <w:r w:rsidRPr="00A05FC0">
      <w:rPr>
        <w:rStyle w:val="a7"/>
        <w:sz w:val="28"/>
        <w:szCs w:val="28"/>
      </w:rPr>
      <w:instrText xml:space="preserve">PAGE  </w:instrText>
    </w:r>
    <w:r w:rsidRPr="00A05FC0">
      <w:rPr>
        <w:rStyle w:val="a7"/>
        <w:sz w:val="28"/>
        <w:szCs w:val="28"/>
      </w:rPr>
      <w:fldChar w:fldCharType="separate"/>
    </w:r>
    <w:r w:rsidR="00045629">
      <w:rPr>
        <w:rStyle w:val="a7"/>
        <w:noProof/>
        <w:sz w:val="28"/>
        <w:szCs w:val="28"/>
      </w:rPr>
      <w:t>2</w:t>
    </w:r>
    <w:r w:rsidRPr="00A05FC0">
      <w:rPr>
        <w:rStyle w:val="a7"/>
        <w:sz w:val="28"/>
        <w:szCs w:val="28"/>
      </w:rPr>
      <w:fldChar w:fldCharType="end"/>
    </w:r>
  </w:p>
  <w:p w:rsidR="00E01502" w:rsidRDefault="00E015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4ED"/>
    <w:multiLevelType w:val="hybridMultilevel"/>
    <w:tmpl w:val="707A59AC"/>
    <w:lvl w:ilvl="0" w:tplc="D71255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B717219"/>
    <w:multiLevelType w:val="hybridMultilevel"/>
    <w:tmpl w:val="57864C98"/>
    <w:lvl w:ilvl="0" w:tplc="6B38E36C">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29"/>
    <w:rsid w:val="0000050A"/>
    <w:rsid w:val="0001784E"/>
    <w:rsid w:val="00022EC3"/>
    <w:rsid w:val="000237AF"/>
    <w:rsid w:val="000353BA"/>
    <w:rsid w:val="000373AC"/>
    <w:rsid w:val="00045629"/>
    <w:rsid w:val="00047691"/>
    <w:rsid w:val="000545CA"/>
    <w:rsid w:val="000625DF"/>
    <w:rsid w:val="00065E8F"/>
    <w:rsid w:val="0006745A"/>
    <w:rsid w:val="00072626"/>
    <w:rsid w:val="00093C44"/>
    <w:rsid w:val="000958A6"/>
    <w:rsid w:val="00097A97"/>
    <w:rsid w:val="00097EFA"/>
    <w:rsid w:val="000B229D"/>
    <w:rsid w:val="000B44D7"/>
    <w:rsid w:val="000B4F58"/>
    <w:rsid w:val="000D6BE7"/>
    <w:rsid w:val="000D72D4"/>
    <w:rsid w:val="000E0404"/>
    <w:rsid w:val="000F43F8"/>
    <w:rsid w:val="000F71B8"/>
    <w:rsid w:val="001001F1"/>
    <w:rsid w:val="00105665"/>
    <w:rsid w:val="00105A8C"/>
    <w:rsid w:val="00107685"/>
    <w:rsid w:val="00107704"/>
    <w:rsid w:val="0011111B"/>
    <w:rsid w:val="00115F7A"/>
    <w:rsid w:val="00120CE0"/>
    <w:rsid w:val="00132C5A"/>
    <w:rsid w:val="00135D22"/>
    <w:rsid w:val="00167217"/>
    <w:rsid w:val="00172507"/>
    <w:rsid w:val="00174E70"/>
    <w:rsid w:val="00177820"/>
    <w:rsid w:val="00177C0A"/>
    <w:rsid w:val="00183D8C"/>
    <w:rsid w:val="0018552F"/>
    <w:rsid w:val="0018591D"/>
    <w:rsid w:val="001936D4"/>
    <w:rsid w:val="0019380B"/>
    <w:rsid w:val="0019720E"/>
    <w:rsid w:val="00197E7E"/>
    <w:rsid w:val="001A17D7"/>
    <w:rsid w:val="001A29BD"/>
    <w:rsid w:val="001B46B2"/>
    <w:rsid w:val="001C02A4"/>
    <w:rsid w:val="001C661D"/>
    <w:rsid w:val="001D5153"/>
    <w:rsid w:val="001E297B"/>
    <w:rsid w:val="001F0242"/>
    <w:rsid w:val="001F0847"/>
    <w:rsid w:val="001F7062"/>
    <w:rsid w:val="001F74E2"/>
    <w:rsid w:val="002130C1"/>
    <w:rsid w:val="0021329D"/>
    <w:rsid w:val="002334F6"/>
    <w:rsid w:val="0023399D"/>
    <w:rsid w:val="00241E8F"/>
    <w:rsid w:val="0025172D"/>
    <w:rsid w:val="002520DC"/>
    <w:rsid w:val="00252585"/>
    <w:rsid w:val="00260B7D"/>
    <w:rsid w:val="002617ED"/>
    <w:rsid w:val="00262055"/>
    <w:rsid w:val="0027551D"/>
    <w:rsid w:val="00275F90"/>
    <w:rsid w:val="00290529"/>
    <w:rsid w:val="0029795E"/>
    <w:rsid w:val="002A05D9"/>
    <w:rsid w:val="002B02D2"/>
    <w:rsid w:val="002B7EF4"/>
    <w:rsid w:val="002C2870"/>
    <w:rsid w:val="002C4ECD"/>
    <w:rsid w:val="002C7EA7"/>
    <w:rsid w:val="002E33A9"/>
    <w:rsid w:val="002E69A0"/>
    <w:rsid w:val="002F69C3"/>
    <w:rsid w:val="00307393"/>
    <w:rsid w:val="00317D4A"/>
    <w:rsid w:val="00334B19"/>
    <w:rsid w:val="00352271"/>
    <w:rsid w:val="00357B2A"/>
    <w:rsid w:val="00364E88"/>
    <w:rsid w:val="00366911"/>
    <w:rsid w:val="00370B2E"/>
    <w:rsid w:val="00371F0B"/>
    <w:rsid w:val="003821D6"/>
    <w:rsid w:val="003828DD"/>
    <w:rsid w:val="00385D79"/>
    <w:rsid w:val="00387AF4"/>
    <w:rsid w:val="0039180E"/>
    <w:rsid w:val="003A09E5"/>
    <w:rsid w:val="003A1BCE"/>
    <w:rsid w:val="003A74CE"/>
    <w:rsid w:val="003B459A"/>
    <w:rsid w:val="003C0739"/>
    <w:rsid w:val="003C2DB5"/>
    <w:rsid w:val="003E5F03"/>
    <w:rsid w:val="003F0A2A"/>
    <w:rsid w:val="003F626C"/>
    <w:rsid w:val="00405308"/>
    <w:rsid w:val="004059B7"/>
    <w:rsid w:val="00407295"/>
    <w:rsid w:val="00412C39"/>
    <w:rsid w:val="0043202F"/>
    <w:rsid w:val="0044513B"/>
    <w:rsid w:val="004562FB"/>
    <w:rsid w:val="00472368"/>
    <w:rsid w:val="0047408C"/>
    <w:rsid w:val="00480B70"/>
    <w:rsid w:val="00480DE8"/>
    <w:rsid w:val="00482134"/>
    <w:rsid w:val="00495CDA"/>
    <w:rsid w:val="004A2019"/>
    <w:rsid w:val="004A551A"/>
    <w:rsid w:val="004B49C8"/>
    <w:rsid w:val="004C194B"/>
    <w:rsid w:val="005013FF"/>
    <w:rsid w:val="00502E72"/>
    <w:rsid w:val="00504272"/>
    <w:rsid w:val="005107D9"/>
    <w:rsid w:val="00510AF2"/>
    <w:rsid w:val="00511C28"/>
    <w:rsid w:val="00516A0F"/>
    <w:rsid w:val="0052087C"/>
    <w:rsid w:val="0052273E"/>
    <w:rsid w:val="0053280C"/>
    <w:rsid w:val="005347E5"/>
    <w:rsid w:val="005359D8"/>
    <w:rsid w:val="00536479"/>
    <w:rsid w:val="00536E5E"/>
    <w:rsid w:val="0057206E"/>
    <w:rsid w:val="0057358F"/>
    <w:rsid w:val="00574F35"/>
    <w:rsid w:val="005829CE"/>
    <w:rsid w:val="00597CA4"/>
    <w:rsid w:val="005A31E7"/>
    <w:rsid w:val="005B0938"/>
    <w:rsid w:val="005B627C"/>
    <w:rsid w:val="005C03B2"/>
    <w:rsid w:val="005C3763"/>
    <w:rsid w:val="005C6002"/>
    <w:rsid w:val="005C6031"/>
    <w:rsid w:val="005C732D"/>
    <w:rsid w:val="005D49D7"/>
    <w:rsid w:val="005E0401"/>
    <w:rsid w:val="005F0766"/>
    <w:rsid w:val="005F47A0"/>
    <w:rsid w:val="006019DD"/>
    <w:rsid w:val="00602DBD"/>
    <w:rsid w:val="00614944"/>
    <w:rsid w:val="00636F62"/>
    <w:rsid w:val="00644B95"/>
    <w:rsid w:val="0064624B"/>
    <w:rsid w:val="006471C4"/>
    <w:rsid w:val="00651727"/>
    <w:rsid w:val="0067404E"/>
    <w:rsid w:val="00674809"/>
    <w:rsid w:val="0067720B"/>
    <w:rsid w:val="00681B86"/>
    <w:rsid w:val="006908B9"/>
    <w:rsid w:val="006927A3"/>
    <w:rsid w:val="0069345D"/>
    <w:rsid w:val="00697B7A"/>
    <w:rsid w:val="006A096A"/>
    <w:rsid w:val="006A4FD6"/>
    <w:rsid w:val="006A56E7"/>
    <w:rsid w:val="006A7A78"/>
    <w:rsid w:val="006B1566"/>
    <w:rsid w:val="006C1734"/>
    <w:rsid w:val="006C6532"/>
    <w:rsid w:val="006D49E2"/>
    <w:rsid w:val="006D70A0"/>
    <w:rsid w:val="006F1AE1"/>
    <w:rsid w:val="006F54B1"/>
    <w:rsid w:val="00700974"/>
    <w:rsid w:val="0071010D"/>
    <w:rsid w:val="00720A68"/>
    <w:rsid w:val="0072615A"/>
    <w:rsid w:val="007328D0"/>
    <w:rsid w:val="007332D5"/>
    <w:rsid w:val="00733A00"/>
    <w:rsid w:val="00743D99"/>
    <w:rsid w:val="00746062"/>
    <w:rsid w:val="007463F7"/>
    <w:rsid w:val="0074728A"/>
    <w:rsid w:val="00747F11"/>
    <w:rsid w:val="0076122B"/>
    <w:rsid w:val="0077059F"/>
    <w:rsid w:val="00770A7D"/>
    <w:rsid w:val="00775CDB"/>
    <w:rsid w:val="00777CB5"/>
    <w:rsid w:val="007800A5"/>
    <w:rsid w:val="007806AC"/>
    <w:rsid w:val="00790ACB"/>
    <w:rsid w:val="00795FDA"/>
    <w:rsid w:val="0079746D"/>
    <w:rsid w:val="007B01ED"/>
    <w:rsid w:val="007B30B4"/>
    <w:rsid w:val="007B7AAF"/>
    <w:rsid w:val="007C3BC4"/>
    <w:rsid w:val="007D025A"/>
    <w:rsid w:val="007E3DA0"/>
    <w:rsid w:val="007E4A15"/>
    <w:rsid w:val="007F183E"/>
    <w:rsid w:val="007F6D94"/>
    <w:rsid w:val="00801078"/>
    <w:rsid w:val="00802780"/>
    <w:rsid w:val="0080687B"/>
    <w:rsid w:val="0081642A"/>
    <w:rsid w:val="00822227"/>
    <w:rsid w:val="008246AA"/>
    <w:rsid w:val="008277A5"/>
    <w:rsid w:val="00831E52"/>
    <w:rsid w:val="008329D2"/>
    <w:rsid w:val="00834F2F"/>
    <w:rsid w:val="0084058D"/>
    <w:rsid w:val="0084466B"/>
    <w:rsid w:val="0084563D"/>
    <w:rsid w:val="008509B6"/>
    <w:rsid w:val="0085788F"/>
    <w:rsid w:val="00861659"/>
    <w:rsid w:val="0087159C"/>
    <w:rsid w:val="00877F51"/>
    <w:rsid w:val="008955F4"/>
    <w:rsid w:val="00897765"/>
    <w:rsid w:val="008A47E7"/>
    <w:rsid w:val="008B22A4"/>
    <w:rsid w:val="008D3A44"/>
    <w:rsid w:val="008D676D"/>
    <w:rsid w:val="008E0E29"/>
    <w:rsid w:val="008E1E04"/>
    <w:rsid w:val="008E410A"/>
    <w:rsid w:val="008E69F7"/>
    <w:rsid w:val="008F3011"/>
    <w:rsid w:val="00902EFD"/>
    <w:rsid w:val="00904141"/>
    <w:rsid w:val="00907C0F"/>
    <w:rsid w:val="00910E1A"/>
    <w:rsid w:val="00920796"/>
    <w:rsid w:val="009225C8"/>
    <w:rsid w:val="0092297D"/>
    <w:rsid w:val="009238CF"/>
    <w:rsid w:val="009310ED"/>
    <w:rsid w:val="00932354"/>
    <w:rsid w:val="00941489"/>
    <w:rsid w:val="00942580"/>
    <w:rsid w:val="00953E58"/>
    <w:rsid w:val="009628EC"/>
    <w:rsid w:val="00974364"/>
    <w:rsid w:val="009832C4"/>
    <w:rsid w:val="00983C6C"/>
    <w:rsid w:val="00997310"/>
    <w:rsid w:val="00997D2D"/>
    <w:rsid w:val="009A529E"/>
    <w:rsid w:val="009B0438"/>
    <w:rsid w:val="009B063F"/>
    <w:rsid w:val="009C6C3B"/>
    <w:rsid w:val="009D5482"/>
    <w:rsid w:val="00A0344A"/>
    <w:rsid w:val="00A0444F"/>
    <w:rsid w:val="00A05FC0"/>
    <w:rsid w:val="00A10C4A"/>
    <w:rsid w:val="00A177E0"/>
    <w:rsid w:val="00A3505B"/>
    <w:rsid w:val="00A500FE"/>
    <w:rsid w:val="00A637EB"/>
    <w:rsid w:val="00A81CFC"/>
    <w:rsid w:val="00A836DA"/>
    <w:rsid w:val="00A83BE3"/>
    <w:rsid w:val="00A86AE1"/>
    <w:rsid w:val="00A94EEE"/>
    <w:rsid w:val="00A954FF"/>
    <w:rsid w:val="00AA4374"/>
    <w:rsid w:val="00AA614D"/>
    <w:rsid w:val="00AB6D57"/>
    <w:rsid w:val="00AC2A41"/>
    <w:rsid w:val="00AC7F7C"/>
    <w:rsid w:val="00AD15BC"/>
    <w:rsid w:val="00AD2C59"/>
    <w:rsid w:val="00AD5476"/>
    <w:rsid w:val="00AD565A"/>
    <w:rsid w:val="00AF31ED"/>
    <w:rsid w:val="00B02222"/>
    <w:rsid w:val="00B12646"/>
    <w:rsid w:val="00B33004"/>
    <w:rsid w:val="00B51406"/>
    <w:rsid w:val="00B52209"/>
    <w:rsid w:val="00B52D12"/>
    <w:rsid w:val="00B54141"/>
    <w:rsid w:val="00B555F8"/>
    <w:rsid w:val="00B61451"/>
    <w:rsid w:val="00B71A2C"/>
    <w:rsid w:val="00B76710"/>
    <w:rsid w:val="00B81920"/>
    <w:rsid w:val="00B86C83"/>
    <w:rsid w:val="00B96CA9"/>
    <w:rsid w:val="00BA0F81"/>
    <w:rsid w:val="00BB3A97"/>
    <w:rsid w:val="00BC2CC3"/>
    <w:rsid w:val="00BD18EB"/>
    <w:rsid w:val="00BD67A0"/>
    <w:rsid w:val="00BE1D74"/>
    <w:rsid w:val="00BE2055"/>
    <w:rsid w:val="00BE6914"/>
    <w:rsid w:val="00BF0851"/>
    <w:rsid w:val="00BF3566"/>
    <w:rsid w:val="00C0469E"/>
    <w:rsid w:val="00C12EE8"/>
    <w:rsid w:val="00C22C5B"/>
    <w:rsid w:val="00C27AF8"/>
    <w:rsid w:val="00C3043A"/>
    <w:rsid w:val="00C422D9"/>
    <w:rsid w:val="00C43A6F"/>
    <w:rsid w:val="00C45ACA"/>
    <w:rsid w:val="00C4612E"/>
    <w:rsid w:val="00C54BA1"/>
    <w:rsid w:val="00C54DCB"/>
    <w:rsid w:val="00C61335"/>
    <w:rsid w:val="00C84007"/>
    <w:rsid w:val="00C9476B"/>
    <w:rsid w:val="00CB48E5"/>
    <w:rsid w:val="00CB5416"/>
    <w:rsid w:val="00CB59EF"/>
    <w:rsid w:val="00CC338D"/>
    <w:rsid w:val="00CC6178"/>
    <w:rsid w:val="00CD0FE7"/>
    <w:rsid w:val="00CD58BF"/>
    <w:rsid w:val="00CD787D"/>
    <w:rsid w:val="00CE19B8"/>
    <w:rsid w:val="00CE228D"/>
    <w:rsid w:val="00CE73AB"/>
    <w:rsid w:val="00CF2156"/>
    <w:rsid w:val="00CF4CE9"/>
    <w:rsid w:val="00D0082F"/>
    <w:rsid w:val="00D20AEE"/>
    <w:rsid w:val="00D22357"/>
    <w:rsid w:val="00D259E9"/>
    <w:rsid w:val="00D318C6"/>
    <w:rsid w:val="00D36D95"/>
    <w:rsid w:val="00D46844"/>
    <w:rsid w:val="00D50AA9"/>
    <w:rsid w:val="00D53530"/>
    <w:rsid w:val="00D540C8"/>
    <w:rsid w:val="00D62246"/>
    <w:rsid w:val="00D62343"/>
    <w:rsid w:val="00D643C1"/>
    <w:rsid w:val="00D646D6"/>
    <w:rsid w:val="00D82B65"/>
    <w:rsid w:val="00D9758E"/>
    <w:rsid w:val="00DA19C9"/>
    <w:rsid w:val="00DA371A"/>
    <w:rsid w:val="00DA40C1"/>
    <w:rsid w:val="00DB0416"/>
    <w:rsid w:val="00DB0865"/>
    <w:rsid w:val="00DB3ECF"/>
    <w:rsid w:val="00DB70EC"/>
    <w:rsid w:val="00DC0E54"/>
    <w:rsid w:val="00DC4266"/>
    <w:rsid w:val="00DC5E98"/>
    <w:rsid w:val="00DE577B"/>
    <w:rsid w:val="00E01502"/>
    <w:rsid w:val="00E01A8B"/>
    <w:rsid w:val="00E06B9F"/>
    <w:rsid w:val="00E06D7B"/>
    <w:rsid w:val="00E15E2A"/>
    <w:rsid w:val="00E16157"/>
    <w:rsid w:val="00E170B9"/>
    <w:rsid w:val="00E2033D"/>
    <w:rsid w:val="00E243CD"/>
    <w:rsid w:val="00E30E2C"/>
    <w:rsid w:val="00E33A18"/>
    <w:rsid w:val="00E415F3"/>
    <w:rsid w:val="00E43F70"/>
    <w:rsid w:val="00E450BC"/>
    <w:rsid w:val="00E56E5B"/>
    <w:rsid w:val="00E62723"/>
    <w:rsid w:val="00E67637"/>
    <w:rsid w:val="00E72604"/>
    <w:rsid w:val="00E73BF8"/>
    <w:rsid w:val="00E73E98"/>
    <w:rsid w:val="00E94386"/>
    <w:rsid w:val="00EA2996"/>
    <w:rsid w:val="00EA46B9"/>
    <w:rsid w:val="00EA5274"/>
    <w:rsid w:val="00EA5962"/>
    <w:rsid w:val="00EB038D"/>
    <w:rsid w:val="00EB3E05"/>
    <w:rsid w:val="00ED0D49"/>
    <w:rsid w:val="00ED4AD0"/>
    <w:rsid w:val="00EE6D6A"/>
    <w:rsid w:val="00EF12A7"/>
    <w:rsid w:val="00F01519"/>
    <w:rsid w:val="00F1548F"/>
    <w:rsid w:val="00F226ED"/>
    <w:rsid w:val="00F33DD2"/>
    <w:rsid w:val="00F363BB"/>
    <w:rsid w:val="00F4210F"/>
    <w:rsid w:val="00F56225"/>
    <w:rsid w:val="00F644F7"/>
    <w:rsid w:val="00F65A63"/>
    <w:rsid w:val="00F71199"/>
    <w:rsid w:val="00F717D2"/>
    <w:rsid w:val="00F7609D"/>
    <w:rsid w:val="00F81DBC"/>
    <w:rsid w:val="00F91C29"/>
    <w:rsid w:val="00F96082"/>
    <w:rsid w:val="00FA3374"/>
    <w:rsid w:val="00FB51F7"/>
    <w:rsid w:val="00FC2798"/>
    <w:rsid w:val="00FC53A3"/>
    <w:rsid w:val="00FC6E4B"/>
    <w:rsid w:val="00FC74D0"/>
    <w:rsid w:val="00FD11E5"/>
    <w:rsid w:val="00FD1763"/>
    <w:rsid w:val="00FD485E"/>
    <w:rsid w:val="00FD6724"/>
    <w:rsid w:val="00FD7D0A"/>
    <w:rsid w:val="00FE05BC"/>
    <w:rsid w:val="00FE2B42"/>
    <w:rsid w:val="00FE33E3"/>
    <w:rsid w:val="00FE7478"/>
    <w:rsid w:val="00FF159F"/>
    <w:rsid w:val="00FF64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930397-29B6-40DF-A295-B9F1E03F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rsid w:val="00FF645D"/>
    <w:pPr>
      <w:keepNext/>
      <w:spacing w:line="221" w:lineRule="auto"/>
      <w:jc w:val="center"/>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E0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rsid w:val="00BD18EB"/>
    <w:pPr>
      <w:tabs>
        <w:tab w:val="center" w:pos="4819"/>
        <w:tab w:val="right" w:pos="9639"/>
      </w:tabs>
    </w:pPr>
  </w:style>
  <w:style w:type="paragraph" w:styleId="a5">
    <w:name w:val="footer"/>
    <w:basedOn w:val="a"/>
    <w:link w:val="a6"/>
    <w:uiPriority w:val="99"/>
    <w:rsid w:val="00BD18EB"/>
    <w:pPr>
      <w:tabs>
        <w:tab w:val="center" w:pos="4819"/>
        <w:tab w:val="right" w:pos="9639"/>
      </w:tabs>
    </w:pPr>
  </w:style>
  <w:style w:type="character" w:styleId="a7">
    <w:name w:val="page number"/>
    <w:basedOn w:val="a0"/>
    <w:rsid w:val="00BD18EB"/>
  </w:style>
  <w:style w:type="paragraph" w:styleId="a8">
    <w:name w:val="Balloon Text"/>
    <w:basedOn w:val="a"/>
    <w:semiHidden/>
    <w:rsid w:val="00CE228D"/>
    <w:rPr>
      <w:rFonts w:ascii="Tahoma" w:hAnsi="Tahoma" w:cs="Tahoma"/>
      <w:sz w:val="16"/>
      <w:szCs w:val="16"/>
    </w:rPr>
  </w:style>
  <w:style w:type="paragraph" w:styleId="a9">
    <w:name w:val="Normal (Web)"/>
    <w:basedOn w:val="a"/>
    <w:rsid w:val="000373AC"/>
  </w:style>
  <w:style w:type="character" w:styleId="aa">
    <w:name w:val="Hyperlink"/>
    <w:rsid w:val="000373AC"/>
    <w:rPr>
      <w:color w:val="0563C1"/>
      <w:u w:val="single"/>
    </w:rPr>
  </w:style>
  <w:style w:type="character" w:customStyle="1" w:styleId="HTML0">
    <w:name w:val="Стандартний HTML Знак"/>
    <w:link w:val="HTML"/>
    <w:rsid w:val="001B46B2"/>
    <w:rPr>
      <w:rFonts w:ascii="Courier New" w:hAnsi="Courier New" w:cs="Courier New"/>
      <w:lang w:val="ru-RU" w:eastAsia="ru-RU"/>
    </w:rPr>
  </w:style>
  <w:style w:type="character" w:customStyle="1" w:styleId="a6">
    <w:name w:val="Нижній колонтитул Знак"/>
    <w:basedOn w:val="a0"/>
    <w:link w:val="a5"/>
    <w:uiPriority w:val="99"/>
    <w:rsid w:val="00A05FC0"/>
    <w:rPr>
      <w:sz w:val="24"/>
      <w:szCs w:val="24"/>
      <w:lang w:val="ru-RU" w:eastAsia="ru-RU"/>
    </w:rPr>
  </w:style>
  <w:style w:type="character" w:customStyle="1" w:styleId="a4">
    <w:name w:val="Верхній колонтитул Знак"/>
    <w:basedOn w:val="a0"/>
    <w:link w:val="a3"/>
    <w:rsid w:val="00A05FC0"/>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14576">
      <w:bodyDiv w:val="1"/>
      <w:marLeft w:val="0"/>
      <w:marRight w:val="0"/>
      <w:marTop w:val="0"/>
      <w:marBottom w:val="0"/>
      <w:divBdr>
        <w:top w:val="none" w:sz="0" w:space="0" w:color="auto"/>
        <w:left w:val="none" w:sz="0" w:space="0" w:color="auto"/>
        <w:bottom w:val="none" w:sz="0" w:space="0" w:color="auto"/>
        <w:right w:val="none" w:sz="0" w:space="0" w:color="auto"/>
      </w:divBdr>
    </w:div>
    <w:div w:id="326789890">
      <w:bodyDiv w:val="1"/>
      <w:marLeft w:val="0"/>
      <w:marRight w:val="0"/>
      <w:marTop w:val="0"/>
      <w:marBottom w:val="0"/>
      <w:divBdr>
        <w:top w:val="none" w:sz="0" w:space="0" w:color="auto"/>
        <w:left w:val="none" w:sz="0" w:space="0" w:color="auto"/>
        <w:bottom w:val="none" w:sz="0" w:space="0" w:color="auto"/>
        <w:right w:val="none" w:sz="0" w:space="0" w:color="auto"/>
      </w:divBdr>
    </w:div>
    <w:div w:id="427433430">
      <w:bodyDiv w:val="1"/>
      <w:marLeft w:val="0"/>
      <w:marRight w:val="0"/>
      <w:marTop w:val="0"/>
      <w:marBottom w:val="0"/>
      <w:divBdr>
        <w:top w:val="none" w:sz="0" w:space="0" w:color="auto"/>
        <w:left w:val="none" w:sz="0" w:space="0" w:color="auto"/>
        <w:bottom w:val="none" w:sz="0" w:space="0" w:color="auto"/>
        <w:right w:val="none" w:sz="0" w:space="0" w:color="auto"/>
      </w:divBdr>
    </w:div>
    <w:div w:id="427507365">
      <w:bodyDiv w:val="1"/>
      <w:marLeft w:val="0"/>
      <w:marRight w:val="0"/>
      <w:marTop w:val="0"/>
      <w:marBottom w:val="0"/>
      <w:divBdr>
        <w:top w:val="none" w:sz="0" w:space="0" w:color="auto"/>
        <w:left w:val="none" w:sz="0" w:space="0" w:color="auto"/>
        <w:bottom w:val="none" w:sz="0" w:space="0" w:color="auto"/>
        <w:right w:val="none" w:sz="0" w:space="0" w:color="auto"/>
      </w:divBdr>
    </w:div>
    <w:div w:id="451636887">
      <w:bodyDiv w:val="1"/>
      <w:marLeft w:val="0"/>
      <w:marRight w:val="0"/>
      <w:marTop w:val="0"/>
      <w:marBottom w:val="0"/>
      <w:divBdr>
        <w:top w:val="none" w:sz="0" w:space="0" w:color="auto"/>
        <w:left w:val="none" w:sz="0" w:space="0" w:color="auto"/>
        <w:bottom w:val="none" w:sz="0" w:space="0" w:color="auto"/>
        <w:right w:val="none" w:sz="0" w:space="0" w:color="auto"/>
      </w:divBdr>
    </w:div>
    <w:div w:id="463741168">
      <w:bodyDiv w:val="1"/>
      <w:marLeft w:val="0"/>
      <w:marRight w:val="0"/>
      <w:marTop w:val="0"/>
      <w:marBottom w:val="0"/>
      <w:divBdr>
        <w:top w:val="none" w:sz="0" w:space="0" w:color="auto"/>
        <w:left w:val="none" w:sz="0" w:space="0" w:color="auto"/>
        <w:bottom w:val="none" w:sz="0" w:space="0" w:color="auto"/>
        <w:right w:val="none" w:sz="0" w:space="0" w:color="auto"/>
      </w:divBdr>
    </w:div>
    <w:div w:id="495070084">
      <w:bodyDiv w:val="1"/>
      <w:marLeft w:val="0"/>
      <w:marRight w:val="0"/>
      <w:marTop w:val="0"/>
      <w:marBottom w:val="0"/>
      <w:divBdr>
        <w:top w:val="none" w:sz="0" w:space="0" w:color="auto"/>
        <w:left w:val="none" w:sz="0" w:space="0" w:color="auto"/>
        <w:bottom w:val="none" w:sz="0" w:space="0" w:color="auto"/>
        <w:right w:val="none" w:sz="0" w:space="0" w:color="auto"/>
      </w:divBdr>
    </w:div>
    <w:div w:id="870924723">
      <w:bodyDiv w:val="1"/>
      <w:marLeft w:val="0"/>
      <w:marRight w:val="0"/>
      <w:marTop w:val="0"/>
      <w:marBottom w:val="0"/>
      <w:divBdr>
        <w:top w:val="none" w:sz="0" w:space="0" w:color="auto"/>
        <w:left w:val="none" w:sz="0" w:space="0" w:color="auto"/>
        <w:bottom w:val="none" w:sz="0" w:space="0" w:color="auto"/>
        <w:right w:val="none" w:sz="0" w:space="0" w:color="auto"/>
      </w:divBdr>
    </w:div>
    <w:div w:id="1099792092">
      <w:bodyDiv w:val="1"/>
      <w:marLeft w:val="0"/>
      <w:marRight w:val="0"/>
      <w:marTop w:val="0"/>
      <w:marBottom w:val="0"/>
      <w:divBdr>
        <w:top w:val="none" w:sz="0" w:space="0" w:color="auto"/>
        <w:left w:val="none" w:sz="0" w:space="0" w:color="auto"/>
        <w:bottom w:val="none" w:sz="0" w:space="0" w:color="auto"/>
        <w:right w:val="none" w:sz="0" w:space="0" w:color="auto"/>
      </w:divBdr>
    </w:div>
    <w:div w:id="1490173563">
      <w:bodyDiv w:val="1"/>
      <w:marLeft w:val="0"/>
      <w:marRight w:val="0"/>
      <w:marTop w:val="0"/>
      <w:marBottom w:val="0"/>
      <w:divBdr>
        <w:top w:val="none" w:sz="0" w:space="0" w:color="auto"/>
        <w:left w:val="none" w:sz="0" w:space="0" w:color="auto"/>
        <w:bottom w:val="none" w:sz="0" w:space="0" w:color="auto"/>
        <w:right w:val="none" w:sz="0" w:space="0" w:color="auto"/>
      </w:divBdr>
    </w:div>
    <w:div w:id="1577280203">
      <w:bodyDiv w:val="1"/>
      <w:marLeft w:val="0"/>
      <w:marRight w:val="0"/>
      <w:marTop w:val="0"/>
      <w:marBottom w:val="0"/>
      <w:divBdr>
        <w:top w:val="none" w:sz="0" w:space="0" w:color="auto"/>
        <w:left w:val="none" w:sz="0" w:space="0" w:color="auto"/>
        <w:bottom w:val="none" w:sz="0" w:space="0" w:color="auto"/>
        <w:right w:val="none" w:sz="0" w:space="0" w:color="auto"/>
      </w:divBdr>
    </w:div>
    <w:div w:id="1584412184">
      <w:bodyDiv w:val="1"/>
      <w:marLeft w:val="0"/>
      <w:marRight w:val="0"/>
      <w:marTop w:val="0"/>
      <w:marBottom w:val="0"/>
      <w:divBdr>
        <w:top w:val="none" w:sz="0" w:space="0" w:color="auto"/>
        <w:left w:val="none" w:sz="0" w:space="0" w:color="auto"/>
        <w:bottom w:val="none" w:sz="0" w:space="0" w:color="auto"/>
        <w:right w:val="none" w:sz="0" w:space="0" w:color="auto"/>
      </w:divBdr>
    </w:div>
    <w:div w:id="1596859938">
      <w:bodyDiv w:val="1"/>
      <w:marLeft w:val="0"/>
      <w:marRight w:val="0"/>
      <w:marTop w:val="0"/>
      <w:marBottom w:val="0"/>
      <w:divBdr>
        <w:top w:val="none" w:sz="0" w:space="0" w:color="auto"/>
        <w:left w:val="none" w:sz="0" w:space="0" w:color="auto"/>
        <w:bottom w:val="none" w:sz="0" w:space="0" w:color="auto"/>
        <w:right w:val="none" w:sz="0" w:space="0" w:color="auto"/>
      </w:divBdr>
    </w:div>
    <w:div w:id="1635987092">
      <w:bodyDiv w:val="1"/>
      <w:marLeft w:val="0"/>
      <w:marRight w:val="0"/>
      <w:marTop w:val="0"/>
      <w:marBottom w:val="0"/>
      <w:divBdr>
        <w:top w:val="none" w:sz="0" w:space="0" w:color="auto"/>
        <w:left w:val="none" w:sz="0" w:space="0" w:color="auto"/>
        <w:bottom w:val="none" w:sz="0" w:space="0" w:color="auto"/>
        <w:right w:val="none" w:sz="0" w:space="0" w:color="auto"/>
      </w:divBdr>
    </w:div>
    <w:div w:id="1740244962">
      <w:bodyDiv w:val="1"/>
      <w:marLeft w:val="0"/>
      <w:marRight w:val="0"/>
      <w:marTop w:val="0"/>
      <w:marBottom w:val="0"/>
      <w:divBdr>
        <w:top w:val="none" w:sz="0" w:space="0" w:color="auto"/>
        <w:left w:val="none" w:sz="0" w:space="0" w:color="auto"/>
        <w:bottom w:val="none" w:sz="0" w:space="0" w:color="auto"/>
        <w:right w:val="none" w:sz="0" w:space="0" w:color="auto"/>
      </w:divBdr>
    </w:div>
    <w:div w:id="1793747713">
      <w:bodyDiv w:val="1"/>
      <w:marLeft w:val="0"/>
      <w:marRight w:val="0"/>
      <w:marTop w:val="0"/>
      <w:marBottom w:val="0"/>
      <w:divBdr>
        <w:top w:val="none" w:sz="0" w:space="0" w:color="auto"/>
        <w:left w:val="none" w:sz="0" w:space="0" w:color="auto"/>
        <w:bottom w:val="none" w:sz="0" w:space="0" w:color="auto"/>
        <w:right w:val="none" w:sz="0" w:space="0" w:color="auto"/>
      </w:divBdr>
    </w:div>
    <w:div w:id="1851330182">
      <w:bodyDiv w:val="1"/>
      <w:marLeft w:val="0"/>
      <w:marRight w:val="0"/>
      <w:marTop w:val="0"/>
      <w:marBottom w:val="0"/>
      <w:divBdr>
        <w:top w:val="none" w:sz="0" w:space="0" w:color="auto"/>
        <w:left w:val="none" w:sz="0" w:space="0" w:color="auto"/>
        <w:bottom w:val="none" w:sz="0" w:space="0" w:color="auto"/>
        <w:right w:val="none" w:sz="0" w:space="0" w:color="auto"/>
      </w:divBdr>
    </w:div>
    <w:div w:id="2078239487">
      <w:bodyDiv w:val="1"/>
      <w:marLeft w:val="0"/>
      <w:marRight w:val="0"/>
      <w:marTop w:val="0"/>
      <w:marBottom w:val="0"/>
      <w:divBdr>
        <w:top w:val="none" w:sz="0" w:space="0" w:color="auto"/>
        <w:left w:val="none" w:sz="0" w:space="0" w:color="auto"/>
        <w:bottom w:val="none" w:sz="0" w:space="0" w:color="auto"/>
        <w:right w:val="none" w:sz="0" w:space="0" w:color="auto"/>
      </w:divBdr>
    </w:div>
    <w:div w:id="2110737682">
      <w:bodyDiv w:val="1"/>
      <w:marLeft w:val="0"/>
      <w:marRight w:val="0"/>
      <w:marTop w:val="0"/>
      <w:marBottom w:val="0"/>
      <w:divBdr>
        <w:top w:val="none" w:sz="0" w:space="0" w:color="auto"/>
        <w:left w:val="none" w:sz="0" w:space="0" w:color="auto"/>
        <w:bottom w:val="none" w:sz="0" w:space="0" w:color="auto"/>
        <w:right w:val="none" w:sz="0" w:space="0" w:color="auto"/>
      </w:divBdr>
    </w:div>
    <w:div w:id="213124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08DFA-0C04-4AB4-B047-BFD136DF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5203</Words>
  <Characters>2967</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                  Проект</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N.Kucheruk</dc:creator>
  <cp:keywords/>
  <dc:description/>
  <cp:lastModifiedBy>Віктор В. Чередниченко</cp:lastModifiedBy>
  <cp:revision>2</cp:revision>
  <cp:lastPrinted>2023-07-20T09:06:00Z</cp:lastPrinted>
  <dcterms:created xsi:type="dcterms:W3CDTF">2023-08-30T07:27:00Z</dcterms:created>
  <dcterms:modified xsi:type="dcterms:W3CDTF">2023-08-30T07:27:00Z</dcterms:modified>
</cp:coreProperties>
</file>