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AC" w:rsidRDefault="008543A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543AC" w:rsidRDefault="008543A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543AC" w:rsidRDefault="008543A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543AC" w:rsidRDefault="008543A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543AC" w:rsidRDefault="008543A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543AC" w:rsidRDefault="008543A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543AC" w:rsidRDefault="008543A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543AC" w:rsidRDefault="008543A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543AC" w:rsidRDefault="008543A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543AC" w:rsidRDefault="008543A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BB5821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cs="Times New Roman"/>
          <w:b/>
          <w:sz w:val="28"/>
          <w:szCs w:val="28"/>
          <w:lang w:val="uk-UA"/>
        </w:rPr>
        <w:t xml:space="preserve"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</w:t>
      </w:r>
      <w:r w:rsidR="008543AC">
        <w:rPr>
          <w:rFonts w:cs="Times New Roman"/>
          <w:b/>
          <w:sz w:val="28"/>
          <w:szCs w:val="28"/>
          <w:lang w:val="uk-UA"/>
        </w:rPr>
        <w:br/>
      </w:r>
      <w:r w:rsidR="008543AC">
        <w:rPr>
          <w:rFonts w:cs="Times New Roman"/>
          <w:b/>
          <w:sz w:val="28"/>
          <w:szCs w:val="28"/>
          <w:lang w:val="uk-UA"/>
        </w:rPr>
        <w:tab/>
      </w:r>
      <w:r w:rsidR="008543AC">
        <w:rPr>
          <w:rFonts w:cs="Times New Roman"/>
          <w:b/>
          <w:sz w:val="28"/>
          <w:szCs w:val="28"/>
          <w:lang w:val="uk-UA"/>
        </w:rPr>
        <w:tab/>
      </w:r>
      <w:r w:rsidR="008543AC">
        <w:rPr>
          <w:rFonts w:cs="Times New Roman"/>
          <w:b/>
          <w:sz w:val="28"/>
          <w:szCs w:val="28"/>
          <w:lang w:val="uk-UA"/>
        </w:rPr>
        <w:tab/>
        <w:t xml:space="preserve">     </w:t>
      </w:r>
      <w:r w:rsidR="00BB5821" w:rsidRPr="00BB5821">
        <w:rPr>
          <w:rFonts w:cs="Times New Roman"/>
          <w:b/>
          <w:sz w:val="28"/>
          <w:szCs w:val="28"/>
          <w:lang w:val="uk-UA"/>
        </w:rPr>
        <w:t>судочинства України</w:t>
      </w:r>
    </w:p>
    <w:p w:rsidR="009D072B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8</w:t>
      </w:r>
      <w:r w:rsidR="00BB5821">
        <w:rPr>
          <w:rFonts w:cs="Times New Roman"/>
          <w:sz w:val="28"/>
          <w:szCs w:val="28"/>
          <w:lang w:val="uk-UA"/>
        </w:rPr>
        <w:t>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BB5821">
        <w:rPr>
          <w:rFonts w:cs="Times New Roman"/>
          <w:sz w:val="28"/>
          <w:szCs w:val="28"/>
          <w:lang w:val="uk-UA"/>
        </w:rPr>
        <w:t>11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DF429D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31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066EA1">
        <w:rPr>
          <w:rFonts w:cs="Times New Roman"/>
          <w:sz w:val="28"/>
          <w:szCs w:val="28"/>
          <w:lang w:val="uk-UA"/>
        </w:rPr>
        <w:t>серпня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DF429D">
        <w:rPr>
          <w:rFonts w:cs="Times New Roman"/>
          <w:sz w:val="28"/>
          <w:szCs w:val="28"/>
          <w:lang w:val="uk-UA"/>
        </w:rPr>
        <w:t>129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F429D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162A8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F429D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F429D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DF429D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F429D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DF429D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F429D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DF429D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F429D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F429D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F429D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DF429D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F429D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F429D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F429D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F429D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DF429D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F429D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DF429D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F429D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DF429D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DF429D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DF429D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DF429D" w:rsidRPr="00DF429D" w:rsidRDefault="00DF429D" w:rsidP="00DF429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F429D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DF429D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11942" w:rsidRDefault="00211942" w:rsidP="00083F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8543A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ascii="Times New Roman" w:hAnsi="Times New Roman" w:cs="Times New Roman"/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BB58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8543A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8543A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8543AC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543AC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8543A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8543AC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B224A" w:rsidRDefault="008B224A" w:rsidP="008543A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B224A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липня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 w:rsidRPr="008B224A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67</w:t>
      </w:r>
      <w:r w:rsidRPr="008B224A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8B224A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Цимбала Михайла Андрійовича щодо відповідності Конституції України (конституційнос</w:t>
      </w:r>
      <w:r w:rsidR="008543AC">
        <w:rPr>
          <w:rFonts w:cs="Times New Roman"/>
          <w:sz w:val="28"/>
          <w:szCs w:val="28"/>
          <w:lang w:val="uk-UA"/>
        </w:rPr>
        <w:t>ті) положення пункту 1</w:t>
      </w:r>
      <w:r w:rsidR="00162A8A">
        <w:rPr>
          <w:rFonts w:cs="Times New Roman"/>
          <w:sz w:val="28"/>
          <w:szCs w:val="28"/>
          <w:lang w:val="uk-UA"/>
        </w:rPr>
        <w:t xml:space="preserve"> </w:t>
      </w:r>
      <w:r w:rsidRPr="008B224A">
        <w:rPr>
          <w:rFonts w:cs="Times New Roman"/>
          <w:sz w:val="28"/>
          <w:szCs w:val="28"/>
          <w:lang w:val="uk-UA"/>
        </w:rPr>
        <w:t>частини п’ятої статті 361 Кодексу адміністративного судочинства України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8543AC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</w:t>
      </w:r>
      <w:r w:rsidR="008543AC">
        <w:rPr>
          <w:sz w:val="28"/>
          <w:szCs w:val="28"/>
          <w:lang w:val="uk-UA"/>
        </w:rPr>
        <w:t>ложення пункту 1 частини п’ятої</w:t>
      </w:r>
      <w:r w:rsidR="00162A8A">
        <w:rPr>
          <w:sz w:val="28"/>
          <w:szCs w:val="28"/>
          <w:lang w:val="uk-UA"/>
        </w:rPr>
        <w:t xml:space="preserve"> </w:t>
      </w:r>
      <w:r w:rsidR="00BB5821" w:rsidRPr="00BB5821">
        <w:rPr>
          <w:sz w:val="28"/>
          <w:szCs w:val="28"/>
          <w:lang w:val="uk-UA"/>
        </w:rPr>
        <w:t>статті 361 Кодексу адміністративного 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="008543AC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8543AC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162A8A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="00162A8A">
        <w:rPr>
          <w:rFonts w:eastAsia="Times New Roman" w:cs="Times New Roman"/>
          <w:sz w:val="28"/>
          <w:szCs w:val="28"/>
          <w:lang w:val="uk-UA"/>
        </w:rPr>
        <w:br/>
      </w:r>
      <w:r w:rsidRPr="00083F72">
        <w:rPr>
          <w:rFonts w:eastAsia="Times New Roman" w:cs="Times New Roman"/>
          <w:sz w:val="28"/>
          <w:szCs w:val="28"/>
          <w:lang w:val="uk-UA"/>
        </w:rPr>
        <w:t>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AD18EA" w:rsidP="008543A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8543AC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543AC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8543AC">
      <w:pPr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8543AC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DF429D">
        <w:rPr>
          <w:rFonts w:cs="Times New Roman"/>
          <w:sz w:val="28"/>
          <w:szCs w:val="28"/>
          <w:lang w:val="uk-UA"/>
        </w:rPr>
        <w:t>30 вересня 2021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13B57" w:rsidRDefault="00413B57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13B57" w:rsidRDefault="00413B57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13B57" w:rsidRPr="00D81F64" w:rsidRDefault="00413B57" w:rsidP="00413B57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D81F64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13B57" w:rsidRDefault="00413B57" w:rsidP="00413B57">
      <w:pPr>
        <w:spacing w:line="360" w:lineRule="auto"/>
        <w:ind w:left="4253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D81F64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413B57" w:rsidRPr="008543AC" w:rsidRDefault="00413B57" w:rsidP="00083F72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413B57" w:rsidRPr="008543AC" w:rsidSect="008543A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E4" w:rsidRDefault="000244E4">
      <w:r>
        <w:separator/>
      </w:r>
    </w:p>
  </w:endnote>
  <w:endnote w:type="continuationSeparator" w:id="0">
    <w:p w:rsidR="000244E4" w:rsidRDefault="0002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AC" w:rsidRPr="008543AC" w:rsidRDefault="008543AC">
    <w:pPr>
      <w:pStyle w:val="a7"/>
      <w:rPr>
        <w:sz w:val="10"/>
        <w:szCs w:val="10"/>
      </w:rPr>
    </w:pPr>
    <w:r w:rsidRPr="008543AC">
      <w:rPr>
        <w:sz w:val="10"/>
        <w:szCs w:val="10"/>
      </w:rPr>
      <w:fldChar w:fldCharType="begin"/>
    </w:r>
    <w:r w:rsidRPr="008543A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543AC">
      <w:rPr>
        <w:sz w:val="10"/>
        <w:szCs w:val="10"/>
      </w:rPr>
      <w:fldChar w:fldCharType="separate"/>
    </w:r>
    <w:r w:rsidR="00162A8A">
      <w:rPr>
        <w:rFonts w:cs="Arial Unicode MS"/>
        <w:noProof/>
        <w:sz w:val="10"/>
        <w:szCs w:val="10"/>
        <w:lang w:val="uk-UA"/>
      </w:rPr>
      <w:t>G:\2021\Suddi\Uhvala VP\144.docx</w:t>
    </w:r>
    <w:r w:rsidRPr="008543A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AC" w:rsidRPr="008543AC" w:rsidRDefault="008543AC">
    <w:pPr>
      <w:pStyle w:val="a7"/>
      <w:rPr>
        <w:sz w:val="10"/>
        <w:szCs w:val="10"/>
      </w:rPr>
    </w:pPr>
    <w:r w:rsidRPr="008543AC">
      <w:rPr>
        <w:sz w:val="10"/>
        <w:szCs w:val="10"/>
      </w:rPr>
      <w:fldChar w:fldCharType="begin"/>
    </w:r>
    <w:r w:rsidRPr="008543A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543AC">
      <w:rPr>
        <w:sz w:val="10"/>
        <w:szCs w:val="10"/>
      </w:rPr>
      <w:fldChar w:fldCharType="separate"/>
    </w:r>
    <w:r w:rsidR="00162A8A">
      <w:rPr>
        <w:rFonts w:cs="Arial Unicode MS"/>
        <w:noProof/>
        <w:sz w:val="10"/>
        <w:szCs w:val="10"/>
        <w:lang w:val="uk-UA"/>
      </w:rPr>
      <w:t>G:\2021\Suddi\Uhvala VP\144.docx</w:t>
    </w:r>
    <w:r w:rsidRPr="008543A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E4" w:rsidRDefault="000244E4">
      <w:r>
        <w:separator/>
      </w:r>
    </w:p>
  </w:footnote>
  <w:footnote w:type="continuationSeparator" w:id="0">
    <w:p w:rsidR="000244E4" w:rsidRDefault="0002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13B57" w:rsidRPr="00413B57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244E4"/>
    <w:rsid w:val="00066EA1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62A8A"/>
    <w:rsid w:val="001D2CC6"/>
    <w:rsid w:val="00204A7F"/>
    <w:rsid w:val="002106C6"/>
    <w:rsid w:val="00211942"/>
    <w:rsid w:val="00211B41"/>
    <w:rsid w:val="00256AB7"/>
    <w:rsid w:val="00261758"/>
    <w:rsid w:val="00264FC0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412DF4"/>
    <w:rsid w:val="00413B57"/>
    <w:rsid w:val="004D1D06"/>
    <w:rsid w:val="004D6C32"/>
    <w:rsid w:val="004F2469"/>
    <w:rsid w:val="004F3046"/>
    <w:rsid w:val="00507EA5"/>
    <w:rsid w:val="00510882"/>
    <w:rsid w:val="005319B4"/>
    <w:rsid w:val="00545EBD"/>
    <w:rsid w:val="00573C08"/>
    <w:rsid w:val="00586443"/>
    <w:rsid w:val="005E5376"/>
    <w:rsid w:val="006B1AE3"/>
    <w:rsid w:val="006C16A6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543AC"/>
    <w:rsid w:val="00870814"/>
    <w:rsid w:val="008B224A"/>
    <w:rsid w:val="008C670B"/>
    <w:rsid w:val="008D1AF3"/>
    <w:rsid w:val="008E0101"/>
    <w:rsid w:val="008F13BB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A1435"/>
    <w:rsid w:val="00BB5821"/>
    <w:rsid w:val="00BD595E"/>
    <w:rsid w:val="00BD7D5D"/>
    <w:rsid w:val="00C1368F"/>
    <w:rsid w:val="00C17CBA"/>
    <w:rsid w:val="00C42BCB"/>
    <w:rsid w:val="00C7613C"/>
    <w:rsid w:val="00D43388"/>
    <w:rsid w:val="00DF429D"/>
    <w:rsid w:val="00E263A1"/>
    <w:rsid w:val="00E33B47"/>
    <w:rsid w:val="00E6501B"/>
    <w:rsid w:val="00E942E0"/>
    <w:rsid w:val="00EA6DC7"/>
    <w:rsid w:val="00F1542E"/>
    <w:rsid w:val="00F507FA"/>
    <w:rsid w:val="00F624B1"/>
    <w:rsid w:val="00F85F39"/>
    <w:rsid w:val="00FA3C85"/>
    <w:rsid w:val="00FA6FBF"/>
    <w:rsid w:val="00FB29F8"/>
    <w:rsid w:val="00FB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088A"/>
  <w15:chartTrackingRefBased/>
  <w15:docId w15:val="{8B9CD7A8-E041-44DA-A808-D0AF2BFD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6</cp:revision>
  <cp:lastPrinted>2021-09-01T09:09:00Z</cp:lastPrinted>
  <dcterms:created xsi:type="dcterms:W3CDTF">2021-08-31T12:54:00Z</dcterms:created>
  <dcterms:modified xsi:type="dcterms:W3CDTF">2021-09-02T09:13:00Z</dcterms:modified>
</cp:coreProperties>
</file>