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21C" w:rsidRDefault="00DD421C" w:rsidP="00DD421C">
      <w:pPr>
        <w:spacing w:after="0" w:line="240" w:lineRule="auto"/>
        <w:jc w:val="both"/>
        <w:rPr>
          <w:rFonts w:ascii="Times New Roman" w:hAnsi="Times New Roman"/>
          <w:b/>
          <w:sz w:val="28"/>
          <w:szCs w:val="28"/>
        </w:rPr>
      </w:pPr>
    </w:p>
    <w:p w:rsidR="00DD421C" w:rsidRDefault="00DD421C" w:rsidP="00DD421C">
      <w:pPr>
        <w:spacing w:after="0" w:line="240" w:lineRule="auto"/>
        <w:jc w:val="both"/>
        <w:rPr>
          <w:rFonts w:ascii="Times New Roman" w:hAnsi="Times New Roman"/>
          <w:b/>
          <w:sz w:val="28"/>
          <w:szCs w:val="28"/>
        </w:rPr>
      </w:pPr>
    </w:p>
    <w:p w:rsidR="00DD421C" w:rsidRDefault="00DD421C" w:rsidP="00DD421C">
      <w:pPr>
        <w:spacing w:after="0" w:line="240" w:lineRule="auto"/>
        <w:jc w:val="both"/>
        <w:rPr>
          <w:rFonts w:ascii="Times New Roman" w:hAnsi="Times New Roman"/>
          <w:b/>
          <w:sz w:val="28"/>
          <w:szCs w:val="28"/>
        </w:rPr>
      </w:pPr>
    </w:p>
    <w:p w:rsidR="00DD421C" w:rsidRDefault="00DD421C" w:rsidP="00DD421C">
      <w:pPr>
        <w:spacing w:after="0" w:line="240" w:lineRule="auto"/>
        <w:jc w:val="both"/>
        <w:rPr>
          <w:rFonts w:ascii="Times New Roman" w:hAnsi="Times New Roman"/>
          <w:b/>
          <w:sz w:val="28"/>
          <w:szCs w:val="28"/>
        </w:rPr>
      </w:pPr>
    </w:p>
    <w:p w:rsidR="00DD421C" w:rsidRDefault="00DD421C" w:rsidP="00DD421C">
      <w:pPr>
        <w:spacing w:after="0" w:line="240" w:lineRule="auto"/>
        <w:jc w:val="both"/>
        <w:rPr>
          <w:rFonts w:ascii="Times New Roman" w:hAnsi="Times New Roman"/>
          <w:b/>
          <w:sz w:val="28"/>
          <w:szCs w:val="28"/>
        </w:rPr>
      </w:pPr>
    </w:p>
    <w:p w:rsidR="00DD421C" w:rsidRDefault="00DD421C" w:rsidP="00DD421C">
      <w:pPr>
        <w:spacing w:after="0" w:line="240" w:lineRule="auto"/>
        <w:jc w:val="both"/>
        <w:rPr>
          <w:rFonts w:ascii="Times New Roman" w:hAnsi="Times New Roman"/>
          <w:b/>
          <w:sz w:val="28"/>
          <w:szCs w:val="28"/>
        </w:rPr>
      </w:pPr>
    </w:p>
    <w:p w:rsidR="00DD421C" w:rsidRDefault="00DD421C" w:rsidP="00DD421C">
      <w:pPr>
        <w:spacing w:after="0" w:line="240" w:lineRule="auto"/>
        <w:jc w:val="both"/>
        <w:rPr>
          <w:rFonts w:ascii="Times New Roman" w:hAnsi="Times New Roman"/>
          <w:b/>
          <w:sz w:val="28"/>
          <w:szCs w:val="28"/>
        </w:rPr>
      </w:pPr>
    </w:p>
    <w:p w:rsidR="00DD421C" w:rsidRDefault="00DD421C" w:rsidP="00DD421C">
      <w:pPr>
        <w:spacing w:after="0" w:line="240" w:lineRule="auto"/>
        <w:jc w:val="both"/>
        <w:rPr>
          <w:rFonts w:ascii="Times New Roman" w:hAnsi="Times New Roman"/>
          <w:b/>
          <w:sz w:val="28"/>
          <w:szCs w:val="28"/>
        </w:rPr>
      </w:pPr>
    </w:p>
    <w:p w:rsidR="00DD421C" w:rsidRDefault="00DD421C" w:rsidP="00DD421C">
      <w:pPr>
        <w:spacing w:after="0" w:line="240" w:lineRule="auto"/>
        <w:jc w:val="both"/>
        <w:rPr>
          <w:rFonts w:ascii="Times New Roman" w:hAnsi="Times New Roman"/>
          <w:b/>
          <w:sz w:val="28"/>
          <w:szCs w:val="28"/>
        </w:rPr>
      </w:pPr>
    </w:p>
    <w:p w:rsidR="00DD421C" w:rsidRDefault="00DD421C" w:rsidP="00DD421C">
      <w:pPr>
        <w:spacing w:after="0" w:line="240" w:lineRule="auto"/>
        <w:jc w:val="both"/>
        <w:rPr>
          <w:rFonts w:ascii="Times New Roman" w:hAnsi="Times New Roman"/>
          <w:b/>
          <w:sz w:val="28"/>
          <w:szCs w:val="28"/>
        </w:rPr>
      </w:pPr>
    </w:p>
    <w:p w:rsidR="000B5FDA" w:rsidRPr="00DD421C" w:rsidRDefault="000B5FDA" w:rsidP="00DD421C">
      <w:pPr>
        <w:spacing w:after="0" w:line="240" w:lineRule="auto"/>
        <w:ind w:left="709" w:right="1133"/>
        <w:jc w:val="both"/>
        <w:rPr>
          <w:rFonts w:ascii="Times New Roman" w:hAnsi="Times New Roman"/>
          <w:b/>
          <w:sz w:val="28"/>
          <w:szCs w:val="28"/>
        </w:rPr>
      </w:pPr>
      <w:r w:rsidRPr="00DD421C">
        <w:rPr>
          <w:rFonts w:ascii="Times New Roman" w:hAnsi="Times New Roman"/>
          <w:b/>
          <w:sz w:val="28"/>
          <w:szCs w:val="28"/>
        </w:rPr>
        <w:t xml:space="preserve">про відмову у відкритті конституційного провадження </w:t>
      </w:r>
      <w:r w:rsidR="00A70F3A">
        <w:rPr>
          <w:rFonts w:ascii="Times New Roman" w:hAnsi="Times New Roman"/>
          <w:b/>
          <w:sz w:val="28"/>
          <w:szCs w:val="28"/>
        </w:rPr>
        <w:t>у</w:t>
      </w:r>
      <w:r w:rsidRPr="00DD421C">
        <w:rPr>
          <w:rFonts w:ascii="Times New Roman" w:hAnsi="Times New Roman"/>
          <w:b/>
          <w:sz w:val="28"/>
          <w:szCs w:val="28"/>
        </w:rPr>
        <w:t xml:space="preserve"> справі за конституційною скаргою </w:t>
      </w:r>
      <w:r w:rsidR="00894D4A" w:rsidRPr="00DD421C">
        <w:rPr>
          <w:rFonts w:ascii="Times New Roman" w:hAnsi="Times New Roman"/>
          <w:b/>
          <w:sz w:val="28"/>
          <w:szCs w:val="28"/>
        </w:rPr>
        <w:t>Соловіченка</w:t>
      </w:r>
      <w:r w:rsidRPr="00DD421C">
        <w:rPr>
          <w:rFonts w:ascii="Times New Roman" w:hAnsi="Times New Roman"/>
          <w:b/>
          <w:sz w:val="28"/>
          <w:szCs w:val="28"/>
        </w:rPr>
        <w:t xml:space="preserve"> </w:t>
      </w:r>
      <w:r w:rsidR="00894D4A" w:rsidRPr="00DD421C">
        <w:rPr>
          <w:rFonts w:ascii="Times New Roman" w:hAnsi="Times New Roman"/>
          <w:b/>
          <w:sz w:val="28"/>
          <w:szCs w:val="28"/>
        </w:rPr>
        <w:t>Віталія</w:t>
      </w:r>
      <w:r w:rsidRPr="00DD421C">
        <w:rPr>
          <w:rFonts w:ascii="Times New Roman" w:hAnsi="Times New Roman"/>
          <w:b/>
          <w:sz w:val="28"/>
          <w:szCs w:val="28"/>
        </w:rPr>
        <w:t xml:space="preserve"> </w:t>
      </w:r>
      <w:r w:rsidR="00894D4A" w:rsidRPr="00DD421C">
        <w:rPr>
          <w:rFonts w:ascii="Times New Roman" w:hAnsi="Times New Roman"/>
          <w:b/>
          <w:sz w:val="28"/>
          <w:szCs w:val="28"/>
        </w:rPr>
        <w:t>Олександровича</w:t>
      </w:r>
      <w:r w:rsidRPr="00DD421C">
        <w:rPr>
          <w:rFonts w:ascii="Times New Roman" w:hAnsi="Times New Roman"/>
          <w:b/>
          <w:sz w:val="28"/>
          <w:szCs w:val="28"/>
        </w:rPr>
        <w:t xml:space="preserve"> щодо відповідності Конституції України (конституційності)</w:t>
      </w:r>
      <w:r w:rsidR="00C33DCE" w:rsidRPr="00DD421C">
        <w:rPr>
          <w:rFonts w:ascii="Times New Roman" w:hAnsi="Times New Roman"/>
          <w:b/>
          <w:sz w:val="28"/>
          <w:szCs w:val="28"/>
        </w:rPr>
        <w:t xml:space="preserve"> приписів </w:t>
      </w:r>
      <w:r w:rsidR="00894D4A" w:rsidRPr="00DD421C">
        <w:rPr>
          <w:rFonts w:ascii="Times New Roman" w:hAnsi="Times New Roman"/>
          <w:b/>
          <w:sz w:val="28"/>
          <w:szCs w:val="28"/>
        </w:rPr>
        <w:t>частини другої статті 25, частини шостої статті</w:t>
      </w:r>
      <w:r w:rsidR="00DD421C">
        <w:rPr>
          <w:rFonts w:ascii="Times New Roman" w:hAnsi="Times New Roman"/>
          <w:b/>
          <w:sz w:val="28"/>
          <w:szCs w:val="28"/>
        </w:rPr>
        <w:t xml:space="preserve"> 38, частини першої статті 130,</w:t>
      </w:r>
      <w:r w:rsidR="00DD421C">
        <w:rPr>
          <w:rFonts w:ascii="Times New Roman" w:hAnsi="Times New Roman"/>
          <w:b/>
          <w:sz w:val="28"/>
          <w:szCs w:val="28"/>
        </w:rPr>
        <w:br/>
      </w:r>
      <w:r w:rsidR="00894D4A" w:rsidRPr="00DD421C">
        <w:rPr>
          <w:rFonts w:ascii="Times New Roman" w:hAnsi="Times New Roman"/>
          <w:b/>
          <w:sz w:val="28"/>
          <w:szCs w:val="28"/>
        </w:rPr>
        <w:t>статті 252,</w:t>
      </w:r>
      <w:r w:rsidR="00C07592" w:rsidRPr="00DD421C">
        <w:rPr>
          <w:rFonts w:ascii="Times New Roman" w:hAnsi="Times New Roman"/>
          <w:b/>
          <w:sz w:val="28"/>
          <w:szCs w:val="28"/>
        </w:rPr>
        <w:t xml:space="preserve"> частин</w:t>
      </w:r>
      <w:r w:rsidR="00894D4A" w:rsidRPr="00DD421C">
        <w:rPr>
          <w:rFonts w:ascii="Times New Roman" w:hAnsi="Times New Roman"/>
          <w:b/>
          <w:sz w:val="28"/>
          <w:szCs w:val="28"/>
        </w:rPr>
        <w:t xml:space="preserve"> першої</w:t>
      </w:r>
      <w:r w:rsidR="00C07592" w:rsidRPr="00DD421C">
        <w:rPr>
          <w:rFonts w:ascii="Times New Roman" w:hAnsi="Times New Roman"/>
          <w:b/>
          <w:sz w:val="28"/>
          <w:szCs w:val="28"/>
        </w:rPr>
        <w:t>, другої</w:t>
      </w:r>
      <w:r w:rsidR="00894D4A" w:rsidRPr="00DD421C">
        <w:rPr>
          <w:rFonts w:ascii="Times New Roman" w:hAnsi="Times New Roman"/>
          <w:b/>
          <w:sz w:val="28"/>
          <w:szCs w:val="28"/>
        </w:rPr>
        <w:t xml:space="preserve"> статті 266 Кодексу України про адміністративні правопорушення, Закону</w:t>
      </w:r>
      <w:r w:rsidRPr="00DD421C">
        <w:rPr>
          <w:rFonts w:ascii="Times New Roman" w:hAnsi="Times New Roman"/>
          <w:b/>
          <w:sz w:val="28"/>
          <w:szCs w:val="28"/>
        </w:rPr>
        <w:t xml:space="preserve"> України</w:t>
      </w:r>
      <w:r w:rsidR="00DD421C">
        <w:rPr>
          <w:rFonts w:ascii="Times New Roman" w:hAnsi="Times New Roman"/>
          <w:b/>
          <w:sz w:val="28"/>
          <w:szCs w:val="28"/>
        </w:rPr>
        <w:br/>
      </w:r>
      <w:r w:rsidR="00894D4A" w:rsidRPr="00DD421C">
        <w:rPr>
          <w:rFonts w:ascii="Times New Roman" w:hAnsi="Times New Roman"/>
          <w:b/>
          <w:sz w:val="28"/>
          <w:szCs w:val="28"/>
        </w:rPr>
        <w:t xml:space="preserve">„Про внесення змін до деяких законодавчих актів України щодо посилення відповідальності за окремі правопорушення у сфері безпеки дорожнього руху“ від </w:t>
      </w:r>
      <w:r w:rsidR="00DD421C">
        <w:rPr>
          <w:rFonts w:ascii="Times New Roman" w:hAnsi="Times New Roman"/>
          <w:b/>
          <w:sz w:val="28"/>
          <w:szCs w:val="28"/>
        </w:rPr>
        <w:t>16 лютого 2021 року</w:t>
      </w:r>
      <w:r w:rsidR="00DD421C">
        <w:rPr>
          <w:rFonts w:ascii="Times New Roman" w:hAnsi="Times New Roman"/>
          <w:b/>
          <w:sz w:val="28"/>
          <w:szCs w:val="28"/>
        </w:rPr>
        <w:br/>
      </w:r>
      <w:r w:rsidR="00E16306">
        <w:rPr>
          <w:rFonts w:ascii="Times New Roman" w:hAnsi="Times New Roman"/>
          <w:b/>
          <w:sz w:val="28"/>
          <w:szCs w:val="28"/>
        </w:rPr>
        <w:t xml:space="preserve">№ </w:t>
      </w:r>
      <w:r w:rsidR="004524A6" w:rsidRPr="00DD421C">
        <w:rPr>
          <w:rFonts w:ascii="Times New Roman" w:hAnsi="Times New Roman"/>
          <w:b/>
          <w:sz w:val="28"/>
          <w:szCs w:val="28"/>
        </w:rPr>
        <w:t>1231</w:t>
      </w:r>
      <w:r w:rsidR="00323F97" w:rsidRPr="00DD421C">
        <w:rPr>
          <w:rFonts w:ascii="Times New Roman" w:hAnsi="Times New Roman"/>
          <w:b/>
          <w:sz w:val="28"/>
          <w:szCs w:val="28"/>
        </w:rPr>
        <w:t>–</w:t>
      </w:r>
      <w:r w:rsidR="004524A6" w:rsidRPr="00DD421C">
        <w:rPr>
          <w:rFonts w:ascii="Times New Roman" w:hAnsi="Times New Roman"/>
          <w:b/>
          <w:sz w:val="28"/>
          <w:szCs w:val="28"/>
          <w:lang w:val="en-US"/>
        </w:rPr>
        <w:t>IX</w:t>
      </w:r>
      <w:r w:rsidR="004524A6" w:rsidRPr="00DD421C">
        <w:rPr>
          <w:rFonts w:ascii="Times New Roman" w:hAnsi="Times New Roman"/>
          <w:b/>
          <w:sz w:val="28"/>
          <w:szCs w:val="28"/>
        </w:rPr>
        <w:t>, пункту 2.5 Правил дорожнього руху, затверджених постановою Кабінету Міністрів України</w:t>
      </w:r>
      <w:r w:rsidR="00DD421C">
        <w:rPr>
          <w:rFonts w:ascii="Times New Roman" w:hAnsi="Times New Roman"/>
          <w:b/>
          <w:sz w:val="28"/>
          <w:szCs w:val="28"/>
        </w:rPr>
        <w:br/>
      </w:r>
      <w:r w:rsidR="00DD421C">
        <w:rPr>
          <w:rFonts w:ascii="Times New Roman" w:hAnsi="Times New Roman"/>
          <w:b/>
          <w:sz w:val="28"/>
          <w:szCs w:val="28"/>
        </w:rPr>
        <w:tab/>
      </w:r>
      <w:r w:rsidR="00E16306">
        <w:rPr>
          <w:rFonts w:ascii="Times New Roman" w:hAnsi="Times New Roman"/>
          <w:b/>
          <w:sz w:val="28"/>
          <w:szCs w:val="28"/>
        </w:rPr>
        <w:t xml:space="preserve">  </w:t>
      </w:r>
      <w:r w:rsidR="004524A6" w:rsidRPr="00DD421C">
        <w:rPr>
          <w:rFonts w:ascii="Times New Roman" w:hAnsi="Times New Roman"/>
          <w:b/>
          <w:sz w:val="28"/>
          <w:szCs w:val="28"/>
        </w:rPr>
        <w:t xml:space="preserve">від 10 жовтня 2001 року </w:t>
      </w:r>
      <w:r w:rsidR="00E16306">
        <w:rPr>
          <w:rFonts w:ascii="Times New Roman" w:hAnsi="Times New Roman"/>
          <w:b/>
          <w:sz w:val="28"/>
          <w:szCs w:val="28"/>
        </w:rPr>
        <w:t xml:space="preserve">№ </w:t>
      </w:r>
      <w:r w:rsidR="004524A6" w:rsidRPr="00DD421C">
        <w:rPr>
          <w:rFonts w:ascii="Times New Roman" w:hAnsi="Times New Roman"/>
          <w:b/>
          <w:sz w:val="28"/>
          <w:szCs w:val="28"/>
        </w:rPr>
        <w:t>1306 зі змінами</w:t>
      </w:r>
    </w:p>
    <w:p w:rsidR="000B5FDA" w:rsidRDefault="000B5FDA" w:rsidP="00DD421C">
      <w:pPr>
        <w:spacing w:after="0" w:line="240" w:lineRule="auto"/>
        <w:jc w:val="both"/>
        <w:rPr>
          <w:rFonts w:ascii="Times New Roman" w:hAnsi="Times New Roman"/>
          <w:b/>
          <w:sz w:val="28"/>
          <w:szCs w:val="28"/>
        </w:rPr>
      </w:pPr>
    </w:p>
    <w:p w:rsidR="000B5FDA" w:rsidRPr="00DD421C" w:rsidRDefault="000B5FDA" w:rsidP="00DD421C">
      <w:pPr>
        <w:spacing w:after="0" w:line="240" w:lineRule="auto"/>
        <w:rPr>
          <w:rFonts w:ascii="Times New Roman" w:hAnsi="Times New Roman"/>
          <w:sz w:val="28"/>
          <w:szCs w:val="28"/>
        </w:rPr>
      </w:pPr>
      <w:r w:rsidRPr="00DD421C">
        <w:rPr>
          <w:rFonts w:ascii="Times New Roman" w:hAnsi="Times New Roman"/>
          <w:sz w:val="28"/>
          <w:szCs w:val="28"/>
        </w:rPr>
        <w:t xml:space="preserve">м. К и ї в </w:t>
      </w:r>
      <w:r w:rsidRPr="00DD421C">
        <w:rPr>
          <w:rFonts w:ascii="Times New Roman" w:hAnsi="Times New Roman"/>
          <w:sz w:val="28"/>
          <w:szCs w:val="28"/>
        </w:rPr>
        <w:tab/>
      </w:r>
      <w:r w:rsidRPr="00DD421C">
        <w:rPr>
          <w:rFonts w:ascii="Times New Roman" w:hAnsi="Times New Roman"/>
          <w:sz w:val="28"/>
          <w:szCs w:val="28"/>
        </w:rPr>
        <w:tab/>
      </w:r>
      <w:r w:rsidRPr="00DD421C">
        <w:rPr>
          <w:rFonts w:ascii="Times New Roman" w:hAnsi="Times New Roman"/>
          <w:sz w:val="28"/>
          <w:szCs w:val="28"/>
        </w:rPr>
        <w:tab/>
      </w:r>
      <w:r w:rsidRPr="00DD421C">
        <w:rPr>
          <w:rFonts w:ascii="Times New Roman" w:hAnsi="Times New Roman"/>
          <w:sz w:val="28"/>
          <w:szCs w:val="28"/>
        </w:rPr>
        <w:tab/>
      </w:r>
      <w:r w:rsidRPr="00DD421C">
        <w:rPr>
          <w:rFonts w:ascii="Times New Roman" w:hAnsi="Times New Roman"/>
          <w:sz w:val="28"/>
          <w:szCs w:val="28"/>
        </w:rPr>
        <w:tab/>
      </w:r>
      <w:r w:rsidRPr="00DD421C">
        <w:rPr>
          <w:rFonts w:ascii="Times New Roman" w:hAnsi="Times New Roman"/>
          <w:sz w:val="28"/>
          <w:szCs w:val="28"/>
        </w:rPr>
        <w:tab/>
      </w:r>
      <w:r w:rsidR="00E2056E" w:rsidRPr="00DD421C">
        <w:rPr>
          <w:rFonts w:ascii="Times New Roman" w:hAnsi="Times New Roman"/>
          <w:sz w:val="28"/>
          <w:szCs w:val="28"/>
        </w:rPr>
        <w:t xml:space="preserve">Справа </w:t>
      </w:r>
      <w:r w:rsidR="00E16306">
        <w:rPr>
          <w:rFonts w:ascii="Times New Roman" w:hAnsi="Times New Roman"/>
          <w:sz w:val="28"/>
          <w:szCs w:val="28"/>
        </w:rPr>
        <w:t xml:space="preserve">№ </w:t>
      </w:r>
      <w:r w:rsidR="00E2056E" w:rsidRPr="00DD421C">
        <w:rPr>
          <w:rFonts w:ascii="Times New Roman" w:hAnsi="Times New Roman"/>
          <w:sz w:val="28"/>
          <w:szCs w:val="28"/>
        </w:rPr>
        <w:t>3-173</w:t>
      </w:r>
      <w:r w:rsidRPr="00DD421C">
        <w:rPr>
          <w:rFonts w:ascii="Times New Roman" w:hAnsi="Times New Roman"/>
          <w:sz w:val="28"/>
          <w:szCs w:val="28"/>
        </w:rPr>
        <w:t>/2021(3</w:t>
      </w:r>
      <w:r w:rsidR="00E2056E" w:rsidRPr="00DD421C">
        <w:rPr>
          <w:rFonts w:ascii="Times New Roman" w:hAnsi="Times New Roman"/>
          <w:sz w:val="28"/>
          <w:szCs w:val="28"/>
        </w:rPr>
        <w:t>62</w:t>
      </w:r>
      <w:r w:rsidRPr="00DD421C">
        <w:rPr>
          <w:rFonts w:ascii="Times New Roman" w:hAnsi="Times New Roman"/>
          <w:sz w:val="28"/>
          <w:szCs w:val="28"/>
        </w:rPr>
        <w:t>/21)</w:t>
      </w:r>
    </w:p>
    <w:p w:rsidR="000B5FDA" w:rsidRPr="00DD421C" w:rsidRDefault="00E83089" w:rsidP="00DD421C">
      <w:pPr>
        <w:spacing w:after="0" w:line="240" w:lineRule="auto"/>
        <w:rPr>
          <w:rFonts w:ascii="Times New Roman" w:hAnsi="Times New Roman"/>
          <w:sz w:val="28"/>
          <w:szCs w:val="28"/>
        </w:rPr>
      </w:pPr>
      <w:r w:rsidRPr="00DD421C">
        <w:rPr>
          <w:rFonts w:ascii="Times New Roman" w:hAnsi="Times New Roman"/>
          <w:sz w:val="28"/>
          <w:szCs w:val="28"/>
        </w:rPr>
        <w:t>5</w:t>
      </w:r>
      <w:r w:rsidR="000B5FDA" w:rsidRPr="00DD421C">
        <w:rPr>
          <w:rFonts w:ascii="Times New Roman" w:hAnsi="Times New Roman"/>
          <w:sz w:val="28"/>
          <w:szCs w:val="28"/>
        </w:rPr>
        <w:t xml:space="preserve"> </w:t>
      </w:r>
      <w:r w:rsidR="005F7E70" w:rsidRPr="00DD421C">
        <w:rPr>
          <w:rFonts w:ascii="Times New Roman" w:hAnsi="Times New Roman"/>
          <w:sz w:val="28"/>
          <w:szCs w:val="28"/>
        </w:rPr>
        <w:t>жовтня</w:t>
      </w:r>
      <w:r w:rsidR="000B5FDA" w:rsidRPr="00DD421C">
        <w:rPr>
          <w:rFonts w:ascii="Times New Roman" w:hAnsi="Times New Roman"/>
          <w:sz w:val="28"/>
          <w:szCs w:val="28"/>
        </w:rPr>
        <w:t xml:space="preserve"> 2021 року</w:t>
      </w:r>
    </w:p>
    <w:p w:rsidR="000B5FDA" w:rsidRPr="00DD421C" w:rsidRDefault="00E16306" w:rsidP="00DD421C">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r w:rsidR="00563CC8" w:rsidRPr="00DD421C">
        <w:rPr>
          <w:rFonts w:ascii="Times New Roman" w:hAnsi="Times New Roman"/>
          <w:sz w:val="28"/>
          <w:szCs w:val="28"/>
        </w:rPr>
        <w:t>146</w:t>
      </w:r>
      <w:r w:rsidR="000B5FDA" w:rsidRPr="00DD421C">
        <w:rPr>
          <w:rFonts w:ascii="Times New Roman" w:hAnsi="Times New Roman"/>
          <w:sz w:val="28"/>
          <w:szCs w:val="28"/>
        </w:rPr>
        <w:t>-2(ІІ)</w:t>
      </w:r>
      <w:bookmarkEnd w:id="0"/>
      <w:r w:rsidR="000B5FDA" w:rsidRPr="00DD421C">
        <w:rPr>
          <w:rFonts w:ascii="Times New Roman" w:hAnsi="Times New Roman"/>
          <w:sz w:val="28"/>
          <w:szCs w:val="28"/>
        </w:rPr>
        <w:t>/2021</w:t>
      </w:r>
    </w:p>
    <w:p w:rsidR="000B5FDA" w:rsidRDefault="000B5FDA" w:rsidP="00DD421C">
      <w:pPr>
        <w:spacing w:after="0" w:line="240" w:lineRule="auto"/>
        <w:rPr>
          <w:rFonts w:ascii="Times New Roman" w:hAnsi="Times New Roman"/>
          <w:sz w:val="28"/>
          <w:szCs w:val="28"/>
        </w:rPr>
      </w:pPr>
    </w:p>
    <w:p w:rsidR="000B5FDA" w:rsidRPr="00DD421C" w:rsidRDefault="000B5FDA" w:rsidP="00DD421C">
      <w:pPr>
        <w:spacing w:after="0" w:line="240" w:lineRule="auto"/>
        <w:ind w:firstLine="709"/>
        <w:jc w:val="both"/>
        <w:rPr>
          <w:rFonts w:ascii="Times New Roman" w:hAnsi="Times New Roman"/>
          <w:sz w:val="28"/>
          <w:szCs w:val="28"/>
        </w:rPr>
      </w:pPr>
      <w:r w:rsidRPr="00DD421C">
        <w:rPr>
          <w:rFonts w:ascii="Times New Roman" w:hAnsi="Times New Roman"/>
          <w:sz w:val="28"/>
          <w:szCs w:val="28"/>
        </w:rPr>
        <w:t>Друга колегія суддів Другого сенату Конституційного Суду України у складі:</w:t>
      </w:r>
    </w:p>
    <w:p w:rsidR="000B5FDA" w:rsidRPr="00DD421C" w:rsidRDefault="000B5FDA" w:rsidP="00DD421C">
      <w:pPr>
        <w:spacing w:after="0" w:line="240" w:lineRule="auto"/>
        <w:ind w:firstLine="709"/>
        <w:jc w:val="both"/>
        <w:rPr>
          <w:rFonts w:ascii="Times New Roman" w:hAnsi="Times New Roman"/>
          <w:sz w:val="28"/>
          <w:szCs w:val="28"/>
        </w:rPr>
      </w:pPr>
    </w:p>
    <w:p w:rsidR="006B4D92" w:rsidRPr="00DD421C" w:rsidRDefault="006B4D92" w:rsidP="00DD421C">
      <w:pPr>
        <w:spacing w:after="0" w:line="240" w:lineRule="auto"/>
        <w:ind w:firstLine="709"/>
        <w:jc w:val="both"/>
        <w:rPr>
          <w:rFonts w:ascii="Times New Roman" w:hAnsi="Times New Roman"/>
          <w:sz w:val="28"/>
          <w:szCs w:val="28"/>
        </w:rPr>
      </w:pPr>
      <w:r w:rsidRPr="00DD421C">
        <w:rPr>
          <w:rFonts w:ascii="Times New Roman" w:hAnsi="Times New Roman"/>
          <w:sz w:val="28"/>
          <w:szCs w:val="28"/>
        </w:rPr>
        <w:t>Сліденка Ігоря Дмитровича – головуючого,</w:t>
      </w:r>
    </w:p>
    <w:p w:rsidR="006B4D92" w:rsidRPr="00DD421C" w:rsidRDefault="006B4D92" w:rsidP="00DD421C">
      <w:pPr>
        <w:spacing w:after="0" w:line="240" w:lineRule="auto"/>
        <w:ind w:firstLine="709"/>
        <w:jc w:val="both"/>
        <w:rPr>
          <w:rFonts w:ascii="Times New Roman" w:hAnsi="Times New Roman"/>
          <w:sz w:val="28"/>
          <w:szCs w:val="28"/>
        </w:rPr>
      </w:pPr>
      <w:r w:rsidRPr="00DD421C">
        <w:rPr>
          <w:rFonts w:ascii="Times New Roman" w:hAnsi="Times New Roman"/>
          <w:sz w:val="28"/>
          <w:szCs w:val="28"/>
        </w:rPr>
        <w:t>Головатого Сергія Петровича – доповідача,</w:t>
      </w:r>
    </w:p>
    <w:p w:rsidR="006B4D92" w:rsidRPr="00DD421C" w:rsidRDefault="006B4D92" w:rsidP="00DD421C">
      <w:pPr>
        <w:spacing w:after="0" w:line="240" w:lineRule="auto"/>
        <w:ind w:firstLine="709"/>
        <w:jc w:val="both"/>
        <w:rPr>
          <w:rFonts w:ascii="Times New Roman" w:hAnsi="Times New Roman"/>
          <w:sz w:val="28"/>
          <w:szCs w:val="28"/>
        </w:rPr>
      </w:pPr>
      <w:r w:rsidRPr="00DD421C">
        <w:rPr>
          <w:rFonts w:ascii="Times New Roman" w:hAnsi="Times New Roman"/>
          <w:sz w:val="28"/>
          <w:szCs w:val="28"/>
        </w:rPr>
        <w:t>Лемака Василя Васильовича,</w:t>
      </w:r>
    </w:p>
    <w:p w:rsidR="000B5FDA" w:rsidRPr="00DD421C" w:rsidRDefault="000B5FDA" w:rsidP="00DD421C">
      <w:pPr>
        <w:autoSpaceDE w:val="0"/>
        <w:autoSpaceDN w:val="0"/>
        <w:adjustRightInd w:val="0"/>
        <w:spacing w:after="0" w:line="240" w:lineRule="auto"/>
        <w:ind w:firstLine="709"/>
        <w:jc w:val="both"/>
        <w:rPr>
          <w:rFonts w:ascii="Times New Roman" w:hAnsi="Times New Roman"/>
          <w:sz w:val="28"/>
          <w:szCs w:val="28"/>
        </w:rPr>
      </w:pPr>
    </w:p>
    <w:p w:rsidR="000B5FDA" w:rsidRPr="00DD421C" w:rsidRDefault="000B5FDA" w:rsidP="00DD421C">
      <w:pPr>
        <w:spacing w:after="0" w:line="372" w:lineRule="auto"/>
        <w:ind w:firstLine="709"/>
        <w:jc w:val="both"/>
        <w:rPr>
          <w:rFonts w:ascii="Times New Roman" w:hAnsi="Times New Roman"/>
          <w:sz w:val="28"/>
          <w:szCs w:val="28"/>
        </w:rPr>
      </w:pPr>
      <w:r w:rsidRPr="00DD421C">
        <w:rPr>
          <w:rFonts w:ascii="Times New Roman" w:hAnsi="Times New Roman"/>
          <w:sz w:val="28"/>
          <w:szCs w:val="28"/>
        </w:rPr>
        <w:t xml:space="preserve">розглянула на засіданні питання про відкриття конституційного провадження у справі </w:t>
      </w:r>
      <w:r w:rsidR="003877AA" w:rsidRPr="00DD421C">
        <w:rPr>
          <w:rFonts w:ascii="Times New Roman" w:hAnsi="Times New Roman"/>
          <w:sz w:val="28"/>
          <w:szCs w:val="28"/>
        </w:rPr>
        <w:t xml:space="preserve">за конституційною скаргою Соловіченка Віталія Олександровича щодо відповідності Конституції України (конституційності) </w:t>
      </w:r>
      <w:r w:rsidR="00C33DCE" w:rsidRPr="00DD421C">
        <w:rPr>
          <w:rFonts w:ascii="Times New Roman" w:hAnsi="Times New Roman"/>
          <w:sz w:val="28"/>
          <w:szCs w:val="28"/>
        </w:rPr>
        <w:t xml:space="preserve">приписів </w:t>
      </w:r>
      <w:r w:rsidR="003877AA" w:rsidRPr="00DD421C">
        <w:rPr>
          <w:rFonts w:ascii="Times New Roman" w:hAnsi="Times New Roman"/>
          <w:sz w:val="28"/>
          <w:szCs w:val="28"/>
        </w:rPr>
        <w:t>частини другої статті 25, частини шостої статті 38, частини першої статті 130, статті</w:t>
      </w:r>
      <w:r w:rsidR="00C07592" w:rsidRPr="00DD421C">
        <w:rPr>
          <w:rFonts w:ascii="Times New Roman" w:hAnsi="Times New Roman"/>
          <w:sz w:val="28"/>
          <w:szCs w:val="28"/>
        </w:rPr>
        <w:t xml:space="preserve"> 252, частин</w:t>
      </w:r>
      <w:r w:rsidR="003877AA" w:rsidRPr="00DD421C">
        <w:rPr>
          <w:rFonts w:ascii="Times New Roman" w:hAnsi="Times New Roman"/>
          <w:sz w:val="28"/>
          <w:szCs w:val="28"/>
        </w:rPr>
        <w:t xml:space="preserve"> першої</w:t>
      </w:r>
      <w:r w:rsidR="00C07592" w:rsidRPr="00DD421C">
        <w:rPr>
          <w:rFonts w:ascii="Times New Roman" w:hAnsi="Times New Roman"/>
          <w:sz w:val="28"/>
          <w:szCs w:val="28"/>
        </w:rPr>
        <w:t>, другої</w:t>
      </w:r>
      <w:r w:rsidR="003877AA" w:rsidRPr="00DD421C">
        <w:rPr>
          <w:rFonts w:ascii="Times New Roman" w:hAnsi="Times New Roman"/>
          <w:sz w:val="28"/>
          <w:szCs w:val="28"/>
        </w:rPr>
        <w:t xml:space="preserve"> статті 266 Кодексу України про адміністративні правопорушення, Закону України „Про внесення змін до деяких </w:t>
      </w:r>
      <w:r w:rsidR="003877AA" w:rsidRPr="00DD421C">
        <w:rPr>
          <w:rFonts w:ascii="Times New Roman" w:hAnsi="Times New Roman"/>
          <w:sz w:val="28"/>
          <w:szCs w:val="28"/>
        </w:rPr>
        <w:lastRenderedPageBreak/>
        <w:t xml:space="preserve">законодавчих актів України щодо посилення відповідальності за окремі правопорушення у сфері безпеки дорожнього руху“ від 16 лютого </w:t>
      </w:r>
      <w:r w:rsidR="00DD421C">
        <w:rPr>
          <w:rFonts w:ascii="Times New Roman" w:hAnsi="Times New Roman"/>
          <w:sz w:val="28"/>
          <w:szCs w:val="28"/>
        </w:rPr>
        <w:t>2021 року</w:t>
      </w:r>
      <w:r w:rsidR="00DD421C">
        <w:rPr>
          <w:rFonts w:ascii="Times New Roman" w:hAnsi="Times New Roman"/>
          <w:sz w:val="28"/>
          <w:szCs w:val="28"/>
        </w:rPr>
        <w:br/>
      </w:r>
      <w:r w:rsidR="00E16306">
        <w:rPr>
          <w:rFonts w:ascii="Times New Roman" w:hAnsi="Times New Roman"/>
          <w:sz w:val="28"/>
          <w:szCs w:val="28"/>
        </w:rPr>
        <w:t xml:space="preserve">№ </w:t>
      </w:r>
      <w:r w:rsidR="003877AA" w:rsidRPr="00DD421C">
        <w:rPr>
          <w:rFonts w:ascii="Times New Roman" w:hAnsi="Times New Roman"/>
          <w:sz w:val="28"/>
          <w:szCs w:val="28"/>
        </w:rPr>
        <w:t>1231–IX</w:t>
      </w:r>
      <w:r w:rsidR="00B4393C" w:rsidRPr="00DD421C">
        <w:rPr>
          <w:rFonts w:ascii="Times New Roman" w:hAnsi="Times New Roman"/>
          <w:sz w:val="28"/>
          <w:szCs w:val="28"/>
        </w:rPr>
        <w:t xml:space="preserve"> (Відомості Верховної Ради України, 2021 р., </w:t>
      </w:r>
      <w:r w:rsidR="00E16306">
        <w:rPr>
          <w:rFonts w:ascii="Times New Roman" w:hAnsi="Times New Roman"/>
          <w:sz w:val="28"/>
          <w:szCs w:val="28"/>
        </w:rPr>
        <w:t xml:space="preserve">№ </w:t>
      </w:r>
      <w:r w:rsidR="00B4393C" w:rsidRPr="00DD421C">
        <w:rPr>
          <w:rFonts w:ascii="Times New Roman" w:hAnsi="Times New Roman"/>
          <w:sz w:val="28"/>
          <w:szCs w:val="28"/>
        </w:rPr>
        <w:t>21, ст. 188)</w:t>
      </w:r>
      <w:r w:rsidR="00DD421C">
        <w:rPr>
          <w:rFonts w:ascii="Times New Roman" w:hAnsi="Times New Roman"/>
          <w:sz w:val="28"/>
          <w:szCs w:val="28"/>
        </w:rPr>
        <w:t>,</w:t>
      </w:r>
      <w:r w:rsidR="00DD421C">
        <w:rPr>
          <w:rFonts w:ascii="Times New Roman" w:hAnsi="Times New Roman"/>
          <w:sz w:val="28"/>
          <w:szCs w:val="28"/>
        </w:rPr>
        <w:br/>
      </w:r>
      <w:r w:rsidR="003877AA" w:rsidRPr="00DD421C">
        <w:rPr>
          <w:rFonts w:ascii="Times New Roman" w:hAnsi="Times New Roman"/>
          <w:sz w:val="28"/>
          <w:szCs w:val="28"/>
        </w:rPr>
        <w:t xml:space="preserve">пункту 2.5 Правил дорожнього руху, затверджених постановою Кабінету Міністрів України від 10 жовтня 2001 року </w:t>
      </w:r>
      <w:r w:rsidR="00E16306">
        <w:rPr>
          <w:rFonts w:ascii="Times New Roman" w:hAnsi="Times New Roman"/>
          <w:sz w:val="28"/>
          <w:szCs w:val="28"/>
        </w:rPr>
        <w:t xml:space="preserve">№ </w:t>
      </w:r>
      <w:r w:rsidR="003877AA" w:rsidRPr="00DD421C">
        <w:rPr>
          <w:rFonts w:ascii="Times New Roman" w:hAnsi="Times New Roman"/>
          <w:sz w:val="28"/>
          <w:szCs w:val="28"/>
        </w:rPr>
        <w:t>1306</w:t>
      </w:r>
      <w:r w:rsidR="00CC6CA3" w:rsidRPr="00DD421C">
        <w:rPr>
          <w:rFonts w:ascii="Times New Roman" w:hAnsi="Times New Roman"/>
          <w:sz w:val="28"/>
          <w:szCs w:val="28"/>
        </w:rPr>
        <w:t xml:space="preserve"> (Офіційний вісник України, 2001 р., </w:t>
      </w:r>
      <w:r w:rsidR="00E16306">
        <w:rPr>
          <w:rFonts w:ascii="Times New Roman" w:hAnsi="Times New Roman"/>
          <w:sz w:val="28"/>
          <w:szCs w:val="28"/>
        </w:rPr>
        <w:t xml:space="preserve">№ </w:t>
      </w:r>
      <w:r w:rsidR="00CC6CA3" w:rsidRPr="00DD421C">
        <w:rPr>
          <w:rFonts w:ascii="Times New Roman" w:hAnsi="Times New Roman"/>
          <w:sz w:val="28"/>
          <w:szCs w:val="28"/>
        </w:rPr>
        <w:t>41, ст. 1852)</w:t>
      </w:r>
      <w:r w:rsidR="003877AA" w:rsidRPr="00DD421C">
        <w:rPr>
          <w:rFonts w:ascii="Times New Roman" w:hAnsi="Times New Roman"/>
          <w:sz w:val="28"/>
          <w:szCs w:val="28"/>
        </w:rPr>
        <w:t xml:space="preserve"> зі змінами.</w:t>
      </w:r>
    </w:p>
    <w:p w:rsidR="00033A90" w:rsidRPr="00DD421C" w:rsidRDefault="00033A90" w:rsidP="00DD421C">
      <w:pPr>
        <w:spacing w:after="0" w:line="240" w:lineRule="auto"/>
        <w:ind w:firstLine="709"/>
        <w:jc w:val="both"/>
        <w:rPr>
          <w:rFonts w:ascii="Times New Roman" w:hAnsi="Times New Roman"/>
          <w:sz w:val="28"/>
          <w:szCs w:val="28"/>
        </w:rPr>
      </w:pPr>
    </w:p>
    <w:p w:rsidR="00E16306" w:rsidRDefault="000B5FDA" w:rsidP="00DD421C">
      <w:pPr>
        <w:autoSpaceDE w:val="0"/>
        <w:autoSpaceDN w:val="0"/>
        <w:adjustRightInd w:val="0"/>
        <w:spacing w:after="0" w:line="372" w:lineRule="auto"/>
        <w:ind w:firstLine="709"/>
        <w:jc w:val="both"/>
        <w:rPr>
          <w:rFonts w:ascii="Times New Roman" w:hAnsi="Times New Roman"/>
          <w:sz w:val="28"/>
          <w:szCs w:val="28"/>
        </w:rPr>
      </w:pPr>
      <w:r w:rsidRPr="00DD421C">
        <w:rPr>
          <w:rFonts w:ascii="Times New Roman" w:hAnsi="Times New Roman"/>
          <w:sz w:val="28"/>
          <w:szCs w:val="28"/>
        </w:rPr>
        <w:t>Заслухавши суддю-доповідача Головатого С.П. та дослідивши матеріали справи, Друга колегія суддів Другого сенату Конституційного Суду України</w:t>
      </w:r>
    </w:p>
    <w:p w:rsidR="000B5FDA" w:rsidRPr="00DD421C" w:rsidRDefault="000B5FDA" w:rsidP="00DD421C">
      <w:pPr>
        <w:autoSpaceDE w:val="0"/>
        <w:autoSpaceDN w:val="0"/>
        <w:adjustRightInd w:val="0"/>
        <w:spacing w:after="0" w:line="240" w:lineRule="auto"/>
        <w:ind w:firstLine="709"/>
        <w:jc w:val="center"/>
        <w:rPr>
          <w:rFonts w:ascii="Times New Roman" w:hAnsi="Times New Roman"/>
          <w:b/>
          <w:sz w:val="28"/>
          <w:szCs w:val="28"/>
        </w:rPr>
      </w:pPr>
    </w:p>
    <w:p w:rsidR="000B5FDA" w:rsidRPr="00DD421C" w:rsidRDefault="000B5FDA" w:rsidP="00DD421C">
      <w:pPr>
        <w:autoSpaceDE w:val="0"/>
        <w:autoSpaceDN w:val="0"/>
        <w:adjustRightInd w:val="0"/>
        <w:spacing w:after="0" w:line="372" w:lineRule="auto"/>
        <w:jc w:val="center"/>
        <w:rPr>
          <w:rFonts w:ascii="Times New Roman" w:hAnsi="Times New Roman"/>
          <w:b/>
          <w:sz w:val="28"/>
          <w:szCs w:val="28"/>
        </w:rPr>
      </w:pPr>
      <w:r w:rsidRPr="00DD421C">
        <w:rPr>
          <w:rFonts w:ascii="Times New Roman" w:hAnsi="Times New Roman"/>
          <w:b/>
          <w:sz w:val="28"/>
          <w:szCs w:val="28"/>
        </w:rPr>
        <w:t>у с т а н о в и л а:</w:t>
      </w:r>
    </w:p>
    <w:p w:rsidR="000B5FDA" w:rsidRPr="00DD421C" w:rsidRDefault="000B5FDA" w:rsidP="00DD421C">
      <w:pPr>
        <w:autoSpaceDE w:val="0"/>
        <w:autoSpaceDN w:val="0"/>
        <w:adjustRightInd w:val="0"/>
        <w:spacing w:after="0" w:line="240" w:lineRule="auto"/>
        <w:ind w:firstLine="709"/>
        <w:jc w:val="center"/>
        <w:rPr>
          <w:rFonts w:ascii="Times New Roman" w:hAnsi="Times New Roman"/>
          <w:b/>
          <w:sz w:val="28"/>
          <w:szCs w:val="28"/>
        </w:rPr>
      </w:pPr>
    </w:p>
    <w:p w:rsidR="001572BE" w:rsidRPr="00DD421C" w:rsidRDefault="000B5FDA" w:rsidP="00DD421C">
      <w:pPr>
        <w:spacing w:after="0" w:line="372" w:lineRule="auto"/>
        <w:ind w:firstLine="709"/>
        <w:jc w:val="both"/>
        <w:rPr>
          <w:rFonts w:ascii="Times New Roman" w:eastAsia="Times New Roman" w:hAnsi="Times New Roman"/>
          <w:sz w:val="28"/>
          <w:szCs w:val="28"/>
          <w:lang w:eastAsia="uk-UA"/>
        </w:rPr>
      </w:pPr>
      <w:r w:rsidRPr="00DD421C">
        <w:rPr>
          <w:rFonts w:ascii="Times New Roman" w:hAnsi="Times New Roman"/>
          <w:sz w:val="28"/>
          <w:szCs w:val="28"/>
        </w:rPr>
        <w:t xml:space="preserve">1. </w:t>
      </w:r>
      <w:r w:rsidR="00815C13" w:rsidRPr="00DD421C">
        <w:rPr>
          <w:rFonts w:ascii="Times New Roman" w:hAnsi="Times New Roman"/>
          <w:sz w:val="28"/>
          <w:szCs w:val="28"/>
        </w:rPr>
        <w:t>Соловіченко Віталій Олександрович</w:t>
      </w:r>
      <w:r w:rsidR="001F26D5" w:rsidRPr="00DD421C">
        <w:rPr>
          <w:rFonts w:ascii="Times New Roman" w:hAnsi="Times New Roman"/>
          <w:sz w:val="28"/>
          <w:szCs w:val="28"/>
        </w:rPr>
        <w:t xml:space="preserve"> </w:t>
      </w:r>
      <w:r w:rsidRPr="00DD421C">
        <w:rPr>
          <w:rFonts w:ascii="Times New Roman" w:hAnsi="Times New Roman"/>
          <w:sz w:val="28"/>
          <w:szCs w:val="28"/>
        </w:rPr>
        <w:t xml:space="preserve">як суб’єкт права на конституційну скаргу (далі – Заявник) звернувся до Конституційного Суду України з клопотанням (вх. </w:t>
      </w:r>
      <w:r w:rsidR="00E16306">
        <w:rPr>
          <w:rFonts w:ascii="Times New Roman" w:hAnsi="Times New Roman"/>
          <w:sz w:val="28"/>
          <w:szCs w:val="28"/>
        </w:rPr>
        <w:t xml:space="preserve">№ </w:t>
      </w:r>
      <w:r w:rsidRPr="00DD421C">
        <w:rPr>
          <w:rFonts w:ascii="Times New Roman" w:hAnsi="Times New Roman"/>
          <w:sz w:val="28"/>
          <w:szCs w:val="28"/>
        </w:rPr>
        <w:t>18/</w:t>
      </w:r>
      <w:r w:rsidR="00815C13" w:rsidRPr="00DD421C">
        <w:rPr>
          <w:rFonts w:ascii="Times New Roman" w:hAnsi="Times New Roman"/>
          <w:sz w:val="28"/>
          <w:szCs w:val="28"/>
        </w:rPr>
        <w:t>36</w:t>
      </w:r>
      <w:r w:rsidRPr="00DD421C">
        <w:rPr>
          <w:rFonts w:ascii="Times New Roman" w:hAnsi="Times New Roman"/>
          <w:sz w:val="28"/>
          <w:szCs w:val="28"/>
        </w:rPr>
        <w:t xml:space="preserve">2 від </w:t>
      </w:r>
      <w:r w:rsidR="00815C13" w:rsidRPr="00DD421C">
        <w:rPr>
          <w:rFonts w:ascii="Times New Roman" w:hAnsi="Times New Roman"/>
          <w:sz w:val="28"/>
          <w:szCs w:val="28"/>
        </w:rPr>
        <w:t>8</w:t>
      </w:r>
      <w:r w:rsidRPr="00DD421C">
        <w:rPr>
          <w:rFonts w:ascii="Times New Roman" w:hAnsi="Times New Roman"/>
          <w:sz w:val="28"/>
          <w:szCs w:val="28"/>
        </w:rPr>
        <w:t xml:space="preserve"> </w:t>
      </w:r>
      <w:r w:rsidR="00815C13" w:rsidRPr="00DD421C">
        <w:rPr>
          <w:rFonts w:ascii="Times New Roman" w:hAnsi="Times New Roman"/>
          <w:sz w:val="28"/>
          <w:szCs w:val="28"/>
        </w:rPr>
        <w:t>вересня</w:t>
      </w:r>
      <w:r w:rsidRPr="00DD421C">
        <w:rPr>
          <w:rFonts w:ascii="Times New Roman" w:hAnsi="Times New Roman"/>
          <w:sz w:val="28"/>
          <w:szCs w:val="28"/>
        </w:rPr>
        <w:t xml:space="preserve"> 2021 року) визнати таким</w:t>
      </w:r>
      <w:r w:rsidR="00C33DCE" w:rsidRPr="00DD421C">
        <w:rPr>
          <w:rFonts w:ascii="Times New Roman" w:hAnsi="Times New Roman"/>
          <w:sz w:val="28"/>
          <w:szCs w:val="28"/>
        </w:rPr>
        <w:t>и</w:t>
      </w:r>
      <w:r w:rsidRPr="00DD421C">
        <w:rPr>
          <w:rFonts w:ascii="Times New Roman" w:hAnsi="Times New Roman"/>
          <w:sz w:val="28"/>
          <w:szCs w:val="28"/>
        </w:rPr>
        <w:t xml:space="preserve">, що </w:t>
      </w:r>
      <w:r w:rsidRPr="00DD421C">
        <w:rPr>
          <w:rFonts w:ascii="Times New Roman" w:eastAsia="Times New Roman" w:hAnsi="Times New Roman"/>
          <w:sz w:val="28"/>
          <w:szCs w:val="28"/>
          <w:lang w:eastAsia="ru-RU"/>
        </w:rPr>
        <w:t>не відповіда</w:t>
      </w:r>
      <w:r w:rsidR="00C33DCE" w:rsidRPr="00DD421C">
        <w:rPr>
          <w:rFonts w:ascii="Times New Roman" w:eastAsia="Times New Roman" w:hAnsi="Times New Roman"/>
          <w:sz w:val="28"/>
          <w:szCs w:val="28"/>
          <w:lang w:eastAsia="ru-RU"/>
        </w:rPr>
        <w:t>ють</w:t>
      </w:r>
      <w:r w:rsidRPr="00DD421C">
        <w:rPr>
          <w:rFonts w:ascii="Times New Roman" w:eastAsia="Times New Roman" w:hAnsi="Times New Roman"/>
          <w:sz w:val="28"/>
          <w:szCs w:val="28"/>
          <w:lang w:eastAsia="ru-RU"/>
        </w:rPr>
        <w:t xml:space="preserve"> </w:t>
      </w:r>
      <w:r w:rsidRPr="00DD421C">
        <w:rPr>
          <w:rFonts w:ascii="Times New Roman" w:eastAsia="Times New Roman" w:hAnsi="Times New Roman"/>
          <w:sz w:val="28"/>
          <w:szCs w:val="28"/>
          <w:lang w:eastAsia="uk-UA"/>
        </w:rPr>
        <w:t>Конституції України</w:t>
      </w:r>
      <w:r w:rsidR="003814A0">
        <w:rPr>
          <w:rFonts w:ascii="Times New Roman" w:eastAsia="Times New Roman" w:hAnsi="Times New Roman"/>
          <w:sz w:val="28"/>
          <w:szCs w:val="28"/>
          <w:lang w:eastAsia="uk-UA"/>
        </w:rPr>
        <w:t>,</w:t>
      </w:r>
      <w:r w:rsidRPr="00DD421C">
        <w:rPr>
          <w:rFonts w:ascii="Times New Roman" w:eastAsia="Times New Roman" w:hAnsi="Times New Roman"/>
          <w:sz w:val="28"/>
          <w:szCs w:val="28"/>
          <w:lang w:eastAsia="uk-UA"/>
        </w:rPr>
        <w:t xml:space="preserve"> </w:t>
      </w:r>
      <w:r w:rsidR="00C33DCE" w:rsidRPr="00DD421C">
        <w:rPr>
          <w:rFonts w:ascii="Times New Roman" w:eastAsia="Times New Roman" w:hAnsi="Times New Roman"/>
          <w:sz w:val="28"/>
          <w:szCs w:val="28"/>
          <w:lang w:eastAsia="uk-UA"/>
        </w:rPr>
        <w:t xml:space="preserve">приписи </w:t>
      </w:r>
      <w:r w:rsidR="00DD421C">
        <w:rPr>
          <w:rFonts w:ascii="Times New Roman" w:hAnsi="Times New Roman"/>
          <w:sz w:val="28"/>
          <w:szCs w:val="28"/>
        </w:rPr>
        <w:t>частини другої статті 25,</w:t>
      </w:r>
      <w:r w:rsidR="00DD421C">
        <w:rPr>
          <w:rFonts w:ascii="Times New Roman" w:hAnsi="Times New Roman"/>
          <w:sz w:val="28"/>
          <w:szCs w:val="28"/>
        </w:rPr>
        <w:br/>
      </w:r>
      <w:r w:rsidR="00C33DCE" w:rsidRPr="00DD421C">
        <w:rPr>
          <w:rFonts w:ascii="Times New Roman" w:hAnsi="Times New Roman"/>
          <w:sz w:val="28"/>
          <w:szCs w:val="28"/>
        </w:rPr>
        <w:t xml:space="preserve">частини шостої статті 38, частини першої статті 130, </w:t>
      </w:r>
      <w:r w:rsidR="00C07592" w:rsidRPr="00DD421C">
        <w:rPr>
          <w:rFonts w:ascii="Times New Roman" w:hAnsi="Times New Roman"/>
          <w:sz w:val="28"/>
          <w:szCs w:val="28"/>
        </w:rPr>
        <w:t>статті 252, частин</w:t>
      </w:r>
      <w:r w:rsidR="00C33DCE" w:rsidRPr="00DD421C">
        <w:rPr>
          <w:rFonts w:ascii="Times New Roman" w:hAnsi="Times New Roman"/>
          <w:sz w:val="28"/>
          <w:szCs w:val="28"/>
        </w:rPr>
        <w:t xml:space="preserve"> першої</w:t>
      </w:r>
      <w:r w:rsidR="00C07592" w:rsidRPr="00DD421C">
        <w:rPr>
          <w:rFonts w:ascii="Times New Roman" w:hAnsi="Times New Roman"/>
          <w:sz w:val="28"/>
          <w:szCs w:val="28"/>
        </w:rPr>
        <w:t>, другої</w:t>
      </w:r>
      <w:r w:rsidR="00C33DCE" w:rsidRPr="00DD421C">
        <w:rPr>
          <w:rFonts w:ascii="Times New Roman" w:hAnsi="Times New Roman"/>
          <w:sz w:val="28"/>
          <w:szCs w:val="28"/>
        </w:rPr>
        <w:t xml:space="preserve"> статті 266 Кодексу України про адміністративні правопорушення</w:t>
      </w:r>
      <w:r w:rsidR="00CA5A67" w:rsidRPr="00DD421C">
        <w:rPr>
          <w:rFonts w:ascii="Times New Roman" w:hAnsi="Times New Roman"/>
          <w:sz w:val="28"/>
          <w:szCs w:val="28"/>
        </w:rPr>
        <w:t xml:space="preserve"> </w:t>
      </w:r>
      <w:r w:rsidR="002A2FD0" w:rsidRPr="00DD421C">
        <w:rPr>
          <w:rFonts w:ascii="Times New Roman" w:hAnsi="Times New Roman"/>
          <w:sz w:val="28"/>
          <w:szCs w:val="28"/>
        </w:rPr>
        <w:br/>
      </w:r>
      <w:r w:rsidR="00CA5A67" w:rsidRPr="00DD421C">
        <w:rPr>
          <w:rFonts w:ascii="Times New Roman" w:hAnsi="Times New Roman"/>
          <w:sz w:val="28"/>
          <w:szCs w:val="28"/>
        </w:rPr>
        <w:t>(далі – Кодекс)</w:t>
      </w:r>
      <w:r w:rsidR="00B443B7" w:rsidRPr="00DD421C">
        <w:rPr>
          <w:rFonts w:ascii="Times New Roman" w:hAnsi="Times New Roman"/>
          <w:sz w:val="28"/>
          <w:szCs w:val="28"/>
        </w:rPr>
        <w:t>, Закон</w:t>
      </w:r>
      <w:r w:rsidR="00C33DCE" w:rsidRPr="00DD421C">
        <w:rPr>
          <w:rFonts w:ascii="Times New Roman" w:hAnsi="Times New Roman"/>
          <w:sz w:val="28"/>
          <w:szCs w:val="28"/>
        </w:rPr>
        <w:t xml:space="preserve"> України „Про внесення змін до деяких законодавчих актів України щодо посилення відповідал</w:t>
      </w:r>
      <w:r w:rsidR="00DD421C">
        <w:rPr>
          <w:rFonts w:ascii="Times New Roman" w:hAnsi="Times New Roman"/>
          <w:sz w:val="28"/>
          <w:szCs w:val="28"/>
        </w:rPr>
        <w:t>ьності за окремі правопорушення</w:t>
      </w:r>
      <w:r w:rsidR="00DD421C">
        <w:rPr>
          <w:rFonts w:ascii="Times New Roman" w:hAnsi="Times New Roman"/>
          <w:sz w:val="28"/>
          <w:szCs w:val="28"/>
        </w:rPr>
        <w:br/>
      </w:r>
      <w:r w:rsidR="00C33DCE" w:rsidRPr="00DD421C">
        <w:rPr>
          <w:rFonts w:ascii="Times New Roman" w:hAnsi="Times New Roman"/>
          <w:sz w:val="28"/>
          <w:szCs w:val="28"/>
        </w:rPr>
        <w:t xml:space="preserve">у сфері безпеки дорожнього руху“ від 16 лютого 2021 року </w:t>
      </w:r>
      <w:r w:rsidR="00E16306">
        <w:rPr>
          <w:rFonts w:ascii="Times New Roman" w:hAnsi="Times New Roman"/>
          <w:sz w:val="28"/>
          <w:szCs w:val="28"/>
        </w:rPr>
        <w:t xml:space="preserve">№ </w:t>
      </w:r>
      <w:r w:rsidR="00C33DCE" w:rsidRPr="00DD421C">
        <w:rPr>
          <w:rFonts w:ascii="Times New Roman" w:hAnsi="Times New Roman"/>
          <w:sz w:val="28"/>
          <w:szCs w:val="28"/>
        </w:rPr>
        <w:t>1231</w:t>
      </w:r>
      <w:r w:rsidR="00323F97" w:rsidRPr="00DD421C">
        <w:rPr>
          <w:rFonts w:ascii="Times New Roman" w:hAnsi="Times New Roman"/>
          <w:sz w:val="28"/>
          <w:szCs w:val="28"/>
        </w:rPr>
        <w:t>–</w:t>
      </w:r>
      <w:r w:rsidR="00C33DCE" w:rsidRPr="00DD421C">
        <w:rPr>
          <w:rFonts w:ascii="Times New Roman" w:hAnsi="Times New Roman"/>
          <w:sz w:val="28"/>
          <w:szCs w:val="28"/>
        </w:rPr>
        <w:t>IX</w:t>
      </w:r>
      <w:r w:rsidR="00DD421C">
        <w:rPr>
          <w:rFonts w:ascii="Times New Roman" w:hAnsi="Times New Roman"/>
          <w:sz w:val="28"/>
          <w:szCs w:val="28"/>
        </w:rPr>
        <w:br/>
      </w:r>
      <w:r w:rsidR="00AA673C" w:rsidRPr="00DD421C">
        <w:rPr>
          <w:rFonts w:ascii="Times New Roman" w:hAnsi="Times New Roman"/>
          <w:sz w:val="28"/>
          <w:szCs w:val="28"/>
        </w:rPr>
        <w:t xml:space="preserve">(далі – Закон </w:t>
      </w:r>
      <w:r w:rsidR="00E16306">
        <w:rPr>
          <w:rFonts w:ascii="Times New Roman" w:hAnsi="Times New Roman"/>
          <w:sz w:val="28"/>
          <w:szCs w:val="28"/>
        </w:rPr>
        <w:t xml:space="preserve">№ </w:t>
      </w:r>
      <w:r w:rsidR="00AA673C" w:rsidRPr="00DD421C">
        <w:rPr>
          <w:rFonts w:ascii="Times New Roman" w:hAnsi="Times New Roman"/>
          <w:sz w:val="28"/>
          <w:szCs w:val="28"/>
        </w:rPr>
        <w:t>1231</w:t>
      </w:r>
      <w:r w:rsidR="00323F97" w:rsidRPr="00DD421C">
        <w:rPr>
          <w:rFonts w:ascii="Times New Roman" w:hAnsi="Times New Roman"/>
          <w:sz w:val="28"/>
          <w:szCs w:val="28"/>
        </w:rPr>
        <w:t>–</w:t>
      </w:r>
      <w:r w:rsidR="00AA673C" w:rsidRPr="00DD421C">
        <w:rPr>
          <w:rFonts w:ascii="Times New Roman" w:hAnsi="Times New Roman"/>
          <w:sz w:val="28"/>
          <w:szCs w:val="28"/>
        </w:rPr>
        <w:t>IX)</w:t>
      </w:r>
      <w:r w:rsidR="00C33DCE" w:rsidRPr="00DD421C">
        <w:rPr>
          <w:rFonts w:ascii="Times New Roman" w:hAnsi="Times New Roman"/>
          <w:sz w:val="28"/>
          <w:szCs w:val="28"/>
        </w:rPr>
        <w:t xml:space="preserve">, пункт 2.5 Правил дорожнього руху, затверджених постановою Кабінету Міністрів України від 10 жовтня 2001 року </w:t>
      </w:r>
      <w:r w:rsidR="00E16306">
        <w:rPr>
          <w:rFonts w:ascii="Times New Roman" w:hAnsi="Times New Roman"/>
          <w:sz w:val="28"/>
          <w:szCs w:val="28"/>
        </w:rPr>
        <w:t xml:space="preserve">№ </w:t>
      </w:r>
      <w:r w:rsidR="00C33DCE" w:rsidRPr="00DD421C">
        <w:rPr>
          <w:rFonts w:ascii="Times New Roman" w:hAnsi="Times New Roman"/>
          <w:sz w:val="28"/>
          <w:szCs w:val="28"/>
        </w:rPr>
        <w:t>1306 зі змінами</w:t>
      </w:r>
      <w:r w:rsidR="0045407D" w:rsidRPr="00DD421C">
        <w:rPr>
          <w:rFonts w:ascii="Times New Roman" w:hAnsi="Times New Roman"/>
          <w:sz w:val="28"/>
          <w:szCs w:val="28"/>
        </w:rPr>
        <w:t xml:space="preserve"> (далі – Правила дорожнього руху)</w:t>
      </w:r>
      <w:r w:rsidR="001572BE" w:rsidRPr="00DD421C">
        <w:rPr>
          <w:rFonts w:ascii="Times New Roman" w:eastAsia="Times New Roman" w:hAnsi="Times New Roman"/>
          <w:sz w:val="28"/>
          <w:szCs w:val="28"/>
          <w:lang w:eastAsia="uk-UA"/>
        </w:rPr>
        <w:t>.</w:t>
      </w:r>
    </w:p>
    <w:p w:rsidR="000B5FDA" w:rsidRPr="00DD421C" w:rsidRDefault="00321C5A" w:rsidP="00DD421C">
      <w:pPr>
        <w:spacing w:after="0" w:line="372" w:lineRule="auto"/>
        <w:ind w:firstLine="709"/>
        <w:jc w:val="both"/>
        <w:rPr>
          <w:rFonts w:ascii="Times New Roman" w:eastAsia="Times New Roman" w:hAnsi="Times New Roman"/>
          <w:sz w:val="28"/>
          <w:szCs w:val="28"/>
          <w:lang w:eastAsia="uk-UA"/>
        </w:rPr>
      </w:pPr>
      <w:r w:rsidRPr="00DD421C">
        <w:rPr>
          <w:rFonts w:ascii="Times New Roman" w:eastAsia="Times New Roman" w:hAnsi="Times New Roman"/>
          <w:sz w:val="28"/>
          <w:szCs w:val="28"/>
          <w:lang w:eastAsia="uk-UA"/>
        </w:rPr>
        <w:t>Згідно з</w:t>
      </w:r>
      <w:r w:rsidRPr="00DD421C">
        <w:rPr>
          <w:rFonts w:ascii="Times New Roman" w:eastAsia="Times New Roman" w:hAnsi="Times New Roman"/>
          <w:sz w:val="28"/>
          <w:szCs w:val="28"/>
          <w:lang w:val="ru-RU" w:eastAsia="uk-UA"/>
        </w:rPr>
        <w:t xml:space="preserve"> </w:t>
      </w:r>
      <w:r w:rsidR="001572BE" w:rsidRPr="00DD421C">
        <w:rPr>
          <w:rFonts w:ascii="Times New Roman" w:eastAsia="Times New Roman" w:hAnsi="Times New Roman"/>
          <w:sz w:val="28"/>
          <w:szCs w:val="28"/>
          <w:lang w:eastAsia="uk-UA"/>
        </w:rPr>
        <w:t>оспорюваними приписами Кодексу</w:t>
      </w:r>
      <w:r w:rsidR="00B3752C" w:rsidRPr="00DD421C">
        <w:rPr>
          <w:rFonts w:ascii="Times New Roman" w:eastAsia="Times New Roman" w:hAnsi="Times New Roman"/>
          <w:sz w:val="28"/>
          <w:szCs w:val="28"/>
          <w:lang w:eastAsia="uk-UA"/>
        </w:rPr>
        <w:t>:</w:t>
      </w:r>
    </w:p>
    <w:p w:rsidR="00B3752C" w:rsidRPr="00DD421C" w:rsidRDefault="003814A0" w:rsidP="00DD421C">
      <w:pPr>
        <w:spacing w:after="0" w:line="372"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w:t>
      </w:r>
      <w:r w:rsidR="00B30D44" w:rsidRPr="00DD421C">
        <w:rPr>
          <w:rFonts w:ascii="Times New Roman" w:eastAsia="Times New Roman" w:hAnsi="Times New Roman"/>
          <w:sz w:val="28"/>
          <w:szCs w:val="28"/>
          <w:lang w:eastAsia="uk-UA"/>
        </w:rPr>
        <w:t>„</w:t>
      </w:r>
      <w:r w:rsidR="00A70F3A">
        <w:rPr>
          <w:rFonts w:ascii="Times New Roman" w:eastAsia="Times New Roman" w:hAnsi="Times New Roman"/>
          <w:sz w:val="28"/>
          <w:szCs w:val="28"/>
          <w:lang w:eastAsia="uk-UA"/>
        </w:rPr>
        <w:t>з</w:t>
      </w:r>
      <w:r w:rsidR="00B30D44" w:rsidRPr="00DD421C">
        <w:rPr>
          <w:rFonts w:ascii="Times New Roman" w:eastAsia="Times New Roman" w:hAnsi="Times New Roman"/>
          <w:sz w:val="28"/>
          <w:szCs w:val="28"/>
          <w:lang w:eastAsia="uk-UA"/>
        </w:rPr>
        <w:t>а одне адміністративне правопорушення може бути накладено основне або основне і додаткове стягнення“ (</w:t>
      </w:r>
      <w:r w:rsidR="00B30D44" w:rsidRPr="00DD421C">
        <w:rPr>
          <w:rFonts w:ascii="Times New Roman" w:hAnsi="Times New Roman"/>
          <w:sz w:val="28"/>
          <w:szCs w:val="28"/>
        </w:rPr>
        <w:t>частина друга статті 25)</w:t>
      </w:r>
      <w:r w:rsidR="00B30D44" w:rsidRPr="00DD421C">
        <w:rPr>
          <w:rFonts w:ascii="Times New Roman" w:eastAsia="Times New Roman" w:hAnsi="Times New Roman"/>
          <w:sz w:val="28"/>
          <w:szCs w:val="28"/>
          <w:lang w:eastAsia="uk-UA"/>
        </w:rPr>
        <w:t>;</w:t>
      </w:r>
    </w:p>
    <w:p w:rsidR="001572BE" w:rsidRPr="00DD421C" w:rsidRDefault="003814A0" w:rsidP="00DD421C">
      <w:pPr>
        <w:spacing w:after="0" w:line="372" w:lineRule="auto"/>
        <w:ind w:firstLine="709"/>
        <w:jc w:val="both"/>
        <w:rPr>
          <w:rFonts w:ascii="Times New Roman" w:hAnsi="Times New Roman"/>
          <w:sz w:val="28"/>
          <w:szCs w:val="28"/>
        </w:rPr>
      </w:pPr>
      <w:r>
        <w:rPr>
          <w:rFonts w:ascii="Times New Roman" w:eastAsia="Times New Roman" w:hAnsi="Times New Roman"/>
          <w:sz w:val="28"/>
          <w:szCs w:val="28"/>
          <w:lang w:eastAsia="uk-UA"/>
        </w:rPr>
        <w:t>– </w:t>
      </w:r>
      <w:r w:rsidR="001572BE" w:rsidRPr="00DD421C">
        <w:rPr>
          <w:rFonts w:ascii="Times New Roman" w:eastAsia="Times New Roman" w:hAnsi="Times New Roman"/>
          <w:sz w:val="28"/>
          <w:szCs w:val="28"/>
          <w:lang w:eastAsia="uk-UA"/>
        </w:rPr>
        <w:t>„</w:t>
      </w:r>
      <w:r w:rsidR="00A70F3A">
        <w:rPr>
          <w:rFonts w:ascii="Times New Roman" w:eastAsia="Times New Roman" w:hAnsi="Times New Roman"/>
          <w:sz w:val="28"/>
          <w:szCs w:val="28"/>
          <w:lang w:eastAsia="uk-UA"/>
        </w:rPr>
        <w:t>а</w:t>
      </w:r>
      <w:r w:rsidR="001572BE" w:rsidRPr="00DD421C">
        <w:rPr>
          <w:rFonts w:ascii="Times New Roman" w:eastAsia="Times New Roman" w:hAnsi="Times New Roman"/>
          <w:sz w:val="28"/>
          <w:szCs w:val="28"/>
          <w:lang w:eastAsia="uk-UA"/>
        </w:rPr>
        <w:t>дміністративне стягнення за вчинення правопорушень, передбачених статтею 130 цього Кодексу, може бути накладено протягом одного року з дня його вчинення“ (</w:t>
      </w:r>
      <w:r w:rsidR="001572BE" w:rsidRPr="00DD421C">
        <w:rPr>
          <w:rFonts w:ascii="Times New Roman" w:hAnsi="Times New Roman"/>
          <w:sz w:val="28"/>
          <w:szCs w:val="28"/>
        </w:rPr>
        <w:t>частина шоста статті 38);</w:t>
      </w:r>
    </w:p>
    <w:p w:rsidR="00351747" w:rsidRPr="00DD421C" w:rsidRDefault="003814A0" w:rsidP="00DD421C">
      <w:pPr>
        <w:spacing w:after="0" w:line="372"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w:t>
      </w:r>
      <w:r>
        <w:rPr>
          <w:rFonts w:ascii="Times New Roman" w:eastAsia="Times New Roman" w:hAnsi="Times New Roman"/>
          <w:sz w:val="28"/>
          <w:szCs w:val="28"/>
          <w:lang w:val="ru-RU" w:eastAsia="uk-UA"/>
        </w:rPr>
        <w:t> </w:t>
      </w:r>
      <w:r w:rsidR="00351747" w:rsidRPr="00DD421C">
        <w:rPr>
          <w:rFonts w:ascii="Times New Roman" w:eastAsia="Times New Roman" w:hAnsi="Times New Roman"/>
          <w:sz w:val="28"/>
          <w:szCs w:val="28"/>
          <w:lang w:eastAsia="uk-UA"/>
        </w:rPr>
        <w:t>„</w:t>
      </w:r>
      <w:r w:rsidR="00A70F3A">
        <w:rPr>
          <w:rFonts w:ascii="Times New Roman" w:eastAsia="Times New Roman" w:hAnsi="Times New Roman"/>
          <w:sz w:val="28"/>
          <w:szCs w:val="28"/>
          <w:lang w:eastAsia="uk-UA"/>
        </w:rPr>
        <w:t>к</w:t>
      </w:r>
      <w:r w:rsidR="00351747" w:rsidRPr="00DD421C">
        <w:rPr>
          <w:rFonts w:ascii="Times New Roman" w:eastAsia="Times New Roman" w:hAnsi="Times New Roman"/>
          <w:sz w:val="28"/>
          <w:szCs w:val="28"/>
          <w:lang w:eastAsia="uk-UA"/>
        </w:rPr>
        <w:t xml:space="preserve">ерування транспортними засобами особами в стані алкогольного, наркотичного чи іншого сп’яніння або під впливом лікарських препаратів,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r w:rsidR="00F365B9" w:rsidRPr="00DD421C">
        <w:rPr>
          <w:rFonts w:ascii="Times New Roman" w:eastAsia="Times New Roman" w:hAnsi="Times New Roman"/>
          <w:sz w:val="28"/>
          <w:szCs w:val="28"/>
          <w:lang w:eastAsia="uk-UA"/>
        </w:rPr>
        <w:t>–</w:t>
      </w:r>
    </w:p>
    <w:p w:rsidR="001572BE" w:rsidRPr="00DD421C" w:rsidRDefault="00351747" w:rsidP="00DD421C">
      <w:pPr>
        <w:spacing w:after="0" w:line="372" w:lineRule="auto"/>
        <w:ind w:firstLine="709"/>
        <w:jc w:val="both"/>
        <w:rPr>
          <w:rFonts w:ascii="Times New Roman" w:eastAsia="Times New Roman" w:hAnsi="Times New Roman"/>
          <w:sz w:val="28"/>
          <w:szCs w:val="28"/>
          <w:lang w:eastAsia="uk-UA"/>
        </w:rPr>
      </w:pPr>
      <w:r w:rsidRPr="00DD421C">
        <w:rPr>
          <w:rFonts w:ascii="Times New Roman" w:eastAsia="Times New Roman" w:hAnsi="Times New Roman"/>
          <w:sz w:val="28"/>
          <w:szCs w:val="28"/>
          <w:lang w:eastAsia="uk-UA"/>
        </w:rPr>
        <w:t xml:space="preserve">тягнуть за собою накладення штрафу на водіїв у розмірі однієї тисячі неоподатковуваних мінімумів доходів громадян з позбавленням права керування транспортними засобами на строк один рік і на інших осіб </w:t>
      </w:r>
      <w:r w:rsidR="00F365B9" w:rsidRPr="00DD421C">
        <w:rPr>
          <w:rFonts w:ascii="Times New Roman" w:eastAsia="Times New Roman" w:hAnsi="Times New Roman"/>
          <w:sz w:val="28"/>
          <w:szCs w:val="28"/>
          <w:lang w:eastAsia="uk-UA"/>
        </w:rPr>
        <w:t>–</w:t>
      </w:r>
      <w:r w:rsidRPr="00DD421C">
        <w:rPr>
          <w:rFonts w:ascii="Times New Roman" w:eastAsia="Times New Roman" w:hAnsi="Times New Roman"/>
          <w:sz w:val="28"/>
          <w:szCs w:val="28"/>
          <w:lang w:eastAsia="uk-UA"/>
        </w:rPr>
        <w:t xml:space="preserve"> накладення штрафу в розмірі однієї тисячі неоподатковува</w:t>
      </w:r>
      <w:r w:rsidR="00DD421C">
        <w:rPr>
          <w:rFonts w:ascii="Times New Roman" w:eastAsia="Times New Roman" w:hAnsi="Times New Roman"/>
          <w:sz w:val="28"/>
          <w:szCs w:val="28"/>
          <w:lang w:eastAsia="uk-UA"/>
        </w:rPr>
        <w:t>них мінімумів доходів громадян“</w:t>
      </w:r>
      <w:r w:rsidR="00DD421C">
        <w:rPr>
          <w:rFonts w:ascii="Times New Roman" w:eastAsia="Times New Roman" w:hAnsi="Times New Roman"/>
          <w:sz w:val="28"/>
          <w:szCs w:val="28"/>
          <w:lang w:eastAsia="uk-UA"/>
        </w:rPr>
        <w:br/>
      </w:r>
      <w:r w:rsidRPr="00DD421C">
        <w:rPr>
          <w:rFonts w:ascii="Times New Roman" w:eastAsia="Times New Roman" w:hAnsi="Times New Roman"/>
          <w:sz w:val="28"/>
          <w:szCs w:val="28"/>
          <w:lang w:eastAsia="uk-UA"/>
        </w:rPr>
        <w:t>(частина перша статті 130);</w:t>
      </w:r>
    </w:p>
    <w:p w:rsidR="00351747" w:rsidRPr="00DD421C" w:rsidRDefault="003814A0" w:rsidP="00DD421C">
      <w:pPr>
        <w:spacing w:after="0" w:line="372" w:lineRule="auto"/>
        <w:ind w:firstLine="709"/>
        <w:jc w:val="both"/>
        <w:rPr>
          <w:rFonts w:ascii="Times New Roman" w:eastAsia="Times New Roman" w:hAnsi="Times New Roman"/>
          <w:sz w:val="28"/>
          <w:szCs w:val="28"/>
          <w:lang w:eastAsia="uk-UA"/>
        </w:rPr>
      </w:pPr>
      <w:r w:rsidRPr="003814A0">
        <w:rPr>
          <w:rFonts w:ascii="Times New Roman" w:eastAsia="Times New Roman" w:hAnsi="Times New Roman"/>
          <w:sz w:val="28"/>
          <w:szCs w:val="28"/>
          <w:lang w:eastAsia="uk-UA"/>
        </w:rPr>
        <w:t>–</w:t>
      </w:r>
      <w:r>
        <w:rPr>
          <w:rFonts w:ascii="Times New Roman" w:eastAsia="Times New Roman" w:hAnsi="Times New Roman"/>
          <w:sz w:val="28"/>
          <w:szCs w:val="28"/>
          <w:lang w:val="ru-RU" w:eastAsia="uk-UA"/>
        </w:rPr>
        <w:t> </w:t>
      </w:r>
      <w:r w:rsidR="00C07592" w:rsidRPr="00DD421C">
        <w:rPr>
          <w:rFonts w:ascii="Times New Roman" w:eastAsia="Times New Roman" w:hAnsi="Times New Roman"/>
          <w:sz w:val="28"/>
          <w:szCs w:val="28"/>
          <w:lang w:eastAsia="uk-UA"/>
        </w:rPr>
        <w:t>„</w:t>
      </w:r>
      <w:r w:rsidR="00A70F3A">
        <w:rPr>
          <w:rFonts w:ascii="Times New Roman" w:eastAsia="Times New Roman" w:hAnsi="Times New Roman"/>
          <w:sz w:val="28"/>
          <w:szCs w:val="28"/>
          <w:lang w:eastAsia="uk-UA"/>
        </w:rPr>
        <w:t>о</w:t>
      </w:r>
      <w:r w:rsidR="00C07592" w:rsidRPr="00DD421C">
        <w:rPr>
          <w:rFonts w:ascii="Times New Roman" w:eastAsia="Times New Roman" w:hAnsi="Times New Roman"/>
          <w:sz w:val="28"/>
          <w:szCs w:val="28"/>
          <w:lang w:eastAsia="uk-UA"/>
        </w:rPr>
        <w:t>рган (посадова особа) оцінює докази за своїм внутрішнім переконанням, що ґрунтується на всебічному, повному і об’єктивному дослідженні всіх обставин справи в їх сукупності, керуючись законом</w:t>
      </w:r>
      <w:r w:rsidR="00DD421C">
        <w:rPr>
          <w:rFonts w:ascii="Times New Roman" w:eastAsia="Times New Roman" w:hAnsi="Times New Roman"/>
          <w:sz w:val="28"/>
          <w:szCs w:val="28"/>
          <w:lang w:eastAsia="uk-UA"/>
        </w:rPr>
        <w:t xml:space="preserve"> і правосвідомістю“</w:t>
      </w:r>
      <w:r w:rsidRPr="003814A0">
        <w:rPr>
          <w:rFonts w:ascii="Times New Roman" w:eastAsia="Times New Roman" w:hAnsi="Times New Roman"/>
          <w:sz w:val="28"/>
          <w:szCs w:val="28"/>
          <w:lang w:eastAsia="uk-UA"/>
        </w:rPr>
        <w:t xml:space="preserve"> </w:t>
      </w:r>
      <w:r w:rsidR="00C07592" w:rsidRPr="00DD421C">
        <w:rPr>
          <w:rFonts w:ascii="Times New Roman" w:eastAsia="Times New Roman" w:hAnsi="Times New Roman"/>
          <w:sz w:val="28"/>
          <w:szCs w:val="28"/>
          <w:lang w:eastAsia="uk-UA"/>
        </w:rPr>
        <w:t>(стаття 252);</w:t>
      </w:r>
    </w:p>
    <w:p w:rsidR="007C3783" w:rsidRPr="00DD421C" w:rsidRDefault="003814A0" w:rsidP="00DD421C">
      <w:pPr>
        <w:spacing w:after="0" w:line="372" w:lineRule="auto"/>
        <w:ind w:firstLine="709"/>
        <w:jc w:val="both"/>
        <w:rPr>
          <w:rFonts w:ascii="Times New Roman" w:eastAsia="Times New Roman" w:hAnsi="Times New Roman"/>
          <w:sz w:val="28"/>
          <w:szCs w:val="28"/>
          <w:lang w:eastAsia="uk-UA"/>
        </w:rPr>
      </w:pPr>
      <w:r w:rsidRPr="003814A0">
        <w:rPr>
          <w:rFonts w:ascii="Times New Roman" w:eastAsia="Times New Roman" w:hAnsi="Times New Roman"/>
          <w:sz w:val="28"/>
          <w:szCs w:val="28"/>
          <w:lang w:eastAsia="uk-UA"/>
        </w:rPr>
        <w:t>–</w:t>
      </w:r>
      <w:r>
        <w:rPr>
          <w:rFonts w:ascii="Times New Roman" w:eastAsia="Times New Roman" w:hAnsi="Times New Roman"/>
          <w:sz w:val="28"/>
          <w:szCs w:val="28"/>
          <w:lang w:val="ru-RU" w:eastAsia="uk-UA"/>
        </w:rPr>
        <w:t> </w:t>
      </w:r>
      <w:r w:rsidR="007C3783" w:rsidRPr="00DD421C">
        <w:rPr>
          <w:rFonts w:ascii="Times New Roman" w:eastAsia="Times New Roman" w:hAnsi="Times New Roman"/>
          <w:sz w:val="28"/>
          <w:szCs w:val="28"/>
          <w:lang w:eastAsia="uk-UA"/>
        </w:rPr>
        <w:t>„</w:t>
      </w:r>
      <w:r w:rsidR="00A70F3A">
        <w:rPr>
          <w:rFonts w:ascii="Times New Roman" w:eastAsia="Times New Roman" w:hAnsi="Times New Roman"/>
          <w:sz w:val="28"/>
          <w:szCs w:val="28"/>
          <w:lang w:eastAsia="uk-UA"/>
        </w:rPr>
        <w:t>о</w:t>
      </w:r>
      <w:r w:rsidR="007C3783" w:rsidRPr="00DD421C">
        <w:rPr>
          <w:rFonts w:ascii="Times New Roman" w:eastAsia="Times New Roman" w:hAnsi="Times New Roman"/>
          <w:sz w:val="28"/>
          <w:szCs w:val="28"/>
          <w:lang w:eastAsia="uk-UA"/>
        </w:rPr>
        <w:t>соби, які керують транспортними засобами, річковими, морськими або маломірними суднами і щодо яких є підстави вважати, що вони перебувають у стані алкогольного, наркотичного чи іншого сп’яніння або під впливом лікарських препаратів, що знижують їх увагу та швидкість реакції, підлягають відстороненню від керування цими транспортними засобами, річковими, морськими або маломірними суднами та оглядові на стан алкогольного, наркотичного чи іншого сп’яніння або щодо перебування під впливом лікарських препаратів, що знижують</w:t>
      </w:r>
      <w:r w:rsidR="00DD421C">
        <w:rPr>
          <w:rFonts w:ascii="Times New Roman" w:eastAsia="Times New Roman" w:hAnsi="Times New Roman"/>
          <w:sz w:val="28"/>
          <w:szCs w:val="28"/>
          <w:lang w:eastAsia="uk-UA"/>
        </w:rPr>
        <w:t xml:space="preserve"> їх увагу та швидкість реакції“</w:t>
      </w:r>
      <w:r w:rsidR="00DD421C">
        <w:rPr>
          <w:rFonts w:ascii="Times New Roman" w:eastAsia="Times New Roman" w:hAnsi="Times New Roman"/>
          <w:sz w:val="28"/>
          <w:szCs w:val="28"/>
          <w:lang w:eastAsia="uk-UA"/>
        </w:rPr>
        <w:br/>
      </w:r>
      <w:r w:rsidR="007C3783" w:rsidRPr="00DD421C">
        <w:rPr>
          <w:rFonts w:ascii="Times New Roman" w:eastAsia="Times New Roman" w:hAnsi="Times New Roman"/>
          <w:sz w:val="28"/>
          <w:szCs w:val="28"/>
          <w:lang w:eastAsia="uk-UA"/>
        </w:rPr>
        <w:t>(частина перша статті 266);</w:t>
      </w:r>
    </w:p>
    <w:p w:rsidR="00C07592" w:rsidRPr="00DD421C" w:rsidRDefault="003814A0" w:rsidP="00DD421C">
      <w:pPr>
        <w:spacing w:after="0" w:line="372" w:lineRule="auto"/>
        <w:ind w:firstLine="709"/>
        <w:jc w:val="both"/>
        <w:rPr>
          <w:rFonts w:ascii="Times New Roman" w:eastAsia="Times New Roman" w:hAnsi="Times New Roman"/>
          <w:sz w:val="28"/>
          <w:szCs w:val="28"/>
          <w:lang w:eastAsia="uk-UA"/>
        </w:rPr>
      </w:pPr>
      <w:r w:rsidRPr="003814A0">
        <w:rPr>
          <w:rFonts w:ascii="Times New Roman" w:eastAsia="Times New Roman" w:hAnsi="Times New Roman"/>
          <w:sz w:val="28"/>
          <w:szCs w:val="28"/>
          <w:lang w:eastAsia="uk-UA"/>
        </w:rPr>
        <w:t>–</w:t>
      </w:r>
      <w:r>
        <w:rPr>
          <w:rFonts w:ascii="Times New Roman" w:eastAsia="Times New Roman" w:hAnsi="Times New Roman"/>
          <w:sz w:val="28"/>
          <w:szCs w:val="28"/>
          <w:lang w:val="ru-RU" w:eastAsia="uk-UA"/>
        </w:rPr>
        <w:t> </w:t>
      </w:r>
      <w:r w:rsidR="00FD1857" w:rsidRPr="00DD421C">
        <w:rPr>
          <w:rFonts w:ascii="Times New Roman" w:eastAsia="Times New Roman" w:hAnsi="Times New Roman"/>
          <w:sz w:val="28"/>
          <w:szCs w:val="28"/>
          <w:lang w:eastAsia="uk-UA"/>
        </w:rPr>
        <w:t>„</w:t>
      </w:r>
      <w:r w:rsidR="00A70F3A">
        <w:rPr>
          <w:rFonts w:ascii="Times New Roman" w:eastAsia="Times New Roman" w:hAnsi="Times New Roman"/>
          <w:sz w:val="28"/>
          <w:szCs w:val="28"/>
          <w:lang w:eastAsia="uk-UA"/>
        </w:rPr>
        <w:t>о</w:t>
      </w:r>
      <w:r w:rsidR="007C3783" w:rsidRPr="00DD421C">
        <w:rPr>
          <w:rFonts w:ascii="Times New Roman" w:eastAsia="Times New Roman" w:hAnsi="Times New Roman"/>
          <w:sz w:val="28"/>
          <w:szCs w:val="28"/>
          <w:lang w:eastAsia="uk-UA"/>
        </w:rPr>
        <w:t xml:space="preserve">гляд водія (судноводія) на стан алкогольного, наркотичного чи іншого сп’яніння або перебування під впливом лікарських препаратів, що знижують увагу та швидкість реакції, проводиться поліцейським з використанням </w:t>
      </w:r>
      <w:r w:rsidR="007C3783" w:rsidRPr="00DD421C">
        <w:rPr>
          <w:rFonts w:ascii="Times New Roman" w:eastAsia="Times New Roman" w:hAnsi="Times New Roman"/>
          <w:sz w:val="28"/>
          <w:szCs w:val="28"/>
          <w:lang w:eastAsia="uk-UA"/>
        </w:rPr>
        <w:lastRenderedPageBreak/>
        <w:t>спеціальних технічних засобів. Під час проведення огляду осіб поліцейський застосовує технічні засоби відеозапису, а в разі неможливості застосування таких засобів огляд проводиться у присутності двох свідків. Матеріали відеозапису обов’язково долучаються до протоколу про адміністративне правопорушення“ (частина друга статті 266).</w:t>
      </w:r>
    </w:p>
    <w:p w:rsidR="00E16306" w:rsidRDefault="00602229" w:rsidP="00DD421C">
      <w:pPr>
        <w:spacing w:after="0" w:line="372" w:lineRule="auto"/>
        <w:ind w:firstLine="709"/>
        <w:jc w:val="both"/>
        <w:rPr>
          <w:rFonts w:ascii="Times New Roman" w:hAnsi="Times New Roman"/>
          <w:sz w:val="28"/>
          <w:szCs w:val="28"/>
        </w:rPr>
      </w:pPr>
      <w:r w:rsidRPr="00DD421C">
        <w:rPr>
          <w:rFonts w:ascii="Times New Roman" w:hAnsi="Times New Roman"/>
          <w:sz w:val="28"/>
          <w:szCs w:val="28"/>
        </w:rPr>
        <w:t>Закон</w:t>
      </w:r>
      <w:r w:rsidR="00200A54" w:rsidRPr="00DD421C">
        <w:rPr>
          <w:rFonts w:ascii="Times New Roman" w:hAnsi="Times New Roman"/>
          <w:sz w:val="28"/>
          <w:szCs w:val="28"/>
        </w:rPr>
        <w:t>ом</w:t>
      </w:r>
      <w:r w:rsidRPr="00DD421C">
        <w:rPr>
          <w:rFonts w:ascii="Times New Roman" w:hAnsi="Times New Roman"/>
          <w:sz w:val="28"/>
          <w:szCs w:val="28"/>
        </w:rPr>
        <w:t xml:space="preserve"> </w:t>
      </w:r>
      <w:r w:rsidR="00E16306">
        <w:rPr>
          <w:rFonts w:ascii="Times New Roman" w:hAnsi="Times New Roman"/>
          <w:sz w:val="28"/>
          <w:szCs w:val="28"/>
        </w:rPr>
        <w:t xml:space="preserve">№ </w:t>
      </w:r>
      <w:r w:rsidRPr="00DD421C">
        <w:rPr>
          <w:rFonts w:ascii="Times New Roman" w:hAnsi="Times New Roman"/>
          <w:sz w:val="28"/>
          <w:szCs w:val="28"/>
        </w:rPr>
        <w:t>1231</w:t>
      </w:r>
      <w:r w:rsidR="00323F97" w:rsidRPr="00DD421C">
        <w:rPr>
          <w:rFonts w:ascii="Times New Roman" w:hAnsi="Times New Roman"/>
          <w:sz w:val="28"/>
          <w:szCs w:val="28"/>
        </w:rPr>
        <w:t>–</w:t>
      </w:r>
      <w:r w:rsidRPr="00DD421C">
        <w:rPr>
          <w:rFonts w:ascii="Times New Roman" w:hAnsi="Times New Roman"/>
          <w:sz w:val="28"/>
          <w:szCs w:val="28"/>
        </w:rPr>
        <w:t xml:space="preserve">IX </w:t>
      </w:r>
      <w:r w:rsidR="00200A54" w:rsidRPr="00DD421C">
        <w:rPr>
          <w:rFonts w:ascii="Times New Roman" w:hAnsi="Times New Roman"/>
          <w:sz w:val="28"/>
          <w:szCs w:val="28"/>
        </w:rPr>
        <w:t>внесено зміни до Кодексу, Закону України „Про дорожній рух“</w:t>
      </w:r>
      <w:r w:rsidR="00F365B9" w:rsidRPr="00DD421C">
        <w:rPr>
          <w:rFonts w:ascii="Times New Roman" w:hAnsi="Times New Roman"/>
          <w:sz w:val="28"/>
          <w:szCs w:val="28"/>
        </w:rPr>
        <w:t xml:space="preserve"> від</w:t>
      </w:r>
      <w:r w:rsidR="00D3624F" w:rsidRPr="00DD421C">
        <w:rPr>
          <w:rFonts w:ascii="Times New Roman" w:hAnsi="Times New Roman"/>
          <w:sz w:val="28"/>
          <w:szCs w:val="28"/>
        </w:rPr>
        <w:t xml:space="preserve"> </w:t>
      </w:r>
      <w:r w:rsidR="00F365B9" w:rsidRPr="00DD421C">
        <w:rPr>
          <w:rFonts w:ascii="Times New Roman" w:hAnsi="Times New Roman"/>
          <w:sz w:val="28"/>
          <w:szCs w:val="28"/>
        </w:rPr>
        <w:t xml:space="preserve">30 червня 1993 року </w:t>
      </w:r>
      <w:r w:rsidR="00E16306">
        <w:rPr>
          <w:rFonts w:ascii="Times New Roman" w:hAnsi="Times New Roman"/>
          <w:sz w:val="28"/>
          <w:szCs w:val="28"/>
        </w:rPr>
        <w:t xml:space="preserve">№ </w:t>
      </w:r>
      <w:r w:rsidR="00F365B9" w:rsidRPr="00DD421C">
        <w:rPr>
          <w:rFonts w:ascii="Times New Roman" w:hAnsi="Times New Roman"/>
          <w:sz w:val="28"/>
          <w:szCs w:val="28"/>
        </w:rPr>
        <w:t>3353–</w:t>
      </w:r>
      <w:r w:rsidR="00F365B9" w:rsidRPr="00DD421C">
        <w:rPr>
          <w:rFonts w:ascii="Times New Roman" w:hAnsi="Times New Roman"/>
          <w:sz w:val="28"/>
          <w:szCs w:val="28"/>
          <w:lang w:val="ru-RU"/>
        </w:rPr>
        <w:t>XII</w:t>
      </w:r>
      <w:r w:rsidR="00200A54" w:rsidRPr="00DD421C">
        <w:rPr>
          <w:rFonts w:ascii="Times New Roman" w:hAnsi="Times New Roman"/>
          <w:sz w:val="28"/>
          <w:szCs w:val="28"/>
        </w:rPr>
        <w:t>, Закону України „Про Національну поліцію“</w:t>
      </w:r>
      <w:r w:rsidR="00F365B9" w:rsidRPr="00DD421C">
        <w:rPr>
          <w:rFonts w:ascii="Times New Roman" w:hAnsi="Times New Roman"/>
          <w:sz w:val="28"/>
          <w:szCs w:val="28"/>
        </w:rPr>
        <w:t xml:space="preserve"> від 2 липня 2015 року </w:t>
      </w:r>
      <w:r w:rsidR="00E16306">
        <w:rPr>
          <w:rFonts w:ascii="Times New Roman" w:hAnsi="Times New Roman"/>
          <w:sz w:val="28"/>
          <w:szCs w:val="28"/>
        </w:rPr>
        <w:t xml:space="preserve">№ </w:t>
      </w:r>
      <w:r w:rsidR="00F365B9" w:rsidRPr="00DD421C">
        <w:rPr>
          <w:rFonts w:ascii="Times New Roman" w:hAnsi="Times New Roman"/>
          <w:sz w:val="28"/>
          <w:szCs w:val="28"/>
        </w:rPr>
        <w:t>580–VIII</w:t>
      </w:r>
      <w:r w:rsidRPr="00DD421C">
        <w:rPr>
          <w:rFonts w:ascii="Times New Roman" w:hAnsi="Times New Roman"/>
          <w:sz w:val="28"/>
          <w:szCs w:val="28"/>
        </w:rPr>
        <w:t>.</w:t>
      </w:r>
    </w:p>
    <w:p w:rsidR="00B30D44" w:rsidRPr="00DD421C" w:rsidRDefault="0045407D" w:rsidP="00DD421C">
      <w:pPr>
        <w:spacing w:after="0" w:line="372" w:lineRule="auto"/>
        <w:ind w:firstLine="709"/>
        <w:jc w:val="both"/>
        <w:rPr>
          <w:rFonts w:ascii="Times New Roman" w:eastAsia="Times New Roman" w:hAnsi="Times New Roman"/>
          <w:sz w:val="28"/>
          <w:szCs w:val="28"/>
          <w:lang w:eastAsia="uk-UA"/>
        </w:rPr>
      </w:pPr>
      <w:r w:rsidRPr="00DD421C">
        <w:rPr>
          <w:rFonts w:ascii="Times New Roman" w:eastAsia="Times New Roman" w:hAnsi="Times New Roman"/>
          <w:sz w:val="28"/>
          <w:szCs w:val="28"/>
          <w:lang w:eastAsia="uk-UA"/>
        </w:rPr>
        <w:t xml:space="preserve">Відповідно до пункту </w:t>
      </w:r>
      <w:r w:rsidR="00B443B7" w:rsidRPr="00DD421C">
        <w:rPr>
          <w:rFonts w:ascii="Times New Roman" w:eastAsia="Times New Roman" w:hAnsi="Times New Roman"/>
          <w:sz w:val="28"/>
          <w:szCs w:val="28"/>
          <w:lang w:eastAsia="uk-UA"/>
        </w:rPr>
        <w:t>2.5</w:t>
      </w:r>
      <w:r w:rsidRPr="00DD421C">
        <w:rPr>
          <w:rFonts w:ascii="Times New Roman" w:eastAsia="Times New Roman" w:hAnsi="Times New Roman"/>
          <w:sz w:val="28"/>
          <w:szCs w:val="28"/>
          <w:lang w:eastAsia="uk-UA"/>
        </w:rPr>
        <w:t xml:space="preserve"> Правил дорожнього руху</w:t>
      </w:r>
      <w:r w:rsidR="00A00A98" w:rsidRPr="00DD421C">
        <w:rPr>
          <w:rFonts w:ascii="Times New Roman" w:eastAsia="Times New Roman" w:hAnsi="Times New Roman"/>
          <w:sz w:val="28"/>
          <w:szCs w:val="28"/>
          <w:lang w:eastAsia="uk-UA"/>
        </w:rPr>
        <w:t xml:space="preserve"> </w:t>
      </w:r>
      <w:r w:rsidRPr="00DD421C">
        <w:rPr>
          <w:rFonts w:ascii="Times New Roman" w:eastAsia="Times New Roman" w:hAnsi="Times New Roman"/>
          <w:sz w:val="28"/>
          <w:szCs w:val="28"/>
          <w:lang w:eastAsia="uk-UA"/>
        </w:rPr>
        <w:t>„</w:t>
      </w:r>
      <w:r w:rsidR="00B443B7" w:rsidRPr="00DD421C">
        <w:rPr>
          <w:rFonts w:ascii="Times New Roman" w:eastAsia="Times New Roman" w:hAnsi="Times New Roman"/>
          <w:sz w:val="28"/>
          <w:szCs w:val="28"/>
          <w:lang w:eastAsia="uk-UA"/>
        </w:rPr>
        <w:t>в</w:t>
      </w:r>
      <w:r w:rsidR="00A00A98" w:rsidRPr="00DD421C">
        <w:rPr>
          <w:rFonts w:ascii="Times New Roman" w:eastAsia="Times New Roman" w:hAnsi="Times New Roman"/>
          <w:sz w:val="28"/>
          <w:szCs w:val="28"/>
          <w:lang w:eastAsia="uk-UA"/>
        </w:rPr>
        <w:t>одій повинен на вимогу поліцейського пройти в установленому порядку медичний огляд з метою встановлення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r w:rsidRPr="00DD421C">
        <w:rPr>
          <w:rFonts w:ascii="Times New Roman" w:eastAsia="Times New Roman" w:hAnsi="Times New Roman"/>
          <w:sz w:val="28"/>
          <w:szCs w:val="28"/>
          <w:lang w:eastAsia="uk-UA"/>
        </w:rPr>
        <w:t>“</w:t>
      </w:r>
      <w:r w:rsidR="00A00A98" w:rsidRPr="00DD421C">
        <w:rPr>
          <w:rFonts w:ascii="Times New Roman" w:eastAsia="Times New Roman" w:hAnsi="Times New Roman"/>
          <w:sz w:val="28"/>
          <w:szCs w:val="28"/>
          <w:lang w:eastAsia="uk-UA"/>
        </w:rPr>
        <w:t>.</w:t>
      </w:r>
    </w:p>
    <w:p w:rsidR="000B5FDA" w:rsidRPr="00DD421C" w:rsidRDefault="000B5FDA" w:rsidP="00DD421C">
      <w:pPr>
        <w:autoSpaceDE w:val="0"/>
        <w:autoSpaceDN w:val="0"/>
        <w:adjustRightInd w:val="0"/>
        <w:spacing w:after="0" w:line="372" w:lineRule="auto"/>
        <w:ind w:firstLine="709"/>
        <w:jc w:val="both"/>
        <w:rPr>
          <w:rFonts w:ascii="Times New Roman" w:hAnsi="Times New Roman"/>
          <w:sz w:val="28"/>
          <w:szCs w:val="28"/>
        </w:rPr>
      </w:pPr>
    </w:p>
    <w:p w:rsidR="000B5FDA" w:rsidRPr="00DD421C" w:rsidRDefault="000B5FDA" w:rsidP="00DD421C">
      <w:pPr>
        <w:autoSpaceDE w:val="0"/>
        <w:autoSpaceDN w:val="0"/>
        <w:adjustRightInd w:val="0"/>
        <w:spacing w:after="0" w:line="372" w:lineRule="auto"/>
        <w:ind w:firstLine="709"/>
        <w:jc w:val="both"/>
        <w:rPr>
          <w:rFonts w:ascii="Times New Roman" w:hAnsi="Times New Roman"/>
          <w:sz w:val="28"/>
          <w:szCs w:val="28"/>
        </w:rPr>
      </w:pPr>
      <w:r w:rsidRPr="00DD421C">
        <w:rPr>
          <w:rFonts w:ascii="Times New Roman" w:hAnsi="Times New Roman"/>
          <w:bCs/>
          <w:sz w:val="28"/>
          <w:szCs w:val="28"/>
          <w:shd w:val="clear" w:color="auto" w:fill="FFFFFF"/>
        </w:rPr>
        <w:t>2.</w:t>
      </w:r>
      <w:r w:rsidRPr="00DD421C">
        <w:rPr>
          <w:rFonts w:ascii="Times New Roman" w:hAnsi="Times New Roman"/>
          <w:sz w:val="28"/>
          <w:szCs w:val="28"/>
        </w:rPr>
        <w:t xml:space="preserve"> Зі змісту конституційної скарги та долучених до неї матеріалів випливає таке.</w:t>
      </w:r>
    </w:p>
    <w:p w:rsidR="00E16306" w:rsidRDefault="000B5FDA" w:rsidP="00DD421C">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D421C">
        <w:rPr>
          <w:rFonts w:ascii="Times New Roman" w:eastAsia="Times New Roman" w:hAnsi="Times New Roman"/>
          <w:sz w:val="28"/>
          <w:szCs w:val="28"/>
          <w:lang w:eastAsia="uk-UA"/>
        </w:rPr>
        <w:t xml:space="preserve">У </w:t>
      </w:r>
      <w:r w:rsidR="001F26D5" w:rsidRPr="00DD421C">
        <w:rPr>
          <w:rFonts w:ascii="Times New Roman" w:eastAsia="Times New Roman" w:hAnsi="Times New Roman"/>
          <w:sz w:val="28"/>
          <w:szCs w:val="28"/>
          <w:lang w:eastAsia="uk-UA"/>
        </w:rPr>
        <w:t xml:space="preserve">березні </w:t>
      </w:r>
      <w:r w:rsidRPr="00DD421C">
        <w:rPr>
          <w:rFonts w:ascii="Times New Roman" w:eastAsia="Times New Roman" w:hAnsi="Times New Roman"/>
          <w:sz w:val="28"/>
          <w:szCs w:val="28"/>
          <w:lang w:eastAsia="uk-UA"/>
        </w:rPr>
        <w:t>202</w:t>
      </w:r>
      <w:r w:rsidR="001F26D5" w:rsidRPr="00DD421C">
        <w:rPr>
          <w:rFonts w:ascii="Times New Roman" w:eastAsia="Times New Roman" w:hAnsi="Times New Roman"/>
          <w:sz w:val="28"/>
          <w:szCs w:val="28"/>
          <w:lang w:eastAsia="uk-UA"/>
        </w:rPr>
        <w:t>1</w:t>
      </w:r>
      <w:r w:rsidRPr="00DD421C">
        <w:rPr>
          <w:rFonts w:ascii="Times New Roman" w:eastAsia="Times New Roman" w:hAnsi="Times New Roman"/>
          <w:sz w:val="28"/>
          <w:szCs w:val="28"/>
          <w:lang w:eastAsia="uk-UA"/>
        </w:rPr>
        <w:t xml:space="preserve"> року Заявник</w:t>
      </w:r>
      <w:r w:rsidR="00C43862" w:rsidRPr="00DD421C">
        <w:rPr>
          <w:rFonts w:ascii="Times New Roman" w:eastAsia="Times New Roman" w:hAnsi="Times New Roman"/>
          <w:sz w:val="28"/>
          <w:szCs w:val="28"/>
          <w:lang w:val="ru-RU" w:eastAsia="uk-UA"/>
        </w:rPr>
        <w:t xml:space="preserve"> </w:t>
      </w:r>
      <w:r w:rsidR="00C43862" w:rsidRPr="00DD421C">
        <w:rPr>
          <w:rFonts w:ascii="Times New Roman" w:eastAsia="Times New Roman" w:hAnsi="Times New Roman"/>
          <w:sz w:val="28"/>
          <w:szCs w:val="28"/>
          <w:lang w:eastAsia="uk-UA"/>
        </w:rPr>
        <w:t>відмовився пройти на вимогу поліцейських, які зупинили його під час керування автомобілем</w:t>
      </w:r>
      <w:r w:rsidR="001F26D5" w:rsidRPr="00DD421C">
        <w:rPr>
          <w:rFonts w:ascii="Times New Roman" w:eastAsia="Times New Roman" w:hAnsi="Times New Roman"/>
          <w:sz w:val="28"/>
          <w:szCs w:val="28"/>
          <w:lang w:eastAsia="uk-UA"/>
        </w:rPr>
        <w:t xml:space="preserve">, </w:t>
      </w:r>
      <w:r w:rsidR="00A00266" w:rsidRPr="00DD421C">
        <w:rPr>
          <w:rFonts w:ascii="Times New Roman" w:eastAsia="Times New Roman" w:hAnsi="Times New Roman"/>
          <w:sz w:val="28"/>
          <w:szCs w:val="28"/>
          <w:lang w:eastAsia="uk-UA"/>
        </w:rPr>
        <w:t xml:space="preserve">медичний огляд </w:t>
      </w:r>
      <w:r w:rsidR="00C43862" w:rsidRPr="00DD421C">
        <w:rPr>
          <w:rFonts w:ascii="Times New Roman" w:eastAsia="Times New Roman" w:hAnsi="Times New Roman"/>
          <w:sz w:val="28"/>
          <w:szCs w:val="28"/>
          <w:lang w:eastAsia="uk-UA"/>
        </w:rPr>
        <w:t xml:space="preserve">в установленому порядку </w:t>
      </w:r>
      <w:r w:rsidR="00A00266" w:rsidRPr="00DD421C">
        <w:rPr>
          <w:rFonts w:ascii="Times New Roman" w:eastAsia="Times New Roman" w:hAnsi="Times New Roman"/>
          <w:sz w:val="28"/>
          <w:szCs w:val="28"/>
          <w:lang w:eastAsia="uk-UA"/>
        </w:rPr>
        <w:t>з метою встановленн</w:t>
      </w:r>
      <w:r w:rsidR="00D20078" w:rsidRPr="00DD421C">
        <w:rPr>
          <w:rFonts w:ascii="Times New Roman" w:eastAsia="Times New Roman" w:hAnsi="Times New Roman"/>
          <w:sz w:val="28"/>
          <w:szCs w:val="28"/>
          <w:lang w:eastAsia="uk-UA"/>
        </w:rPr>
        <w:t>я стану алкогольного сп’яніння</w:t>
      </w:r>
      <w:r w:rsidR="00BE5934" w:rsidRPr="00DD421C">
        <w:rPr>
          <w:rFonts w:ascii="Times New Roman" w:eastAsia="Times New Roman" w:hAnsi="Times New Roman"/>
          <w:sz w:val="28"/>
          <w:szCs w:val="28"/>
          <w:lang w:eastAsia="uk-UA"/>
        </w:rPr>
        <w:t>.</w:t>
      </w:r>
    </w:p>
    <w:p w:rsidR="00E16306" w:rsidRDefault="00BE5934" w:rsidP="00DD421C">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D421C">
        <w:rPr>
          <w:rFonts w:ascii="Times New Roman" w:eastAsia="Times New Roman" w:hAnsi="Times New Roman"/>
          <w:sz w:val="28"/>
          <w:szCs w:val="28"/>
          <w:lang w:eastAsia="uk-UA"/>
        </w:rPr>
        <w:t>Б</w:t>
      </w:r>
      <w:r w:rsidR="00F926ED" w:rsidRPr="00DD421C">
        <w:rPr>
          <w:rFonts w:ascii="Times New Roman" w:eastAsia="Times New Roman" w:hAnsi="Times New Roman"/>
          <w:sz w:val="28"/>
          <w:szCs w:val="28"/>
          <w:lang w:eastAsia="uk-UA"/>
        </w:rPr>
        <w:t>ілоцерківський</w:t>
      </w:r>
      <w:r w:rsidR="000B5FDA" w:rsidRPr="00DD421C">
        <w:rPr>
          <w:rFonts w:ascii="Times New Roman" w:eastAsia="Times New Roman" w:hAnsi="Times New Roman"/>
          <w:sz w:val="28"/>
          <w:szCs w:val="28"/>
          <w:lang w:eastAsia="uk-UA"/>
        </w:rPr>
        <w:t xml:space="preserve"> </w:t>
      </w:r>
      <w:r w:rsidR="00F926ED" w:rsidRPr="00DD421C">
        <w:rPr>
          <w:rFonts w:ascii="Times New Roman" w:eastAsia="Times New Roman" w:hAnsi="Times New Roman"/>
          <w:sz w:val="28"/>
          <w:szCs w:val="28"/>
          <w:lang w:eastAsia="uk-UA"/>
        </w:rPr>
        <w:t>міськрайонний</w:t>
      </w:r>
      <w:r w:rsidR="000B5FDA" w:rsidRPr="00DD421C">
        <w:rPr>
          <w:rFonts w:ascii="Times New Roman" w:eastAsia="Times New Roman" w:hAnsi="Times New Roman"/>
          <w:sz w:val="28"/>
          <w:szCs w:val="28"/>
          <w:lang w:eastAsia="uk-UA"/>
        </w:rPr>
        <w:t xml:space="preserve"> суд </w:t>
      </w:r>
      <w:r w:rsidRPr="00DD421C">
        <w:rPr>
          <w:rFonts w:ascii="Times New Roman" w:eastAsia="Times New Roman" w:hAnsi="Times New Roman"/>
          <w:sz w:val="28"/>
          <w:szCs w:val="28"/>
          <w:lang w:eastAsia="uk-UA"/>
        </w:rPr>
        <w:t>Київської</w:t>
      </w:r>
      <w:r w:rsidR="000B5FDA" w:rsidRPr="00DD421C">
        <w:rPr>
          <w:rFonts w:ascii="Times New Roman" w:eastAsia="Times New Roman" w:hAnsi="Times New Roman"/>
          <w:sz w:val="28"/>
          <w:szCs w:val="28"/>
          <w:lang w:eastAsia="uk-UA"/>
        </w:rPr>
        <w:t xml:space="preserve"> області </w:t>
      </w:r>
      <w:r w:rsidR="00F926ED" w:rsidRPr="00DD421C">
        <w:rPr>
          <w:rFonts w:ascii="Times New Roman" w:eastAsia="Times New Roman" w:hAnsi="Times New Roman"/>
          <w:sz w:val="28"/>
          <w:szCs w:val="28"/>
          <w:lang w:eastAsia="uk-UA"/>
        </w:rPr>
        <w:t xml:space="preserve">постановою </w:t>
      </w:r>
      <w:r w:rsidR="00C835B8" w:rsidRPr="00DD421C">
        <w:rPr>
          <w:rFonts w:ascii="Times New Roman" w:eastAsia="Times New Roman" w:hAnsi="Times New Roman"/>
          <w:sz w:val="28"/>
          <w:szCs w:val="28"/>
          <w:lang w:eastAsia="uk-UA"/>
        </w:rPr>
        <w:br/>
      </w:r>
      <w:r w:rsidR="000B5FDA" w:rsidRPr="00DD421C">
        <w:rPr>
          <w:rFonts w:ascii="Times New Roman" w:eastAsia="Times New Roman" w:hAnsi="Times New Roman"/>
          <w:sz w:val="28"/>
          <w:szCs w:val="28"/>
          <w:lang w:eastAsia="uk-UA"/>
        </w:rPr>
        <w:t>від 1</w:t>
      </w:r>
      <w:r w:rsidRPr="00DD421C">
        <w:rPr>
          <w:rFonts w:ascii="Times New Roman" w:eastAsia="Times New Roman" w:hAnsi="Times New Roman"/>
          <w:sz w:val="28"/>
          <w:szCs w:val="28"/>
          <w:lang w:eastAsia="uk-UA"/>
        </w:rPr>
        <w:t>2</w:t>
      </w:r>
      <w:r w:rsidR="000B5FDA" w:rsidRPr="00DD421C">
        <w:rPr>
          <w:rFonts w:ascii="Times New Roman" w:eastAsia="Times New Roman" w:hAnsi="Times New Roman"/>
          <w:sz w:val="28"/>
          <w:szCs w:val="28"/>
          <w:lang w:eastAsia="uk-UA"/>
        </w:rPr>
        <w:t xml:space="preserve"> </w:t>
      </w:r>
      <w:r w:rsidRPr="00DD421C">
        <w:rPr>
          <w:rFonts w:ascii="Times New Roman" w:eastAsia="Times New Roman" w:hAnsi="Times New Roman"/>
          <w:sz w:val="28"/>
          <w:szCs w:val="28"/>
          <w:lang w:eastAsia="uk-UA"/>
        </w:rPr>
        <w:t>липня</w:t>
      </w:r>
      <w:r w:rsidR="000B5FDA" w:rsidRPr="00DD421C">
        <w:rPr>
          <w:rFonts w:ascii="Times New Roman" w:eastAsia="Times New Roman" w:hAnsi="Times New Roman"/>
          <w:sz w:val="28"/>
          <w:szCs w:val="28"/>
          <w:lang w:eastAsia="uk-UA"/>
        </w:rPr>
        <w:t xml:space="preserve"> 202</w:t>
      </w:r>
      <w:r w:rsidRPr="00DD421C">
        <w:rPr>
          <w:rFonts w:ascii="Times New Roman" w:eastAsia="Times New Roman" w:hAnsi="Times New Roman"/>
          <w:sz w:val="28"/>
          <w:szCs w:val="28"/>
          <w:lang w:eastAsia="uk-UA"/>
        </w:rPr>
        <w:t>1</w:t>
      </w:r>
      <w:r w:rsidR="000B5FDA" w:rsidRPr="00DD421C">
        <w:rPr>
          <w:rFonts w:ascii="Times New Roman" w:eastAsia="Times New Roman" w:hAnsi="Times New Roman"/>
          <w:sz w:val="28"/>
          <w:szCs w:val="28"/>
          <w:lang w:eastAsia="uk-UA"/>
        </w:rPr>
        <w:t xml:space="preserve"> року </w:t>
      </w:r>
      <w:r w:rsidR="00F926ED" w:rsidRPr="00DD421C">
        <w:rPr>
          <w:rFonts w:ascii="Times New Roman" w:eastAsia="Times New Roman" w:hAnsi="Times New Roman"/>
          <w:sz w:val="28"/>
          <w:szCs w:val="28"/>
          <w:lang w:eastAsia="uk-UA"/>
        </w:rPr>
        <w:t>визнав</w:t>
      </w:r>
      <w:r w:rsidRPr="00DD421C">
        <w:rPr>
          <w:rFonts w:ascii="Times New Roman" w:eastAsia="Times New Roman" w:hAnsi="Times New Roman"/>
          <w:sz w:val="28"/>
          <w:szCs w:val="28"/>
          <w:lang w:eastAsia="uk-UA"/>
        </w:rPr>
        <w:t xml:space="preserve"> </w:t>
      </w:r>
      <w:r w:rsidR="00F926ED" w:rsidRPr="00DD421C">
        <w:rPr>
          <w:rFonts w:ascii="Times New Roman" w:eastAsia="Times New Roman" w:hAnsi="Times New Roman"/>
          <w:sz w:val="28"/>
          <w:szCs w:val="28"/>
          <w:lang w:eastAsia="uk-UA"/>
        </w:rPr>
        <w:t xml:space="preserve">Заявника </w:t>
      </w:r>
      <w:r w:rsidRPr="00DD421C">
        <w:rPr>
          <w:rFonts w:ascii="Times New Roman" w:eastAsia="Times New Roman" w:hAnsi="Times New Roman"/>
          <w:sz w:val="28"/>
          <w:szCs w:val="28"/>
          <w:lang w:eastAsia="uk-UA"/>
        </w:rPr>
        <w:t>винним у вчиненні адміністративного правопорушення, перед</w:t>
      </w:r>
      <w:r w:rsidR="004026AA" w:rsidRPr="00DD421C">
        <w:rPr>
          <w:rFonts w:ascii="Times New Roman" w:eastAsia="Times New Roman" w:hAnsi="Times New Roman"/>
          <w:sz w:val="28"/>
          <w:szCs w:val="28"/>
          <w:lang w:eastAsia="uk-UA"/>
        </w:rPr>
        <w:t>баченого частиною першою статті 130 Кодексу</w:t>
      </w:r>
      <w:r w:rsidR="00DD421C">
        <w:rPr>
          <w:rFonts w:ascii="Times New Roman" w:eastAsia="Times New Roman" w:hAnsi="Times New Roman"/>
          <w:sz w:val="28"/>
          <w:szCs w:val="28"/>
          <w:lang w:eastAsia="uk-UA"/>
        </w:rPr>
        <w:t>,</w:t>
      </w:r>
      <w:r w:rsidR="00DD421C">
        <w:rPr>
          <w:rFonts w:ascii="Times New Roman" w:eastAsia="Times New Roman" w:hAnsi="Times New Roman"/>
          <w:sz w:val="28"/>
          <w:szCs w:val="28"/>
          <w:lang w:eastAsia="uk-UA"/>
        </w:rPr>
        <w:br/>
      </w:r>
      <w:r w:rsidR="00F926ED" w:rsidRPr="00DD421C">
        <w:rPr>
          <w:rFonts w:ascii="Times New Roman" w:eastAsia="Times New Roman" w:hAnsi="Times New Roman"/>
          <w:sz w:val="28"/>
          <w:szCs w:val="28"/>
          <w:lang w:eastAsia="uk-UA"/>
        </w:rPr>
        <w:t>та наклав</w:t>
      </w:r>
      <w:r w:rsidR="004026AA" w:rsidRPr="00DD421C">
        <w:rPr>
          <w:rFonts w:ascii="Times New Roman" w:eastAsia="Times New Roman" w:hAnsi="Times New Roman"/>
          <w:sz w:val="28"/>
          <w:szCs w:val="28"/>
          <w:lang w:eastAsia="uk-UA"/>
        </w:rPr>
        <w:t xml:space="preserve"> на нього адміністративне стягнення у ви</w:t>
      </w:r>
      <w:r w:rsidR="00392FEE" w:rsidRPr="00DD421C">
        <w:rPr>
          <w:rFonts w:ascii="Times New Roman" w:eastAsia="Times New Roman" w:hAnsi="Times New Roman"/>
          <w:sz w:val="28"/>
          <w:szCs w:val="28"/>
          <w:lang w:eastAsia="uk-UA"/>
        </w:rPr>
        <w:t>гля</w:t>
      </w:r>
      <w:r w:rsidR="00DD421C">
        <w:rPr>
          <w:rFonts w:ascii="Times New Roman" w:eastAsia="Times New Roman" w:hAnsi="Times New Roman"/>
          <w:sz w:val="28"/>
          <w:szCs w:val="28"/>
          <w:lang w:eastAsia="uk-UA"/>
        </w:rPr>
        <w:t>ді штрафу в розмірі</w:t>
      </w:r>
      <w:r w:rsidR="00DD421C">
        <w:rPr>
          <w:rFonts w:ascii="Times New Roman" w:eastAsia="Times New Roman" w:hAnsi="Times New Roman"/>
          <w:sz w:val="28"/>
          <w:szCs w:val="28"/>
          <w:lang w:eastAsia="uk-UA"/>
        </w:rPr>
        <w:br/>
      </w:r>
      <w:r w:rsidR="004026AA" w:rsidRPr="00DD421C">
        <w:rPr>
          <w:rFonts w:ascii="Times New Roman" w:eastAsia="Times New Roman" w:hAnsi="Times New Roman"/>
          <w:sz w:val="28"/>
          <w:szCs w:val="28"/>
          <w:lang w:eastAsia="uk-UA"/>
        </w:rPr>
        <w:t xml:space="preserve">однієї тисячі неоподатковуваних мінімумів доходів громадян </w:t>
      </w:r>
      <w:r w:rsidR="00A70F3A">
        <w:rPr>
          <w:rFonts w:ascii="Times New Roman" w:eastAsia="Times New Roman" w:hAnsi="Times New Roman"/>
          <w:sz w:val="28"/>
          <w:szCs w:val="28"/>
          <w:lang w:eastAsia="uk-UA"/>
        </w:rPr>
        <w:t>у</w:t>
      </w:r>
      <w:r w:rsidR="004026AA" w:rsidRPr="00DD421C">
        <w:rPr>
          <w:rFonts w:ascii="Times New Roman" w:eastAsia="Times New Roman" w:hAnsi="Times New Roman"/>
          <w:sz w:val="28"/>
          <w:szCs w:val="28"/>
          <w:lang w:eastAsia="uk-UA"/>
        </w:rPr>
        <w:t xml:space="preserve"> сумі </w:t>
      </w:r>
      <w:r w:rsidR="00BD50B0" w:rsidRPr="00DD421C">
        <w:rPr>
          <w:rFonts w:ascii="Times New Roman" w:eastAsia="Times New Roman" w:hAnsi="Times New Roman"/>
          <w:sz w:val="28"/>
          <w:szCs w:val="28"/>
          <w:lang w:eastAsia="uk-UA"/>
        </w:rPr>
        <w:br/>
        <w:t xml:space="preserve">17 </w:t>
      </w:r>
      <w:r w:rsidR="00A70F3A">
        <w:rPr>
          <w:rFonts w:ascii="Times New Roman" w:eastAsia="Times New Roman" w:hAnsi="Times New Roman"/>
          <w:sz w:val="28"/>
          <w:szCs w:val="28"/>
          <w:lang w:eastAsia="uk-UA"/>
        </w:rPr>
        <w:t>тис. грн</w:t>
      </w:r>
      <w:r w:rsidR="004026AA" w:rsidRPr="00DD421C">
        <w:rPr>
          <w:rFonts w:ascii="Times New Roman" w:eastAsia="Times New Roman" w:hAnsi="Times New Roman"/>
          <w:sz w:val="28"/>
          <w:szCs w:val="28"/>
          <w:lang w:eastAsia="uk-UA"/>
        </w:rPr>
        <w:t xml:space="preserve"> з позбавленням права керування транспортними засобами на один рік.</w:t>
      </w:r>
    </w:p>
    <w:p w:rsidR="00BE5934" w:rsidRPr="00DD421C" w:rsidRDefault="00BE5934" w:rsidP="00DD421C">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D421C">
        <w:rPr>
          <w:rFonts w:ascii="Times New Roman" w:eastAsia="Times New Roman" w:hAnsi="Times New Roman"/>
          <w:sz w:val="28"/>
          <w:szCs w:val="28"/>
          <w:lang w:eastAsia="uk-UA"/>
        </w:rPr>
        <w:t>Київськ</w:t>
      </w:r>
      <w:r w:rsidR="00F926ED" w:rsidRPr="00DD421C">
        <w:rPr>
          <w:rFonts w:ascii="Times New Roman" w:eastAsia="Times New Roman" w:hAnsi="Times New Roman"/>
          <w:sz w:val="28"/>
          <w:szCs w:val="28"/>
          <w:lang w:eastAsia="uk-UA"/>
        </w:rPr>
        <w:t>ий апеляційний суд</w:t>
      </w:r>
      <w:r w:rsidRPr="00DD421C">
        <w:rPr>
          <w:rFonts w:ascii="Times New Roman" w:eastAsia="Times New Roman" w:hAnsi="Times New Roman"/>
          <w:sz w:val="28"/>
          <w:szCs w:val="28"/>
          <w:lang w:eastAsia="uk-UA"/>
        </w:rPr>
        <w:t xml:space="preserve"> </w:t>
      </w:r>
      <w:r w:rsidR="00F926ED" w:rsidRPr="00DD421C">
        <w:rPr>
          <w:rFonts w:ascii="Times New Roman" w:eastAsia="Times New Roman" w:hAnsi="Times New Roman"/>
          <w:sz w:val="28"/>
          <w:szCs w:val="28"/>
          <w:lang w:eastAsia="uk-UA"/>
        </w:rPr>
        <w:t xml:space="preserve">постановою </w:t>
      </w:r>
      <w:r w:rsidRPr="00DD421C">
        <w:rPr>
          <w:rFonts w:ascii="Times New Roman" w:eastAsia="Times New Roman" w:hAnsi="Times New Roman"/>
          <w:sz w:val="28"/>
          <w:szCs w:val="28"/>
          <w:lang w:eastAsia="uk-UA"/>
        </w:rPr>
        <w:t>від 11 серпня 2021 року</w:t>
      </w:r>
      <w:r w:rsidR="00F926ED" w:rsidRPr="00DD421C">
        <w:rPr>
          <w:rFonts w:ascii="Times New Roman" w:eastAsia="Times New Roman" w:hAnsi="Times New Roman"/>
          <w:sz w:val="28"/>
          <w:szCs w:val="28"/>
          <w:lang w:eastAsia="uk-UA"/>
        </w:rPr>
        <w:t xml:space="preserve"> апеляційну скаргу Заявника залишив без задоволення, а постанову Білоц</w:t>
      </w:r>
      <w:r w:rsidR="00B53D3A" w:rsidRPr="00DD421C">
        <w:rPr>
          <w:rFonts w:ascii="Times New Roman" w:eastAsia="Times New Roman" w:hAnsi="Times New Roman"/>
          <w:sz w:val="28"/>
          <w:szCs w:val="28"/>
          <w:lang w:eastAsia="uk-UA"/>
        </w:rPr>
        <w:t xml:space="preserve">ерківського міськрайонного суду Київської області </w:t>
      </w:r>
      <w:r w:rsidR="00F926ED" w:rsidRPr="00DD421C">
        <w:rPr>
          <w:rFonts w:ascii="Times New Roman" w:eastAsia="Times New Roman" w:hAnsi="Times New Roman"/>
          <w:sz w:val="28"/>
          <w:szCs w:val="28"/>
          <w:lang w:eastAsia="uk-UA"/>
        </w:rPr>
        <w:t>від 12 липня</w:t>
      </w:r>
      <w:r w:rsidR="003814A0">
        <w:rPr>
          <w:rFonts w:ascii="Times New Roman" w:eastAsia="Times New Roman" w:hAnsi="Times New Roman"/>
          <w:sz w:val="28"/>
          <w:szCs w:val="28"/>
          <w:lang w:eastAsia="uk-UA"/>
        </w:rPr>
        <w:br/>
      </w:r>
      <w:r w:rsidR="00F926ED" w:rsidRPr="00DD421C">
        <w:rPr>
          <w:rFonts w:ascii="Times New Roman" w:eastAsia="Times New Roman" w:hAnsi="Times New Roman"/>
          <w:sz w:val="28"/>
          <w:szCs w:val="28"/>
          <w:lang w:eastAsia="uk-UA"/>
        </w:rPr>
        <w:t xml:space="preserve">2021 року </w:t>
      </w:r>
      <w:r w:rsidR="003814A0" w:rsidRPr="003814A0">
        <w:rPr>
          <w:rFonts w:ascii="Times New Roman" w:eastAsia="Times New Roman" w:hAnsi="Times New Roman"/>
          <w:sz w:val="28"/>
          <w:szCs w:val="28"/>
          <w:lang w:eastAsia="uk-UA"/>
        </w:rPr>
        <w:t xml:space="preserve">– </w:t>
      </w:r>
      <w:r w:rsidR="00AD14A3" w:rsidRPr="00DD421C">
        <w:rPr>
          <w:rFonts w:ascii="Times New Roman" w:eastAsia="Times New Roman" w:hAnsi="Times New Roman"/>
          <w:sz w:val="28"/>
          <w:szCs w:val="28"/>
          <w:lang w:eastAsia="uk-UA"/>
        </w:rPr>
        <w:t>без змін, зазначивши</w:t>
      </w:r>
      <w:r w:rsidR="00EE3398" w:rsidRPr="00DD421C">
        <w:rPr>
          <w:rFonts w:ascii="Times New Roman" w:eastAsia="Times New Roman" w:hAnsi="Times New Roman"/>
          <w:sz w:val="28"/>
          <w:szCs w:val="28"/>
          <w:lang w:eastAsia="uk-UA"/>
        </w:rPr>
        <w:t>,</w:t>
      </w:r>
      <w:r w:rsidR="00AD14A3" w:rsidRPr="00DD421C">
        <w:rPr>
          <w:rFonts w:ascii="Times New Roman" w:eastAsia="Times New Roman" w:hAnsi="Times New Roman"/>
          <w:sz w:val="28"/>
          <w:szCs w:val="28"/>
          <w:lang w:eastAsia="uk-UA"/>
        </w:rPr>
        <w:t xml:space="preserve"> зокрема,</w:t>
      </w:r>
      <w:r w:rsidR="00EE3398" w:rsidRPr="00DD421C">
        <w:rPr>
          <w:rFonts w:ascii="Times New Roman" w:eastAsia="Times New Roman" w:hAnsi="Times New Roman"/>
          <w:sz w:val="28"/>
          <w:szCs w:val="28"/>
          <w:lang w:eastAsia="uk-UA"/>
        </w:rPr>
        <w:t xml:space="preserve"> що „</w:t>
      </w:r>
      <w:r w:rsidR="00AD14A3" w:rsidRPr="00DD421C">
        <w:rPr>
          <w:rFonts w:ascii="Times New Roman" w:eastAsia="Times New Roman" w:hAnsi="Times New Roman"/>
          <w:sz w:val="28"/>
          <w:szCs w:val="28"/>
          <w:lang w:eastAsia="uk-UA"/>
        </w:rPr>
        <w:t>в</w:t>
      </w:r>
      <w:r w:rsidR="008542F0" w:rsidRPr="00DD421C">
        <w:rPr>
          <w:rFonts w:ascii="Times New Roman" w:eastAsia="Times New Roman" w:hAnsi="Times New Roman"/>
          <w:sz w:val="28"/>
          <w:szCs w:val="28"/>
          <w:lang w:eastAsia="uk-UA"/>
        </w:rPr>
        <w:t>исновки судді місцевого суду про доведеність вини Соловіченка В.О. у порушенні ним вимог п. 2.5 ПДР України, тобто у вчиненні адміністративного правопорушення, передбаченого</w:t>
      </w:r>
      <w:r w:rsidR="003814A0">
        <w:rPr>
          <w:rFonts w:ascii="Times New Roman" w:eastAsia="Times New Roman" w:hAnsi="Times New Roman"/>
          <w:sz w:val="28"/>
          <w:szCs w:val="28"/>
          <w:lang w:eastAsia="uk-UA"/>
        </w:rPr>
        <w:br/>
      </w:r>
      <w:r w:rsidR="008542F0" w:rsidRPr="00DD421C">
        <w:rPr>
          <w:rFonts w:ascii="Times New Roman" w:eastAsia="Times New Roman" w:hAnsi="Times New Roman"/>
          <w:sz w:val="28"/>
          <w:szCs w:val="28"/>
          <w:lang w:eastAsia="uk-UA"/>
        </w:rPr>
        <w:t>ч. 1</w:t>
      </w:r>
      <w:r w:rsidR="003814A0" w:rsidRPr="003814A0">
        <w:rPr>
          <w:rFonts w:ascii="Times New Roman" w:eastAsia="Times New Roman" w:hAnsi="Times New Roman"/>
          <w:sz w:val="28"/>
          <w:szCs w:val="28"/>
          <w:lang w:eastAsia="uk-UA"/>
        </w:rPr>
        <w:t xml:space="preserve"> </w:t>
      </w:r>
      <w:r w:rsidR="008542F0" w:rsidRPr="00DD421C">
        <w:rPr>
          <w:rFonts w:ascii="Times New Roman" w:eastAsia="Times New Roman" w:hAnsi="Times New Roman"/>
          <w:sz w:val="28"/>
          <w:szCs w:val="28"/>
          <w:lang w:eastAsia="uk-UA"/>
        </w:rPr>
        <w:t xml:space="preserve">ст. 130 КУпАП, відповідають фактичним обставинам справи, підтверджуються дослідженнями в судовому засіданні доказами і є </w:t>
      </w:r>
      <w:r w:rsidR="00E95920" w:rsidRPr="00DD421C">
        <w:rPr>
          <w:rFonts w:ascii="Times New Roman" w:eastAsia="Times New Roman" w:hAnsi="Times New Roman"/>
          <w:sz w:val="28"/>
          <w:szCs w:val="28"/>
          <w:lang w:eastAsia="uk-UA"/>
        </w:rPr>
        <w:t>обґрунтованими</w:t>
      </w:r>
      <w:r w:rsidR="008542F0" w:rsidRPr="00DD421C">
        <w:rPr>
          <w:rFonts w:ascii="Times New Roman" w:eastAsia="Times New Roman" w:hAnsi="Times New Roman"/>
          <w:sz w:val="28"/>
          <w:szCs w:val="28"/>
          <w:lang w:eastAsia="uk-UA"/>
        </w:rPr>
        <w:t>“.</w:t>
      </w:r>
    </w:p>
    <w:p w:rsidR="000B5FDA" w:rsidRPr="00DD421C" w:rsidRDefault="000B5FDA" w:rsidP="00DD421C">
      <w:pPr>
        <w:autoSpaceDE w:val="0"/>
        <w:autoSpaceDN w:val="0"/>
        <w:adjustRightInd w:val="0"/>
        <w:spacing w:after="0" w:line="372" w:lineRule="auto"/>
        <w:ind w:firstLine="709"/>
        <w:jc w:val="both"/>
        <w:rPr>
          <w:rFonts w:ascii="Times New Roman" w:eastAsia="Times New Roman" w:hAnsi="Times New Roman"/>
          <w:sz w:val="28"/>
          <w:szCs w:val="28"/>
          <w:lang w:eastAsia="uk-UA"/>
        </w:rPr>
      </w:pPr>
    </w:p>
    <w:p w:rsidR="00B02419" w:rsidRPr="00DD421C" w:rsidRDefault="000B5FDA" w:rsidP="00DD421C">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D421C">
        <w:rPr>
          <w:rFonts w:ascii="Times New Roman" w:eastAsia="Times New Roman" w:hAnsi="Times New Roman"/>
          <w:sz w:val="28"/>
          <w:szCs w:val="28"/>
          <w:lang w:eastAsia="uk-UA"/>
        </w:rPr>
        <w:t xml:space="preserve">3. </w:t>
      </w:r>
      <w:r w:rsidR="00880277" w:rsidRPr="00DD421C">
        <w:rPr>
          <w:rFonts w:ascii="Times New Roman" w:eastAsia="Times New Roman" w:hAnsi="Times New Roman"/>
          <w:sz w:val="28"/>
          <w:szCs w:val="28"/>
          <w:lang w:eastAsia="uk-UA"/>
        </w:rPr>
        <w:t xml:space="preserve">Обґрунтовуючи твердження щодо неконституційності приписів частини першої статті 130 Кодексу, Заявник зазначає, що „позбавлення права керування транспортними засобами порушує права і свободи громадян у вигляді права користуватись і розпоряджатись </w:t>
      </w:r>
      <w:r w:rsidR="00DD421C">
        <w:rPr>
          <w:rFonts w:ascii="Times New Roman" w:eastAsia="Times New Roman" w:hAnsi="Times New Roman"/>
          <w:sz w:val="28"/>
          <w:szCs w:val="28"/>
          <w:lang w:eastAsia="uk-UA"/>
        </w:rPr>
        <w:t>своєю власністю, що гарантовано</w:t>
      </w:r>
      <w:r w:rsidR="00DD421C">
        <w:rPr>
          <w:rFonts w:ascii="Times New Roman" w:eastAsia="Times New Roman" w:hAnsi="Times New Roman"/>
          <w:sz w:val="28"/>
          <w:szCs w:val="28"/>
          <w:lang w:eastAsia="uk-UA"/>
        </w:rPr>
        <w:br/>
      </w:r>
      <w:r w:rsidR="00880277" w:rsidRPr="00DD421C">
        <w:rPr>
          <w:rFonts w:ascii="Times New Roman" w:eastAsia="Times New Roman" w:hAnsi="Times New Roman"/>
          <w:sz w:val="28"/>
          <w:szCs w:val="28"/>
          <w:lang w:eastAsia="uk-UA"/>
        </w:rPr>
        <w:t>частиною першою статті 41 Конституції України“</w:t>
      </w:r>
      <w:r w:rsidR="003768C5" w:rsidRPr="00DD421C">
        <w:rPr>
          <w:rFonts w:ascii="Times New Roman" w:eastAsia="Times New Roman" w:hAnsi="Times New Roman"/>
          <w:sz w:val="28"/>
          <w:szCs w:val="28"/>
          <w:lang w:eastAsia="uk-UA"/>
        </w:rPr>
        <w:t>.</w:t>
      </w:r>
      <w:r w:rsidR="00FA7CB1" w:rsidRPr="00DD421C">
        <w:rPr>
          <w:rFonts w:ascii="Times New Roman" w:eastAsia="Times New Roman" w:hAnsi="Times New Roman"/>
          <w:sz w:val="28"/>
          <w:szCs w:val="28"/>
          <w:lang w:eastAsia="uk-UA"/>
        </w:rPr>
        <w:t xml:space="preserve"> На думку</w:t>
      </w:r>
      <w:r w:rsidR="002B503B" w:rsidRPr="00DD421C">
        <w:rPr>
          <w:rFonts w:ascii="Times New Roman" w:eastAsia="Times New Roman" w:hAnsi="Times New Roman"/>
          <w:sz w:val="28"/>
          <w:szCs w:val="28"/>
          <w:lang w:eastAsia="uk-UA"/>
        </w:rPr>
        <w:t xml:space="preserve"> Заявника</w:t>
      </w:r>
      <w:r w:rsidR="00FA7CB1" w:rsidRPr="00DD421C">
        <w:rPr>
          <w:rFonts w:ascii="Times New Roman" w:eastAsia="Times New Roman" w:hAnsi="Times New Roman"/>
          <w:sz w:val="28"/>
          <w:szCs w:val="28"/>
          <w:lang w:eastAsia="uk-UA"/>
        </w:rPr>
        <w:t xml:space="preserve">, </w:t>
      </w:r>
      <w:r w:rsidR="00602229" w:rsidRPr="00DD421C">
        <w:rPr>
          <w:rFonts w:ascii="Times New Roman" w:eastAsia="Times New Roman" w:hAnsi="Times New Roman"/>
          <w:sz w:val="28"/>
          <w:szCs w:val="28"/>
          <w:lang w:eastAsia="uk-UA"/>
        </w:rPr>
        <w:t xml:space="preserve">приписи </w:t>
      </w:r>
      <w:r w:rsidR="00EE3398" w:rsidRPr="00DD421C">
        <w:rPr>
          <w:rFonts w:ascii="Times New Roman" w:eastAsia="Times New Roman" w:hAnsi="Times New Roman"/>
          <w:sz w:val="28"/>
          <w:szCs w:val="28"/>
          <w:lang w:eastAsia="uk-UA"/>
        </w:rPr>
        <w:t>частин</w:t>
      </w:r>
      <w:r w:rsidR="00602229" w:rsidRPr="00DD421C">
        <w:rPr>
          <w:rFonts w:ascii="Times New Roman" w:eastAsia="Times New Roman" w:hAnsi="Times New Roman"/>
          <w:sz w:val="28"/>
          <w:szCs w:val="28"/>
          <w:lang w:eastAsia="uk-UA"/>
        </w:rPr>
        <w:t>и</w:t>
      </w:r>
      <w:r w:rsidR="00EE3398" w:rsidRPr="00DD421C">
        <w:rPr>
          <w:rFonts w:ascii="Times New Roman" w:eastAsia="Times New Roman" w:hAnsi="Times New Roman"/>
          <w:sz w:val="28"/>
          <w:szCs w:val="28"/>
          <w:lang w:eastAsia="uk-UA"/>
        </w:rPr>
        <w:t xml:space="preserve"> першо</w:t>
      </w:r>
      <w:r w:rsidR="00602229" w:rsidRPr="00DD421C">
        <w:rPr>
          <w:rFonts w:ascii="Times New Roman" w:eastAsia="Times New Roman" w:hAnsi="Times New Roman"/>
          <w:sz w:val="28"/>
          <w:szCs w:val="28"/>
          <w:lang w:eastAsia="uk-UA"/>
        </w:rPr>
        <w:t>ї</w:t>
      </w:r>
      <w:r w:rsidR="00EE3398" w:rsidRPr="00DD421C">
        <w:rPr>
          <w:rFonts w:ascii="Times New Roman" w:eastAsia="Times New Roman" w:hAnsi="Times New Roman"/>
          <w:sz w:val="28"/>
          <w:szCs w:val="28"/>
          <w:lang w:eastAsia="uk-UA"/>
        </w:rPr>
        <w:t xml:space="preserve"> статті 130 Кодексу</w:t>
      </w:r>
      <w:r w:rsidR="003C4A7C" w:rsidRPr="00DD421C">
        <w:rPr>
          <w:rFonts w:ascii="Times New Roman" w:eastAsia="Times New Roman" w:hAnsi="Times New Roman"/>
          <w:sz w:val="28"/>
          <w:szCs w:val="28"/>
          <w:lang w:eastAsia="uk-UA"/>
        </w:rPr>
        <w:t xml:space="preserve"> в частині </w:t>
      </w:r>
      <w:r w:rsidR="00612821" w:rsidRPr="00DD421C">
        <w:rPr>
          <w:rFonts w:ascii="Times New Roman" w:eastAsia="Times New Roman" w:hAnsi="Times New Roman"/>
          <w:sz w:val="28"/>
          <w:szCs w:val="28"/>
          <w:lang w:eastAsia="uk-UA"/>
        </w:rPr>
        <w:t>юридичн</w:t>
      </w:r>
      <w:r w:rsidR="003C4A7C" w:rsidRPr="00DD421C">
        <w:rPr>
          <w:rFonts w:ascii="Times New Roman" w:eastAsia="Times New Roman" w:hAnsi="Times New Roman"/>
          <w:sz w:val="28"/>
          <w:szCs w:val="28"/>
          <w:lang w:eastAsia="uk-UA"/>
        </w:rPr>
        <w:t>ої</w:t>
      </w:r>
      <w:r w:rsidR="00612821" w:rsidRPr="00DD421C">
        <w:rPr>
          <w:rFonts w:ascii="Times New Roman" w:eastAsia="Times New Roman" w:hAnsi="Times New Roman"/>
          <w:sz w:val="28"/>
          <w:szCs w:val="28"/>
          <w:lang w:eastAsia="uk-UA"/>
        </w:rPr>
        <w:t xml:space="preserve"> відповідальн</w:t>
      </w:r>
      <w:r w:rsidR="003C4A7C" w:rsidRPr="00DD421C">
        <w:rPr>
          <w:rFonts w:ascii="Times New Roman" w:eastAsia="Times New Roman" w:hAnsi="Times New Roman"/>
          <w:sz w:val="28"/>
          <w:szCs w:val="28"/>
          <w:lang w:eastAsia="uk-UA"/>
        </w:rPr>
        <w:t>ості</w:t>
      </w:r>
      <w:r w:rsidR="00B53D3A" w:rsidRPr="00DD421C">
        <w:rPr>
          <w:rFonts w:ascii="Times New Roman" w:eastAsia="Times New Roman" w:hAnsi="Times New Roman"/>
          <w:sz w:val="28"/>
          <w:szCs w:val="28"/>
          <w:lang w:eastAsia="uk-UA"/>
        </w:rPr>
        <w:t xml:space="preserve"> </w:t>
      </w:r>
      <w:r w:rsidR="00E95920" w:rsidRPr="00DD421C">
        <w:rPr>
          <w:rFonts w:ascii="Times New Roman" w:eastAsia="Times New Roman" w:hAnsi="Times New Roman"/>
          <w:sz w:val="28"/>
          <w:szCs w:val="28"/>
          <w:lang w:eastAsia="uk-UA"/>
        </w:rPr>
        <w:t xml:space="preserve">водіїв </w:t>
      </w:r>
      <w:r w:rsidR="003C4A7C" w:rsidRPr="00DD421C">
        <w:rPr>
          <w:rFonts w:ascii="Times New Roman" w:eastAsia="Times New Roman" w:hAnsi="Times New Roman"/>
          <w:sz w:val="28"/>
          <w:szCs w:val="28"/>
          <w:lang w:eastAsia="uk-UA"/>
        </w:rPr>
        <w:t>не відповідають</w:t>
      </w:r>
      <w:r w:rsidR="00EE3398" w:rsidRPr="00DD421C">
        <w:rPr>
          <w:rFonts w:ascii="Times New Roman" w:eastAsia="Times New Roman" w:hAnsi="Times New Roman"/>
          <w:sz w:val="28"/>
          <w:szCs w:val="28"/>
          <w:lang w:eastAsia="uk-UA"/>
        </w:rPr>
        <w:t xml:space="preserve"> статті 3</w:t>
      </w:r>
      <w:r w:rsidR="00B53D3A" w:rsidRPr="00DD421C">
        <w:rPr>
          <w:rFonts w:ascii="Times New Roman" w:eastAsia="Times New Roman" w:hAnsi="Times New Roman"/>
          <w:sz w:val="28"/>
          <w:szCs w:val="28"/>
          <w:lang w:eastAsia="uk-UA"/>
        </w:rPr>
        <w:t>,</w:t>
      </w:r>
      <w:r w:rsidR="005A7F08" w:rsidRPr="00DD421C">
        <w:rPr>
          <w:rFonts w:ascii="Times New Roman" w:eastAsia="Times New Roman" w:hAnsi="Times New Roman"/>
          <w:sz w:val="28"/>
          <w:szCs w:val="28"/>
          <w:lang w:eastAsia="uk-UA"/>
        </w:rPr>
        <w:t xml:space="preserve"> стат</w:t>
      </w:r>
      <w:r w:rsidR="00C835B8" w:rsidRPr="00DD421C">
        <w:rPr>
          <w:rFonts w:ascii="Times New Roman" w:eastAsia="Times New Roman" w:hAnsi="Times New Roman"/>
          <w:sz w:val="28"/>
          <w:szCs w:val="28"/>
          <w:lang w:eastAsia="uk-UA"/>
        </w:rPr>
        <w:t>тям</w:t>
      </w:r>
      <w:r w:rsidR="005A7F08" w:rsidRPr="00DD421C">
        <w:rPr>
          <w:rFonts w:ascii="Times New Roman" w:eastAsia="Times New Roman" w:hAnsi="Times New Roman"/>
          <w:sz w:val="28"/>
          <w:szCs w:val="28"/>
          <w:lang w:eastAsia="uk-UA"/>
        </w:rPr>
        <w:t xml:space="preserve"> 28, 48, частин</w:t>
      </w:r>
      <w:r w:rsidR="00C835B8" w:rsidRPr="00DD421C">
        <w:rPr>
          <w:rFonts w:ascii="Times New Roman" w:eastAsia="Times New Roman" w:hAnsi="Times New Roman"/>
          <w:sz w:val="28"/>
          <w:szCs w:val="28"/>
          <w:lang w:eastAsia="uk-UA"/>
        </w:rPr>
        <w:t>і</w:t>
      </w:r>
      <w:r w:rsidR="005A7F08" w:rsidRPr="00DD421C">
        <w:rPr>
          <w:rFonts w:ascii="Times New Roman" w:eastAsia="Times New Roman" w:hAnsi="Times New Roman"/>
          <w:sz w:val="28"/>
          <w:szCs w:val="28"/>
          <w:lang w:eastAsia="uk-UA"/>
        </w:rPr>
        <w:t xml:space="preserve"> друг</w:t>
      </w:r>
      <w:r w:rsidR="00C835B8" w:rsidRPr="00DD421C">
        <w:rPr>
          <w:rFonts w:ascii="Times New Roman" w:eastAsia="Times New Roman" w:hAnsi="Times New Roman"/>
          <w:sz w:val="28"/>
          <w:szCs w:val="28"/>
          <w:lang w:eastAsia="uk-UA"/>
        </w:rPr>
        <w:t>ій</w:t>
      </w:r>
      <w:r w:rsidR="005A7F08" w:rsidRPr="00DD421C">
        <w:rPr>
          <w:rFonts w:ascii="Times New Roman" w:eastAsia="Times New Roman" w:hAnsi="Times New Roman"/>
          <w:sz w:val="28"/>
          <w:szCs w:val="28"/>
          <w:lang w:eastAsia="uk-UA"/>
        </w:rPr>
        <w:t xml:space="preserve"> статті 51, статті 64 Конституції України</w:t>
      </w:r>
      <w:r w:rsidR="00FA7CB1" w:rsidRPr="00DD421C">
        <w:rPr>
          <w:rFonts w:ascii="Times New Roman" w:eastAsia="Times New Roman" w:hAnsi="Times New Roman"/>
          <w:sz w:val="28"/>
          <w:szCs w:val="28"/>
          <w:lang w:eastAsia="uk-UA"/>
        </w:rPr>
        <w:t>,</w:t>
      </w:r>
      <w:r w:rsidR="005A7F08" w:rsidRPr="00DD421C">
        <w:rPr>
          <w:rFonts w:ascii="Times New Roman" w:eastAsia="Times New Roman" w:hAnsi="Times New Roman"/>
          <w:sz w:val="28"/>
          <w:szCs w:val="28"/>
          <w:lang w:eastAsia="uk-UA"/>
        </w:rPr>
        <w:t xml:space="preserve"> „</w:t>
      </w:r>
      <w:r w:rsidR="00EE3398" w:rsidRPr="00DD421C">
        <w:rPr>
          <w:rFonts w:ascii="Times New Roman" w:eastAsia="Times New Roman" w:hAnsi="Times New Roman"/>
          <w:sz w:val="28"/>
          <w:szCs w:val="28"/>
          <w:lang w:eastAsia="uk-UA"/>
        </w:rPr>
        <w:t>оскільки наклад</w:t>
      </w:r>
      <w:r w:rsidR="00DD421C">
        <w:rPr>
          <w:rFonts w:ascii="Times New Roman" w:eastAsia="Times New Roman" w:hAnsi="Times New Roman"/>
          <w:sz w:val="28"/>
          <w:szCs w:val="28"/>
          <w:lang w:eastAsia="uk-UA"/>
        </w:rPr>
        <w:t>ення суттєвого штрафу у вигляді</w:t>
      </w:r>
      <w:r w:rsidR="00DD421C">
        <w:rPr>
          <w:rFonts w:ascii="Times New Roman" w:eastAsia="Times New Roman" w:hAnsi="Times New Roman"/>
          <w:sz w:val="28"/>
          <w:szCs w:val="28"/>
          <w:lang w:eastAsia="uk-UA"/>
        </w:rPr>
        <w:br/>
      </w:r>
      <w:r w:rsidR="00EE3398" w:rsidRPr="00DD421C">
        <w:rPr>
          <w:rFonts w:ascii="Times New Roman" w:eastAsia="Times New Roman" w:hAnsi="Times New Roman"/>
          <w:sz w:val="28"/>
          <w:szCs w:val="28"/>
          <w:lang w:eastAsia="uk-UA"/>
        </w:rPr>
        <w:t>17 000,00 грн</w:t>
      </w:r>
      <w:r w:rsidR="005A7F08" w:rsidRPr="00DD421C">
        <w:rPr>
          <w:rFonts w:ascii="Times New Roman" w:eastAsia="Times New Roman" w:hAnsi="Times New Roman"/>
          <w:sz w:val="28"/>
          <w:szCs w:val="28"/>
          <w:lang w:eastAsia="uk-UA"/>
        </w:rPr>
        <w:t xml:space="preserve"> &lt;</w:t>
      </w:r>
      <w:r w:rsidR="00EE3398" w:rsidRPr="00DD421C">
        <w:rPr>
          <w:rFonts w:ascii="Times New Roman" w:eastAsia="Times New Roman" w:hAnsi="Times New Roman"/>
          <w:sz w:val="28"/>
          <w:szCs w:val="28"/>
          <w:lang w:eastAsia="uk-UA"/>
        </w:rPr>
        <w:t>...</w:t>
      </w:r>
      <w:r w:rsidR="005A7F08" w:rsidRPr="00DD421C">
        <w:rPr>
          <w:rFonts w:ascii="Times New Roman" w:eastAsia="Times New Roman" w:hAnsi="Times New Roman"/>
          <w:sz w:val="28"/>
          <w:szCs w:val="28"/>
          <w:lang w:eastAsia="uk-UA"/>
        </w:rPr>
        <w:t>&gt;</w:t>
      </w:r>
      <w:r w:rsidR="00EE3398" w:rsidRPr="00DD421C">
        <w:rPr>
          <w:rFonts w:ascii="Times New Roman" w:eastAsia="Times New Roman" w:hAnsi="Times New Roman"/>
          <w:sz w:val="28"/>
          <w:szCs w:val="28"/>
          <w:lang w:eastAsia="uk-UA"/>
        </w:rPr>
        <w:t xml:space="preserve"> переважна більшість громадян сплатит</w:t>
      </w:r>
      <w:r w:rsidR="00B53D3A" w:rsidRPr="00DD421C">
        <w:rPr>
          <w:rFonts w:ascii="Times New Roman" w:eastAsia="Times New Roman" w:hAnsi="Times New Roman"/>
          <w:sz w:val="28"/>
          <w:szCs w:val="28"/>
          <w:lang w:eastAsia="uk-UA"/>
        </w:rPr>
        <w:t xml:space="preserve">и неспроможні, що в свою чергу </w:t>
      </w:r>
      <w:r w:rsidR="00FF4CA9" w:rsidRPr="00DD421C">
        <w:rPr>
          <w:rFonts w:ascii="Times New Roman" w:eastAsia="Times New Roman" w:hAnsi="Times New Roman"/>
          <w:sz w:val="28"/>
          <w:szCs w:val="28"/>
          <w:lang w:eastAsia="uk-UA"/>
        </w:rPr>
        <w:t>призводить до позбавлення людини можлив</w:t>
      </w:r>
      <w:r w:rsidR="00B53D3A" w:rsidRPr="00DD421C">
        <w:rPr>
          <w:rFonts w:ascii="Times New Roman" w:eastAsia="Times New Roman" w:hAnsi="Times New Roman"/>
          <w:sz w:val="28"/>
          <w:szCs w:val="28"/>
          <w:lang w:eastAsia="uk-UA"/>
        </w:rPr>
        <w:t>ості придбати засоби існування“</w:t>
      </w:r>
      <w:r w:rsidR="00C835B8" w:rsidRPr="00DD421C">
        <w:rPr>
          <w:rFonts w:ascii="Times New Roman" w:eastAsia="Times New Roman" w:hAnsi="Times New Roman"/>
          <w:sz w:val="28"/>
          <w:szCs w:val="28"/>
          <w:lang w:eastAsia="uk-UA"/>
        </w:rPr>
        <w:t xml:space="preserve">. Заявник також вважає, що </w:t>
      </w:r>
      <w:r w:rsidR="00E95920" w:rsidRPr="00DD421C">
        <w:rPr>
          <w:rFonts w:ascii="Times New Roman" w:eastAsia="Times New Roman" w:hAnsi="Times New Roman"/>
          <w:sz w:val="28"/>
          <w:szCs w:val="28"/>
          <w:lang w:eastAsia="uk-UA"/>
        </w:rPr>
        <w:t>встановлена частиною першою статті 130 Кодексу</w:t>
      </w:r>
      <w:r w:rsidR="00C835B8" w:rsidRPr="00DD421C">
        <w:rPr>
          <w:rFonts w:ascii="Times New Roman" w:eastAsia="Times New Roman" w:hAnsi="Times New Roman"/>
          <w:sz w:val="28"/>
          <w:szCs w:val="28"/>
          <w:lang w:eastAsia="uk-UA"/>
        </w:rPr>
        <w:t xml:space="preserve"> </w:t>
      </w:r>
      <w:r w:rsidR="00E95920" w:rsidRPr="00DD421C">
        <w:rPr>
          <w:rFonts w:ascii="Times New Roman" w:eastAsia="Times New Roman" w:hAnsi="Times New Roman"/>
          <w:sz w:val="28"/>
          <w:szCs w:val="28"/>
          <w:lang w:eastAsia="uk-UA"/>
        </w:rPr>
        <w:t>„</w:t>
      </w:r>
      <w:r w:rsidR="00C835B8" w:rsidRPr="00DD421C">
        <w:rPr>
          <w:rFonts w:ascii="Times New Roman" w:eastAsia="Times New Roman" w:hAnsi="Times New Roman"/>
          <w:sz w:val="28"/>
          <w:szCs w:val="28"/>
          <w:lang w:eastAsia="uk-UA"/>
        </w:rPr>
        <w:t>юридична відповідальність &lt;...&gt; у вигляді накладення штрафу на водіїв &lt;...&gt;,</w:t>
      </w:r>
      <w:r w:rsidR="00FA7CB1" w:rsidRPr="00DD421C">
        <w:rPr>
          <w:rFonts w:ascii="Times New Roman" w:eastAsia="Times New Roman" w:hAnsi="Times New Roman"/>
          <w:sz w:val="28"/>
          <w:szCs w:val="28"/>
          <w:lang w:eastAsia="uk-UA"/>
        </w:rPr>
        <w:t xml:space="preserve"> </w:t>
      </w:r>
      <w:r w:rsidR="00C835B8" w:rsidRPr="00DD421C">
        <w:rPr>
          <w:rFonts w:ascii="Times New Roman" w:eastAsia="Times New Roman" w:hAnsi="Times New Roman"/>
          <w:sz w:val="28"/>
          <w:szCs w:val="28"/>
          <w:lang w:eastAsia="uk-UA"/>
        </w:rPr>
        <w:t>позбавл</w:t>
      </w:r>
      <w:r w:rsidR="0028376D" w:rsidRPr="00DD421C">
        <w:rPr>
          <w:rFonts w:ascii="Times New Roman" w:eastAsia="Times New Roman" w:hAnsi="Times New Roman"/>
          <w:sz w:val="28"/>
          <w:szCs w:val="28"/>
          <w:lang w:eastAsia="uk-UA"/>
        </w:rPr>
        <w:t>[ення]</w:t>
      </w:r>
      <w:r w:rsidR="00C835B8" w:rsidRPr="00DD421C">
        <w:rPr>
          <w:rFonts w:ascii="Times New Roman" w:eastAsia="Times New Roman" w:hAnsi="Times New Roman"/>
          <w:sz w:val="28"/>
          <w:szCs w:val="28"/>
          <w:lang w:eastAsia="uk-UA"/>
        </w:rPr>
        <w:t xml:space="preserve"> права керування транспортними засобами на строк один рік </w:t>
      </w:r>
      <w:r w:rsidR="0028376D" w:rsidRPr="00DD421C">
        <w:rPr>
          <w:rFonts w:ascii="Times New Roman" w:eastAsia="Times New Roman" w:hAnsi="Times New Roman"/>
          <w:sz w:val="28"/>
          <w:szCs w:val="28"/>
          <w:lang w:eastAsia="uk-UA"/>
        </w:rPr>
        <w:t xml:space="preserve">&lt;...&gt; прямо порушує приписи частини першої статті 61 </w:t>
      </w:r>
      <w:r w:rsidR="00B02419" w:rsidRPr="00DD421C">
        <w:rPr>
          <w:rFonts w:ascii="Times New Roman" w:eastAsia="Times New Roman" w:hAnsi="Times New Roman"/>
          <w:sz w:val="28"/>
          <w:szCs w:val="28"/>
          <w:lang w:eastAsia="uk-UA"/>
        </w:rPr>
        <w:t>Ко</w:t>
      </w:r>
      <w:r w:rsidR="00B53D3A" w:rsidRPr="00DD421C">
        <w:rPr>
          <w:rFonts w:ascii="Times New Roman" w:eastAsia="Times New Roman" w:hAnsi="Times New Roman"/>
          <w:sz w:val="28"/>
          <w:szCs w:val="28"/>
          <w:lang w:eastAsia="uk-UA"/>
        </w:rPr>
        <w:t>нституції України</w:t>
      </w:r>
      <w:r w:rsidR="0028376D" w:rsidRPr="00DD421C">
        <w:rPr>
          <w:rFonts w:ascii="Times New Roman" w:eastAsia="Times New Roman" w:hAnsi="Times New Roman"/>
          <w:sz w:val="28"/>
          <w:szCs w:val="28"/>
          <w:lang w:eastAsia="uk-UA"/>
        </w:rPr>
        <w:t xml:space="preserve"> &lt;...&gt;</w:t>
      </w:r>
      <w:r w:rsidR="00B53D3A" w:rsidRPr="00DD421C">
        <w:rPr>
          <w:rFonts w:ascii="Times New Roman" w:eastAsia="Times New Roman" w:hAnsi="Times New Roman"/>
          <w:sz w:val="28"/>
          <w:szCs w:val="28"/>
          <w:lang w:eastAsia="uk-UA"/>
        </w:rPr>
        <w:t>,</w:t>
      </w:r>
      <w:r w:rsidR="00C835B8" w:rsidRPr="00DD421C">
        <w:rPr>
          <w:rFonts w:ascii="Times New Roman" w:eastAsia="Times New Roman" w:hAnsi="Times New Roman"/>
          <w:sz w:val="28"/>
          <w:szCs w:val="28"/>
          <w:lang w:eastAsia="uk-UA"/>
        </w:rPr>
        <w:t xml:space="preserve"> оскільки </w:t>
      </w:r>
      <w:r w:rsidR="0028376D" w:rsidRPr="00DD421C">
        <w:rPr>
          <w:rFonts w:ascii="Times New Roman" w:eastAsia="Times New Roman" w:hAnsi="Times New Roman"/>
          <w:sz w:val="28"/>
          <w:szCs w:val="28"/>
          <w:lang w:eastAsia="uk-UA"/>
        </w:rPr>
        <w:t>зазначені</w:t>
      </w:r>
      <w:r w:rsidR="005A7F08" w:rsidRPr="00DD421C">
        <w:rPr>
          <w:rFonts w:ascii="Times New Roman" w:eastAsia="Times New Roman" w:hAnsi="Times New Roman"/>
          <w:sz w:val="28"/>
          <w:szCs w:val="28"/>
          <w:lang w:eastAsia="uk-UA"/>
        </w:rPr>
        <w:t xml:space="preserve"> </w:t>
      </w:r>
      <w:r w:rsidR="00B02419" w:rsidRPr="00DD421C">
        <w:rPr>
          <w:rFonts w:ascii="Times New Roman" w:eastAsia="Times New Roman" w:hAnsi="Times New Roman"/>
          <w:sz w:val="28"/>
          <w:szCs w:val="28"/>
          <w:lang w:eastAsia="uk-UA"/>
        </w:rPr>
        <w:t xml:space="preserve">санкції </w:t>
      </w:r>
      <w:r w:rsidR="0028376D" w:rsidRPr="00DD421C">
        <w:rPr>
          <w:rFonts w:ascii="Times New Roman" w:eastAsia="Times New Roman" w:hAnsi="Times New Roman"/>
          <w:sz w:val="28"/>
          <w:szCs w:val="28"/>
          <w:lang w:eastAsia="uk-UA"/>
        </w:rPr>
        <w:t xml:space="preserve">&lt;...&gt; </w:t>
      </w:r>
      <w:r w:rsidR="00B02419" w:rsidRPr="00DD421C">
        <w:rPr>
          <w:rFonts w:ascii="Times New Roman" w:eastAsia="Times New Roman" w:hAnsi="Times New Roman"/>
          <w:sz w:val="28"/>
          <w:szCs w:val="28"/>
          <w:lang w:eastAsia="uk-UA"/>
        </w:rPr>
        <w:t>являються одного виду, а саме адміністративні санкції“.</w:t>
      </w:r>
    </w:p>
    <w:p w:rsidR="003A5D78" w:rsidRPr="00DD421C" w:rsidRDefault="003A5D78" w:rsidP="00DD421C">
      <w:pPr>
        <w:autoSpaceDE w:val="0"/>
        <w:autoSpaceDN w:val="0"/>
        <w:adjustRightInd w:val="0"/>
        <w:spacing w:after="0" w:line="372" w:lineRule="auto"/>
        <w:ind w:firstLine="709"/>
        <w:jc w:val="both"/>
        <w:rPr>
          <w:rFonts w:ascii="Times New Roman" w:hAnsi="Times New Roman"/>
          <w:sz w:val="28"/>
          <w:szCs w:val="28"/>
        </w:rPr>
      </w:pPr>
      <w:r w:rsidRPr="00DD421C">
        <w:rPr>
          <w:rFonts w:ascii="Times New Roman" w:hAnsi="Times New Roman"/>
          <w:sz w:val="28"/>
          <w:szCs w:val="28"/>
        </w:rPr>
        <w:t xml:space="preserve">Стверджуючи про невідповідність приписів </w:t>
      </w:r>
      <w:r w:rsidR="00B339AB" w:rsidRPr="00DD421C">
        <w:rPr>
          <w:rFonts w:ascii="Times New Roman" w:hAnsi="Times New Roman"/>
          <w:sz w:val="28"/>
          <w:szCs w:val="28"/>
        </w:rPr>
        <w:t xml:space="preserve">частини першої </w:t>
      </w:r>
      <w:r w:rsidRPr="00DD421C">
        <w:rPr>
          <w:rFonts w:ascii="Times New Roman" w:hAnsi="Times New Roman"/>
          <w:sz w:val="28"/>
          <w:szCs w:val="28"/>
        </w:rPr>
        <w:t xml:space="preserve">статті 130 Кодексу </w:t>
      </w:r>
      <w:r w:rsidR="007D66BD" w:rsidRPr="00DD421C">
        <w:rPr>
          <w:rFonts w:ascii="Times New Roman" w:hAnsi="Times New Roman"/>
          <w:sz w:val="28"/>
          <w:szCs w:val="28"/>
        </w:rPr>
        <w:t xml:space="preserve">частині третій </w:t>
      </w:r>
      <w:r w:rsidRPr="00DD421C">
        <w:rPr>
          <w:rFonts w:ascii="Times New Roman" w:hAnsi="Times New Roman"/>
          <w:sz w:val="28"/>
          <w:szCs w:val="28"/>
        </w:rPr>
        <w:t xml:space="preserve">статті 22 Конституції України, Заявник зазначає, що </w:t>
      </w:r>
      <w:r w:rsidRPr="00DD421C">
        <w:rPr>
          <w:rFonts w:ascii="Times New Roman" w:eastAsia="Times New Roman" w:hAnsi="Times New Roman"/>
          <w:sz w:val="28"/>
          <w:szCs w:val="28"/>
          <w:lang w:eastAsia="uk-UA"/>
        </w:rPr>
        <w:t>внаслідок внесення змін</w:t>
      </w:r>
      <w:r w:rsidR="00A70F3A">
        <w:rPr>
          <w:rFonts w:ascii="Times New Roman" w:eastAsia="Times New Roman" w:hAnsi="Times New Roman"/>
          <w:sz w:val="28"/>
          <w:szCs w:val="28"/>
          <w:lang w:eastAsia="uk-UA"/>
        </w:rPr>
        <w:t xml:space="preserve"> до цієї статті Кодексу </w:t>
      </w:r>
      <w:r w:rsidRPr="00DD421C">
        <w:rPr>
          <w:rFonts w:ascii="Times New Roman" w:hAnsi="Times New Roman"/>
          <w:sz w:val="28"/>
          <w:szCs w:val="28"/>
        </w:rPr>
        <w:t xml:space="preserve">Законом </w:t>
      </w:r>
      <w:r w:rsidR="00E16306">
        <w:rPr>
          <w:rFonts w:ascii="Times New Roman" w:hAnsi="Times New Roman"/>
          <w:sz w:val="28"/>
          <w:szCs w:val="28"/>
        </w:rPr>
        <w:t xml:space="preserve">№ </w:t>
      </w:r>
      <w:r w:rsidRPr="00DD421C">
        <w:rPr>
          <w:rFonts w:ascii="Times New Roman" w:hAnsi="Times New Roman"/>
          <w:sz w:val="28"/>
          <w:szCs w:val="28"/>
        </w:rPr>
        <w:t>1231</w:t>
      </w:r>
      <w:r w:rsidR="00323F97" w:rsidRPr="00DD421C">
        <w:rPr>
          <w:rFonts w:ascii="Times New Roman" w:hAnsi="Times New Roman"/>
          <w:sz w:val="28"/>
          <w:szCs w:val="28"/>
        </w:rPr>
        <w:t>–</w:t>
      </w:r>
      <w:r w:rsidRPr="00DD421C">
        <w:rPr>
          <w:rFonts w:ascii="Times New Roman" w:hAnsi="Times New Roman"/>
          <w:sz w:val="28"/>
          <w:szCs w:val="28"/>
        </w:rPr>
        <w:t>IX відбулося „збільшення відповідальності громадян та звуження змісту та обсягу існуючих прав та свобод“.</w:t>
      </w:r>
    </w:p>
    <w:p w:rsidR="00613D9C" w:rsidRPr="00DD421C" w:rsidRDefault="00613D9C" w:rsidP="00DD421C">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D421C">
        <w:rPr>
          <w:rFonts w:ascii="Times New Roman" w:eastAsia="Times New Roman" w:hAnsi="Times New Roman"/>
          <w:sz w:val="28"/>
          <w:szCs w:val="28"/>
          <w:lang w:eastAsia="uk-UA"/>
        </w:rPr>
        <w:t xml:space="preserve">На думку Заявника, приписи частини першої статті 130 </w:t>
      </w:r>
      <w:r w:rsidR="0040328D" w:rsidRPr="00DD421C">
        <w:rPr>
          <w:rFonts w:ascii="Times New Roman" w:eastAsia="Times New Roman" w:hAnsi="Times New Roman"/>
          <w:sz w:val="28"/>
          <w:szCs w:val="28"/>
          <w:lang w:eastAsia="uk-UA"/>
        </w:rPr>
        <w:t xml:space="preserve">Кодексу </w:t>
      </w:r>
      <w:r w:rsidR="00DD421C">
        <w:rPr>
          <w:rFonts w:ascii="Times New Roman" w:eastAsia="Times New Roman" w:hAnsi="Times New Roman"/>
          <w:sz w:val="28"/>
          <w:szCs w:val="28"/>
          <w:lang w:eastAsia="uk-UA"/>
        </w:rPr>
        <w:t>та</w:t>
      </w:r>
      <w:r w:rsidR="00DD421C">
        <w:rPr>
          <w:rFonts w:ascii="Times New Roman" w:eastAsia="Times New Roman" w:hAnsi="Times New Roman"/>
          <w:sz w:val="28"/>
          <w:szCs w:val="28"/>
          <w:lang w:eastAsia="uk-UA"/>
        </w:rPr>
        <w:br/>
      </w:r>
      <w:r w:rsidRPr="00DD421C">
        <w:rPr>
          <w:rFonts w:ascii="Times New Roman" w:eastAsia="Times New Roman" w:hAnsi="Times New Roman"/>
          <w:sz w:val="28"/>
          <w:szCs w:val="28"/>
          <w:lang w:eastAsia="uk-UA"/>
        </w:rPr>
        <w:t>пункту 2.5 Правил дорожнього ру</w:t>
      </w:r>
      <w:r w:rsidR="00DD421C">
        <w:rPr>
          <w:rFonts w:ascii="Times New Roman" w:eastAsia="Times New Roman" w:hAnsi="Times New Roman"/>
          <w:sz w:val="28"/>
          <w:szCs w:val="28"/>
          <w:lang w:eastAsia="uk-UA"/>
        </w:rPr>
        <w:t>ху є такими, що не відповідають</w:t>
      </w:r>
      <w:r w:rsidR="00DD421C">
        <w:rPr>
          <w:rFonts w:ascii="Times New Roman" w:eastAsia="Times New Roman" w:hAnsi="Times New Roman"/>
          <w:sz w:val="28"/>
          <w:szCs w:val="28"/>
          <w:lang w:eastAsia="uk-UA"/>
        </w:rPr>
        <w:br/>
      </w:r>
      <w:r w:rsidRPr="00DD421C">
        <w:rPr>
          <w:rFonts w:ascii="Times New Roman" w:eastAsia="Times New Roman" w:hAnsi="Times New Roman"/>
          <w:sz w:val="28"/>
          <w:szCs w:val="28"/>
          <w:lang w:eastAsia="uk-UA"/>
        </w:rPr>
        <w:t>частині першій статті 62, частині другій статті 63 Конституції України</w:t>
      </w:r>
      <w:r w:rsidR="00A70F3A">
        <w:rPr>
          <w:rFonts w:ascii="Times New Roman" w:eastAsia="Times New Roman" w:hAnsi="Times New Roman"/>
          <w:sz w:val="28"/>
          <w:szCs w:val="28"/>
          <w:lang w:eastAsia="uk-UA"/>
        </w:rPr>
        <w:t>,</w:t>
      </w:r>
      <w:r w:rsidRPr="00DD421C">
        <w:rPr>
          <w:rFonts w:ascii="Times New Roman" w:eastAsia="Times New Roman" w:hAnsi="Times New Roman"/>
          <w:sz w:val="28"/>
          <w:szCs w:val="28"/>
          <w:lang w:eastAsia="uk-UA"/>
        </w:rPr>
        <w:t xml:space="preserve"> „оскільки ніхто не зобов’язаний доводити свою невинуватість, а обов’язок доказування покладається на правоохоронні органи“.</w:t>
      </w:r>
    </w:p>
    <w:p w:rsidR="00E16306" w:rsidRDefault="003A5D78" w:rsidP="00DD421C">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D421C">
        <w:rPr>
          <w:rFonts w:ascii="Times New Roman" w:eastAsia="Times New Roman" w:hAnsi="Times New Roman"/>
          <w:sz w:val="28"/>
          <w:szCs w:val="28"/>
          <w:lang w:eastAsia="uk-UA"/>
        </w:rPr>
        <w:t xml:space="preserve">Стверджуючи про невідповідність приписів частини другої статті 266 Кодексу частині другій статті 19, частині першій статті </w:t>
      </w:r>
      <w:r w:rsidR="00DD421C">
        <w:rPr>
          <w:rFonts w:ascii="Times New Roman" w:eastAsia="Times New Roman" w:hAnsi="Times New Roman"/>
          <w:sz w:val="28"/>
          <w:szCs w:val="28"/>
          <w:lang w:eastAsia="uk-UA"/>
        </w:rPr>
        <w:t xml:space="preserve">57 Конституції України, </w:t>
      </w:r>
      <w:r w:rsidR="00A4384C" w:rsidRPr="00DD421C">
        <w:rPr>
          <w:rFonts w:ascii="Times New Roman" w:eastAsia="Times New Roman" w:hAnsi="Times New Roman"/>
          <w:sz w:val="28"/>
          <w:szCs w:val="28"/>
          <w:lang w:eastAsia="uk-UA"/>
        </w:rPr>
        <w:t>Заявник зазначає, що йому „незрозуміло... які саме технічні засоби використовує поліцейський під час проведення огляду, чим порушуються права особи, оскільки особа повинна знати в чому її звинувачують“.</w:t>
      </w:r>
      <w:r w:rsidR="00E00DA4" w:rsidRPr="00DD421C">
        <w:rPr>
          <w:rFonts w:ascii="Times New Roman" w:eastAsia="Times New Roman" w:hAnsi="Times New Roman"/>
          <w:sz w:val="28"/>
          <w:szCs w:val="28"/>
          <w:lang w:eastAsia="uk-UA"/>
        </w:rPr>
        <w:t xml:space="preserve"> Заявник також вважає, що приписи статті 252 Кодексу </w:t>
      </w:r>
      <w:r w:rsidR="00E00DA4" w:rsidRPr="00DD421C">
        <w:rPr>
          <w:rFonts w:ascii="Times New Roman" w:hAnsi="Times New Roman"/>
          <w:sz w:val="28"/>
          <w:szCs w:val="28"/>
        </w:rPr>
        <w:t>«</w:t>
      </w:r>
      <w:r w:rsidR="00E00DA4" w:rsidRPr="00DD421C">
        <w:rPr>
          <w:rFonts w:ascii="Times New Roman" w:eastAsia="Times New Roman" w:hAnsi="Times New Roman"/>
          <w:sz w:val="28"/>
          <w:szCs w:val="28"/>
          <w:lang w:eastAsia="uk-UA"/>
        </w:rPr>
        <w:t>порушують право на справедливий суд, підриває авторитет суду оскільки словосполучення „за своїм внутрішнім переконанням</w:t>
      </w:r>
      <w:r w:rsidR="00AF1414" w:rsidRPr="00DD421C">
        <w:rPr>
          <w:rFonts w:ascii="Times New Roman" w:eastAsia="Times New Roman" w:hAnsi="Times New Roman"/>
          <w:sz w:val="28"/>
          <w:szCs w:val="28"/>
          <w:lang w:eastAsia="uk-UA"/>
        </w:rPr>
        <w:t xml:space="preserve">... </w:t>
      </w:r>
      <w:r w:rsidR="00E00DA4" w:rsidRPr="00DD421C">
        <w:rPr>
          <w:rFonts w:ascii="Times New Roman" w:eastAsia="Times New Roman" w:hAnsi="Times New Roman"/>
          <w:sz w:val="28"/>
          <w:szCs w:val="28"/>
          <w:lang w:eastAsia="uk-UA"/>
        </w:rPr>
        <w:t>і правосвідомістю“ повністю необгрунтоване та незрозуміле</w:t>
      </w:r>
      <w:r w:rsidR="00E00DA4" w:rsidRPr="00DD421C">
        <w:rPr>
          <w:rFonts w:ascii="Times New Roman" w:hAnsi="Times New Roman"/>
          <w:sz w:val="28"/>
          <w:szCs w:val="28"/>
        </w:rPr>
        <w:t>»</w:t>
      </w:r>
      <w:r w:rsidR="00E00DA4" w:rsidRPr="00DD421C">
        <w:rPr>
          <w:rFonts w:ascii="Times New Roman" w:eastAsia="Times New Roman" w:hAnsi="Times New Roman"/>
          <w:sz w:val="28"/>
          <w:szCs w:val="28"/>
          <w:lang w:eastAsia="uk-UA"/>
        </w:rPr>
        <w:t>.</w:t>
      </w:r>
    </w:p>
    <w:p w:rsidR="00E16306" w:rsidRDefault="00613D9C" w:rsidP="00DD421C">
      <w:pPr>
        <w:autoSpaceDE w:val="0"/>
        <w:autoSpaceDN w:val="0"/>
        <w:adjustRightInd w:val="0"/>
        <w:spacing w:after="0" w:line="372" w:lineRule="auto"/>
        <w:ind w:firstLine="709"/>
        <w:jc w:val="both"/>
        <w:rPr>
          <w:rFonts w:ascii="Times New Roman" w:eastAsia="Times New Roman" w:hAnsi="Times New Roman"/>
          <w:sz w:val="28"/>
          <w:szCs w:val="28"/>
          <w:lang w:eastAsia="uk-UA"/>
        </w:rPr>
      </w:pPr>
      <w:r w:rsidRPr="00DD421C">
        <w:rPr>
          <w:rFonts w:ascii="Times New Roman" w:eastAsia="Times New Roman" w:hAnsi="Times New Roman"/>
          <w:sz w:val="28"/>
          <w:szCs w:val="28"/>
          <w:lang w:eastAsia="uk-UA"/>
        </w:rPr>
        <w:t>Заявник вважає, що приписи Кодексу, які він оспорює, „не містять гарантованого та невідчужуваного права людини на професійну правничу допомогу, передбачену частиною першою статті 59 Конституції України“.</w:t>
      </w:r>
    </w:p>
    <w:p w:rsidR="00B75F0D" w:rsidRPr="00DD421C" w:rsidRDefault="00B75F0D" w:rsidP="00DD421C">
      <w:pPr>
        <w:autoSpaceDE w:val="0"/>
        <w:autoSpaceDN w:val="0"/>
        <w:adjustRightInd w:val="0"/>
        <w:spacing w:after="0" w:line="240" w:lineRule="auto"/>
        <w:ind w:firstLine="709"/>
        <w:jc w:val="both"/>
        <w:rPr>
          <w:rFonts w:ascii="Times New Roman" w:eastAsia="Times New Roman" w:hAnsi="Times New Roman"/>
          <w:sz w:val="28"/>
          <w:szCs w:val="28"/>
          <w:lang w:eastAsia="uk-UA"/>
        </w:rPr>
      </w:pPr>
    </w:p>
    <w:p w:rsidR="000B5FDA" w:rsidRPr="00DD421C" w:rsidRDefault="00B75F0D" w:rsidP="00DD421C">
      <w:pPr>
        <w:autoSpaceDE w:val="0"/>
        <w:autoSpaceDN w:val="0"/>
        <w:adjustRightInd w:val="0"/>
        <w:spacing w:after="0" w:line="372" w:lineRule="auto"/>
        <w:ind w:firstLine="709"/>
        <w:jc w:val="both"/>
        <w:rPr>
          <w:rFonts w:ascii="Times New Roman" w:hAnsi="Times New Roman"/>
          <w:sz w:val="28"/>
          <w:szCs w:val="28"/>
        </w:rPr>
      </w:pPr>
      <w:r w:rsidRPr="00DD421C">
        <w:rPr>
          <w:rFonts w:ascii="Times New Roman" w:hAnsi="Times New Roman"/>
          <w:sz w:val="28"/>
          <w:szCs w:val="28"/>
        </w:rPr>
        <w:t xml:space="preserve">3.1. </w:t>
      </w:r>
      <w:r w:rsidR="002A3919" w:rsidRPr="00DD421C">
        <w:rPr>
          <w:rFonts w:ascii="Times New Roman" w:hAnsi="Times New Roman"/>
          <w:sz w:val="28"/>
          <w:szCs w:val="28"/>
        </w:rPr>
        <w:t>Заявник порушує питання про видання Конституційним Судом України забезпечувального наказу</w:t>
      </w:r>
      <w:r w:rsidR="00C50DAA" w:rsidRPr="00DD421C">
        <w:rPr>
          <w:rFonts w:ascii="Times New Roman" w:hAnsi="Times New Roman"/>
          <w:sz w:val="28"/>
          <w:szCs w:val="28"/>
          <w:lang w:val="ru-RU"/>
        </w:rPr>
        <w:t xml:space="preserve"> з метою</w:t>
      </w:r>
      <w:r w:rsidR="002A3919" w:rsidRPr="00DD421C">
        <w:rPr>
          <w:rFonts w:ascii="Times New Roman" w:hAnsi="Times New Roman"/>
          <w:sz w:val="28"/>
          <w:szCs w:val="28"/>
        </w:rPr>
        <w:t xml:space="preserve"> „заборонити </w:t>
      </w:r>
      <w:r w:rsidR="00BA1B09" w:rsidRPr="00DD421C">
        <w:rPr>
          <w:rFonts w:ascii="Times New Roman" w:hAnsi="Times New Roman"/>
          <w:sz w:val="28"/>
          <w:szCs w:val="28"/>
        </w:rPr>
        <w:t xml:space="preserve">накладене адміністративне стягнення у вигляді штрафу в розмірі однієї тисячі </w:t>
      </w:r>
      <w:r w:rsidR="00BA1B09" w:rsidRPr="00A70F3A">
        <w:rPr>
          <w:rFonts w:ascii="Times New Roman" w:hAnsi="Times New Roman"/>
          <w:spacing w:val="-2"/>
          <w:sz w:val="28"/>
          <w:szCs w:val="28"/>
        </w:rPr>
        <w:t xml:space="preserve">неоподатковуваних мінімумів доходів </w:t>
      </w:r>
      <w:r w:rsidR="00DD421C" w:rsidRPr="00A70F3A">
        <w:rPr>
          <w:rFonts w:ascii="Times New Roman" w:hAnsi="Times New Roman"/>
          <w:spacing w:val="-2"/>
          <w:sz w:val="28"/>
          <w:szCs w:val="28"/>
        </w:rPr>
        <w:t>громадян, в сумі 17 000 гривень</w:t>
      </w:r>
      <w:r w:rsidR="00A70F3A" w:rsidRPr="00A70F3A">
        <w:rPr>
          <w:rFonts w:ascii="Times New Roman" w:hAnsi="Times New Roman"/>
          <w:spacing w:val="-2"/>
          <w:sz w:val="28"/>
          <w:szCs w:val="28"/>
        </w:rPr>
        <w:t xml:space="preserve"> </w:t>
      </w:r>
      <w:r w:rsidR="00BA1B09" w:rsidRPr="00A70F3A">
        <w:rPr>
          <w:rFonts w:ascii="Times New Roman" w:hAnsi="Times New Roman"/>
          <w:spacing w:val="-2"/>
          <w:sz w:val="28"/>
          <w:szCs w:val="28"/>
        </w:rPr>
        <w:t>00 копійок</w:t>
      </w:r>
      <w:r w:rsidR="00BA1B09" w:rsidRPr="00DD421C">
        <w:rPr>
          <w:rFonts w:ascii="Times New Roman" w:hAnsi="Times New Roman"/>
          <w:sz w:val="28"/>
          <w:szCs w:val="28"/>
        </w:rPr>
        <w:t xml:space="preserve"> (сімнадцять тисяч гривень) з позбавленням права керування транспортними засобами на 1 (один) рік“.</w:t>
      </w:r>
    </w:p>
    <w:p w:rsidR="00104867" w:rsidRPr="00DD421C" w:rsidRDefault="00104867" w:rsidP="00DD421C">
      <w:pPr>
        <w:autoSpaceDE w:val="0"/>
        <w:autoSpaceDN w:val="0"/>
        <w:adjustRightInd w:val="0"/>
        <w:spacing w:after="0" w:line="240" w:lineRule="auto"/>
        <w:ind w:firstLine="709"/>
        <w:jc w:val="both"/>
        <w:rPr>
          <w:rFonts w:ascii="Times New Roman" w:hAnsi="Times New Roman"/>
          <w:sz w:val="28"/>
          <w:szCs w:val="28"/>
        </w:rPr>
      </w:pPr>
    </w:p>
    <w:p w:rsidR="000B5FDA" w:rsidRPr="00DD421C" w:rsidRDefault="000B5FDA" w:rsidP="00DD421C">
      <w:pPr>
        <w:spacing w:after="0" w:line="372" w:lineRule="auto"/>
        <w:ind w:firstLine="709"/>
        <w:jc w:val="both"/>
        <w:rPr>
          <w:rFonts w:ascii="Times New Roman" w:hAnsi="Times New Roman"/>
          <w:sz w:val="28"/>
          <w:szCs w:val="28"/>
        </w:rPr>
      </w:pPr>
      <w:r w:rsidRPr="00DD421C">
        <w:rPr>
          <w:rFonts w:ascii="Times New Roman" w:hAnsi="Times New Roman"/>
          <w:sz w:val="28"/>
          <w:szCs w:val="28"/>
        </w:rPr>
        <w:t>4. Вирішуючи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6B4187" w:rsidRPr="00DD421C" w:rsidRDefault="006B4187" w:rsidP="00DD421C">
      <w:pPr>
        <w:spacing w:after="0" w:line="372" w:lineRule="auto"/>
        <w:ind w:firstLine="709"/>
        <w:jc w:val="both"/>
        <w:rPr>
          <w:rFonts w:ascii="Times New Roman" w:hAnsi="Times New Roman"/>
          <w:sz w:val="28"/>
          <w:szCs w:val="28"/>
        </w:rPr>
      </w:pPr>
      <w:r w:rsidRPr="00DD421C">
        <w:rPr>
          <w:rFonts w:ascii="Times New Roman" w:hAnsi="Times New Roman"/>
          <w:sz w:val="28"/>
          <w:szCs w:val="28"/>
        </w:rPr>
        <w:t xml:space="preserve">Згідно </w:t>
      </w:r>
      <w:r w:rsidR="00996810" w:rsidRPr="00DD421C">
        <w:rPr>
          <w:rFonts w:ascii="Times New Roman" w:hAnsi="Times New Roman"/>
          <w:sz w:val="28"/>
          <w:szCs w:val="28"/>
        </w:rPr>
        <w:t>і</w:t>
      </w:r>
      <w:r w:rsidRPr="00DD421C">
        <w:rPr>
          <w:rFonts w:ascii="Times New Roman" w:hAnsi="Times New Roman"/>
          <w:sz w:val="28"/>
          <w:szCs w:val="28"/>
        </w:rPr>
        <w:t>з Законом України „Про Конституційний Суд України“</w:t>
      </w:r>
      <w:r w:rsidRPr="00DD421C">
        <w:rPr>
          <w:rFonts w:ascii="Times New Roman" w:hAnsi="Times New Roman"/>
          <w:sz w:val="28"/>
          <w:szCs w:val="28"/>
          <w:lang w:val="ru-RU"/>
        </w:rPr>
        <w:t xml:space="preserve"> </w:t>
      </w:r>
      <w:r w:rsidRPr="00DD421C">
        <w:rPr>
          <w:rFonts w:ascii="Times New Roman" w:hAnsi="Times New Roman"/>
          <w:sz w:val="28"/>
          <w:szCs w:val="28"/>
        </w:rPr>
        <w:t>конс</w:t>
      </w:r>
      <w:r w:rsidR="000B1E45" w:rsidRPr="00DD421C">
        <w:rPr>
          <w:rFonts w:ascii="Times New Roman" w:hAnsi="Times New Roman"/>
          <w:sz w:val="28"/>
          <w:szCs w:val="28"/>
        </w:rPr>
        <w:t xml:space="preserve">титуційною </w:t>
      </w:r>
      <w:r w:rsidRPr="00DD421C">
        <w:rPr>
          <w:rFonts w:ascii="Times New Roman" w:hAnsi="Times New Roman"/>
          <w:sz w:val="28"/>
          <w:szCs w:val="28"/>
        </w:rPr>
        <w:t>скаргою є подане до Конституційного Суду України</w:t>
      </w:r>
      <w:r w:rsidRPr="00DD421C">
        <w:rPr>
          <w:rFonts w:ascii="Times New Roman" w:hAnsi="Times New Roman"/>
          <w:sz w:val="28"/>
          <w:szCs w:val="28"/>
          <w:lang w:val="ru-RU"/>
        </w:rPr>
        <w:t xml:space="preserve"> </w:t>
      </w:r>
      <w:r w:rsidRPr="00DD421C">
        <w:rPr>
          <w:rFonts w:ascii="Times New Roman" w:hAnsi="Times New Roman"/>
          <w:sz w:val="28"/>
          <w:szCs w:val="28"/>
        </w:rPr>
        <w:t xml:space="preserve">письмове клопотання </w:t>
      </w:r>
      <w:r w:rsidR="000B1E45" w:rsidRPr="00DD421C">
        <w:rPr>
          <w:rFonts w:ascii="Times New Roman" w:hAnsi="Times New Roman"/>
          <w:sz w:val="28"/>
          <w:szCs w:val="28"/>
        </w:rPr>
        <w:t>щодо перевірки на відповідність</w:t>
      </w:r>
      <w:r w:rsidRPr="00DD421C">
        <w:rPr>
          <w:rFonts w:ascii="Times New Roman" w:hAnsi="Times New Roman"/>
          <w:sz w:val="28"/>
          <w:szCs w:val="28"/>
        </w:rPr>
        <w:t xml:space="preserve"> Конституції</w:t>
      </w:r>
      <w:r w:rsidRPr="00DD421C">
        <w:rPr>
          <w:rFonts w:ascii="Times New Roman" w:hAnsi="Times New Roman"/>
          <w:sz w:val="28"/>
          <w:szCs w:val="28"/>
          <w:lang w:val="ru-RU"/>
        </w:rPr>
        <w:t xml:space="preserve"> </w:t>
      </w:r>
      <w:r w:rsidRPr="00DD421C">
        <w:rPr>
          <w:rFonts w:ascii="Times New Roman" w:hAnsi="Times New Roman"/>
          <w:sz w:val="28"/>
          <w:szCs w:val="28"/>
        </w:rPr>
        <w:t>України (конституційність) закону України (його окремих положень),</w:t>
      </w:r>
      <w:r w:rsidRPr="00DD421C">
        <w:rPr>
          <w:rFonts w:ascii="Times New Roman" w:hAnsi="Times New Roman"/>
          <w:sz w:val="28"/>
          <w:szCs w:val="28"/>
          <w:lang w:val="ru-RU"/>
        </w:rPr>
        <w:t xml:space="preserve"> </w:t>
      </w:r>
      <w:r w:rsidRPr="00DD421C">
        <w:rPr>
          <w:rFonts w:ascii="Times New Roman" w:hAnsi="Times New Roman"/>
          <w:sz w:val="28"/>
          <w:szCs w:val="28"/>
        </w:rPr>
        <w:t>що застосований в остаточному судовому рішенні у справі суб’єкта</w:t>
      </w:r>
      <w:r w:rsidRPr="00DD421C">
        <w:rPr>
          <w:rFonts w:ascii="Times New Roman" w:hAnsi="Times New Roman"/>
          <w:sz w:val="28"/>
          <w:szCs w:val="28"/>
          <w:lang w:val="ru-RU"/>
        </w:rPr>
        <w:t xml:space="preserve"> </w:t>
      </w:r>
      <w:r w:rsidRPr="00DD421C">
        <w:rPr>
          <w:rFonts w:ascii="Times New Roman" w:hAnsi="Times New Roman"/>
          <w:sz w:val="28"/>
          <w:szCs w:val="28"/>
        </w:rPr>
        <w:t>права на конституційну скаргу (частина перша статті 55); у</w:t>
      </w:r>
      <w:r w:rsidRPr="00DD421C">
        <w:rPr>
          <w:rFonts w:ascii="Times New Roman" w:hAnsi="Times New Roman"/>
          <w:sz w:val="28"/>
          <w:szCs w:val="28"/>
          <w:lang w:val="ru-RU"/>
        </w:rPr>
        <w:t xml:space="preserve"> </w:t>
      </w:r>
      <w:r w:rsidRPr="00DD421C">
        <w:rPr>
          <w:rFonts w:ascii="Times New Roman" w:hAnsi="Times New Roman"/>
          <w:sz w:val="28"/>
          <w:szCs w:val="28"/>
        </w:rPr>
        <w:t>конституційній скарзі має мі</w:t>
      </w:r>
      <w:r w:rsidR="000B1E45" w:rsidRPr="00DD421C">
        <w:rPr>
          <w:rFonts w:ascii="Times New Roman" w:hAnsi="Times New Roman"/>
          <w:sz w:val="28"/>
          <w:szCs w:val="28"/>
        </w:rPr>
        <w:t>ститись обґрунтування тверджень</w:t>
      </w:r>
      <w:r w:rsidRPr="00DD421C">
        <w:rPr>
          <w:rFonts w:ascii="Times New Roman" w:hAnsi="Times New Roman"/>
          <w:sz w:val="28"/>
          <w:szCs w:val="28"/>
        </w:rPr>
        <w:t xml:space="preserve"> щодо</w:t>
      </w:r>
      <w:r w:rsidRPr="00DD421C">
        <w:rPr>
          <w:rFonts w:ascii="Times New Roman" w:hAnsi="Times New Roman"/>
          <w:sz w:val="28"/>
          <w:szCs w:val="28"/>
          <w:lang w:val="ru-RU"/>
        </w:rPr>
        <w:t xml:space="preserve"> </w:t>
      </w:r>
      <w:r w:rsidRPr="00DD421C">
        <w:rPr>
          <w:rFonts w:ascii="Times New Roman" w:hAnsi="Times New Roman"/>
          <w:sz w:val="28"/>
          <w:szCs w:val="28"/>
        </w:rPr>
        <w:t>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суб’єктом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 Конституції України (абзац перший частини першої статті 56); конституційна скарга вважається прийнятною за умов її відповідності вимогам, передбаченим статт</w:t>
      </w:r>
      <w:r w:rsidR="00457D1D" w:rsidRPr="00DD421C">
        <w:rPr>
          <w:rFonts w:ascii="Times New Roman" w:hAnsi="Times New Roman"/>
          <w:sz w:val="28"/>
          <w:szCs w:val="28"/>
        </w:rPr>
        <w:t xml:space="preserve">ями 55, 56 цього закону (абзац </w:t>
      </w:r>
      <w:r w:rsidRPr="00DD421C">
        <w:rPr>
          <w:rFonts w:ascii="Times New Roman" w:hAnsi="Times New Roman"/>
          <w:sz w:val="28"/>
          <w:szCs w:val="28"/>
        </w:rPr>
        <w:t>перший частини першої статті 77).</w:t>
      </w:r>
    </w:p>
    <w:p w:rsidR="00C10ACB" w:rsidRPr="00DD421C" w:rsidRDefault="00C10ACB" w:rsidP="00DD421C">
      <w:pPr>
        <w:spacing w:after="0" w:line="240" w:lineRule="auto"/>
        <w:ind w:firstLine="709"/>
        <w:jc w:val="both"/>
        <w:rPr>
          <w:rFonts w:ascii="Times New Roman" w:hAnsi="Times New Roman"/>
          <w:sz w:val="28"/>
          <w:szCs w:val="28"/>
        </w:rPr>
      </w:pPr>
    </w:p>
    <w:p w:rsidR="00E16306" w:rsidRDefault="006B4187" w:rsidP="00DD421C">
      <w:pPr>
        <w:spacing w:after="0" w:line="372" w:lineRule="auto"/>
        <w:ind w:firstLine="709"/>
        <w:jc w:val="both"/>
        <w:rPr>
          <w:rFonts w:ascii="Times New Roman" w:hAnsi="Times New Roman"/>
          <w:sz w:val="28"/>
          <w:szCs w:val="28"/>
        </w:rPr>
      </w:pPr>
      <w:r w:rsidRPr="00DD421C">
        <w:rPr>
          <w:rFonts w:ascii="Times New Roman" w:hAnsi="Times New Roman"/>
          <w:sz w:val="28"/>
          <w:szCs w:val="28"/>
        </w:rPr>
        <w:t xml:space="preserve">4.1. </w:t>
      </w:r>
      <w:r w:rsidR="007D5EF2" w:rsidRPr="00DD421C">
        <w:rPr>
          <w:rFonts w:ascii="Times New Roman" w:hAnsi="Times New Roman"/>
          <w:sz w:val="28"/>
          <w:szCs w:val="28"/>
        </w:rPr>
        <w:t>Заявник просить перевірити на відповідність Конституції України, зокрема, приписи частини другої статті 25, частини шостої статті 38</w:t>
      </w:r>
      <w:r w:rsidR="00E50B87" w:rsidRPr="00DD421C">
        <w:rPr>
          <w:rFonts w:ascii="Times New Roman" w:hAnsi="Times New Roman"/>
          <w:sz w:val="28"/>
          <w:szCs w:val="28"/>
        </w:rPr>
        <w:t xml:space="preserve"> </w:t>
      </w:r>
      <w:r w:rsidR="007D5EF2" w:rsidRPr="00DD421C">
        <w:rPr>
          <w:rFonts w:ascii="Times New Roman" w:hAnsi="Times New Roman"/>
          <w:sz w:val="28"/>
          <w:szCs w:val="28"/>
        </w:rPr>
        <w:t xml:space="preserve">Кодексу та Закон </w:t>
      </w:r>
      <w:r w:rsidR="00E16306">
        <w:rPr>
          <w:rFonts w:ascii="Times New Roman" w:hAnsi="Times New Roman"/>
          <w:sz w:val="28"/>
          <w:szCs w:val="28"/>
        </w:rPr>
        <w:t xml:space="preserve">№ </w:t>
      </w:r>
      <w:r w:rsidR="007D5EF2" w:rsidRPr="00DD421C">
        <w:rPr>
          <w:rFonts w:ascii="Times New Roman" w:hAnsi="Times New Roman"/>
          <w:sz w:val="28"/>
          <w:szCs w:val="28"/>
        </w:rPr>
        <w:t>1231</w:t>
      </w:r>
      <w:r w:rsidR="006D2D81" w:rsidRPr="00DD421C">
        <w:rPr>
          <w:rFonts w:ascii="Times New Roman" w:hAnsi="Times New Roman"/>
          <w:sz w:val="28"/>
          <w:szCs w:val="28"/>
        </w:rPr>
        <w:t>–</w:t>
      </w:r>
      <w:r w:rsidR="007D5EF2" w:rsidRPr="00DD421C">
        <w:rPr>
          <w:rFonts w:ascii="Times New Roman" w:hAnsi="Times New Roman"/>
          <w:sz w:val="28"/>
          <w:szCs w:val="28"/>
        </w:rPr>
        <w:t xml:space="preserve">IX, проте зміст остаточного судового рішення </w:t>
      </w:r>
      <w:r w:rsidR="00A70F3A">
        <w:rPr>
          <w:rFonts w:ascii="Times New Roman" w:hAnsi="Times New Roman"/>
          <w:sz w:val="28"/>
          <w:szCs w:val="28"/>
        </w:rPr>
        <w:t>у справі</w:t>
      </w:r>
      <w:r w:rsidR="00A70F3A">
        <w:rPr>
          <w:rFonts w:ascii="Times New Roman" w:hAnsi="Times New Roman"/>
          <w:sz w:val="28"/>
          <w:szCs w:val="28"/>
        </w:rPr>
        <w:br/>
      </w:r>
      <w:r w:rsidR="007D5EF2" w:rsidRPr="00DD421C">
        <w:rPr>
          <w:rFonts w:ascii="Times New Roman" w:hAnsi="Times New Roman"/>
          <w:sz w:val="28"/>
          <w:szCs w:val="28"/>
        </w:rPr>
        <w:t>Заявника – постанови Київського апеляційного суду від 11 серпня 2021 року –</w:t>
      </w:r>
      <w:r w:rsidR="00E50B87" w:rsidRPr="00DD421C">
        <w:rPr>
          <w:rFonts w:ascii="Times New Roman" w:hAnsi="Times New Roman"/>
          <w:sz w:val="28"/>
          <w:szCs w:val="28"/>
        </w:rPr>
        <w:t xml:space="preserve"> </w:t>
      </w:r>
      <w:r w:rsidR="007D5EF2" w:rsidRPr="00DD421C">
        <w:rPr>
          <w:rFonts w:ascii="Times New Roman" w:hAnsi="Times New Roman"/>
          <w:sz w:val="28"/>
          <w:szCs w:val="28"/>
        </w:rPr>
        <w:t>свідчить про те, що</w:t>
      </w:r>
      <w:r w:rsidR="00A70F3A">
        <w:rPr>
          <w:rFonts w:ascii="Times New Roman" w:hAnsi="Times New Roman"/>
          <w:sz w:val="28"/>
          <w:szCs w:val="28"/>
        </w:rPr>
        <w:t>,</w:t>
      </w:r>
      <w:r w:rsidR="007D5EF2" w:rsidRPr="00DD421C">
        <w:rPr>
          <w:rFonts w:ascii="Times New Roman" w:hAnsi="Times New Roman"/>
          <w:sz w:val="28"/>
          <w:szCs w:val="28"/>
        </w:rPr>
        <w:t xml:space="preserve"> </w:t>
      </w:r>
      <w:r w:rsidR="007628C6" w:rsidRPr="00DD421C">
        <w:rPr>
          <w:rFonts w:ascii="Times New Roman" w:hAnsi="Times New Roman"/>
          <w:sz w:val="28"/>
          <w:szCs w:val="28"/>
        </w:rPr>
        <w:t>ухвал</w:t>
      </w:r>
      <w:r w:rsidR="00A70F3A">
        <w:rPr>
          <w:rFonts w:ascii="Times New Roman" w:hAnsi="Times New Roman"/>
          <w:sz w:val="28"/>
          <w:szCs w:val="28"/>
        </w:rPr>
        <w:t>юючи його</w:t>
      </w:r>
      <w:r w:rsidR="00600CD2">
        <w:rPr>
          <w:rFonts w:ascii="Times New Roman" w:hAnsi="Times New Roman"/>
          <w:sz w:val="28"/>
          <w:szCs w:val="28"/>
          <w:lang w:val="ru-RU"/>
        </w:rPr>
        <w:t>,</w:t>
      </w:r>
      <w:r w:rsidR="007628C6" w:rsidRPr="00DD421C">
        <w:rPr>
          <w:rFonts w:ascii="Times New Roman" w:hAnsi="Times New Roman"/>
          <w:sz w:val="28"/>
          <w:szCs w:val="28"/>
        </w:rPr>
        <w:t xml:space="preserve"> суд не застосував</w:t>
      </w:r>
      <w:r w:rsidR="007D5EF2" w:rsidRPr="00DD421C">
        <w:rPr>
          <w:rFonts w:ascii="Times New Roman" w:hAnsi="Times New Roman"/>
          <w:sz w:val="28"/>
          <w:szCs w:val="28"/>
        </w:rPr>
        <w:t xml:space="preserve"> зазначених приписів К</w:t>
      </w:r>
      <w:r w:rsidR="00C2142E" w:rsidRPr="00DD421C">
        <w:rPr>
          <w:rFonts w:ascii="Times New Roman" w:hAnsi="Times New Roman"/>
          <w:sz w:val="28"/>
          <w:szCs w:val="28"/>
        </w:rPr>
        <w:t>одекс</w:t>
      </w:r>
      <w:r w:rsidR="007628C6" w:rsidRPr="00DD421C">
        <w:rPr>
          <w:rFonts w:ascii="Times New Roman" w:hAnsi="Times New Roman"/>
          <w:sz w:val="28"/>
          <w:szCs w:val="28"/>
        </w:rPr>
        <w:t>у</w:t>
      </w:r>
      <w:r w:rsidR="00217F95" w:rsidRPr="00DD421C">
        <w:rPr>
          <w:rFonts w:ascii="Times New Roman" w:hAnsi="Times New Roman"/>
          <w:sz w:val="28"/>
          <w:szCs w:val="28"/>
        </w:rPr>
        <w:t xml:space="preserve"> та</w:t>
      </w:r>
      <w:r w:rsidR="00C2142E" w:rsidRPr="00DD421C">
        <w:rPr>
          <w:rFonts w:ascii="Times New Roman" w:hAnsi="Times New Roman"/>
          <w:sz w:val="28"/>
          <w:szCs w:val="28"/>
        </w:rPr>
        <w:t xml:space="preserve"> </w:t>
      </w:r>
      <w:r w:rsidR="00217F95" w:rsidRPr="00DD421C">
        <w:rPr>
          <w:rFonts w:ascii="Times New Roman" w:eastAsia="Times New Roman" w:hAnsi="Times New Roman"/>
          <w:sz w:val="28"/>
          <w:szCs w:val="28"/>
          <w:lang w:eastAsia="uk-UA"/>
        </w:rPr>
        <w:t>Закон</w:t>
      </w:r>
      <w:r w:rsidR="008B4266" w:rsidRPr="00DD421C">
        <w:rPr>
          <w:rFonts w:ascii="Times New Roman" w:eastAsia="Times New Roman" w:hAnsi="Times New Roman"/>
          <w:sz w:val="28"/>
          <w:szCs w:val="28"/>
          <w:lang w:eastAsia="uk-UA"/>
        </w:rPr>
        <w:t>у</w:t>
      </w:r>
      <w:r w:rsidR="007D5EF2" w:rsidRPr="00DD421C">
        <w:rPr>
          <w:rFonts w:ascii="Times New Roman" w:eastAsia="Times New Roman" w:hAnsi="Times New Roman"/>
          <w:sz w:val="28"/>
          <w:szCs w:val="28"/>
          <w:lang w:eastAsia="uk-UA"/>
        </w:rPr>
        <w:t xml:space="preserve"> </w:t>
      </w:r>
      <w:r w:rsidR="00E16306">
        <w:rPr>
          <w:rFonts w:ascii="Times New Roman" w:hAnsi="Times New Roman"/>
          <w:sz w:val="28"/>
          <w:szCs w:val="28"/>
        </w:rPr>
        <w:t xml:space="preserve">№ </w:t>
      </w:r>
      <w:r w:rsidR="007D5EF2" w:rsidRPr="00DD421C">
        <w:rPr>
          <w:rFonts w:ascii="Times New Roman" w:hAnsi="Times New Roman"/>
          <w:sz w:val="28"/>
          <w:szCs w:val="28"/>
        </w:rPr>
        <w:t>1231</w:t>
      </w:r>
      <w:r w:rsidR="006D2D81" w:rsidRPr="00DD421C">
        <w:rPr>
          <w:rFonts w:ascii="Times New Roman" w:hAnsi="Times New Roman"/>
          <w:sz w:val="28"/>
          <w:szCs w:val="28"/>
        </w:rPr>
        <w:t>–</w:t>
      </w:r>
      <w:r w:rsidR="007D5EF2" w:rsidRPr="00DD421C">
        <w:rPr>
          <w:rFonts w:ascii="Times New Roman" w:hAnsi="Times New Roman"/>
          <w:sz w:val="28"/>
          <w:szCs w:val="28"/>
        </w:rPr>
        <w:t>IX.</w:t>
      </w:r>
    </w:p>
    <w:p w:rsidR="009910B6" w:rsidRPr="00DD421C" w:rsidRDefault="00F55B77" w:rsidP="00DD421C">
      <w:pPr>
        <w:spacing w:after="0" w:line="372" w:lineRule="auto"/>
        <w:ind w:firstLine="709"/>
        <w:jc w:val="both"/>
        <w:rPr>
          <w:rFonts w:ascii="Times New Roman" w:hAnsi="Times New Roman"/>
          <w:sz w:val="28"/>
          <w:szCs w:val="28"/>
        </w:rPr>
      </w:pPr>
      <w:r w:rsidRPr="00DD421C">
        <w:rPr>
          <w:rFonts w:ascii="Times New Roman" w:hAnsi="Times New Roman"/>
          <w:sz w:val="28"/>
          <w:szCs w:val="28"/>
        </w:rPr>
        <w:t xml:space="preserve">Заявник </w:t>
      </w:r>
      <w:r w:rsidR="00BA4EC0" w:rsidRPr="00DD421C">
        <w:rPr>
          <w:rFonts w:ascii="Times New Roman" w:hAnsi="Times New Roman"/>
          <w:sz w:val="28"/>
          <w:szCs w:val="28"/>
        </w:rPr>
        <w:t xml:space="preserve">також </w:t>
      </w:r>
      <w:r w:rsidRPr="00DD421C">
        <w:rPr>
          <w:rFonts w:ascii="Times New Roman" w:hAnsi="Times New Roman"/>
          <w:sz w:val="28"/>
          <w:szCs w:val="28"/>
        </w:rPr>
        <w:t>порушує питання про відповідність Конституції України пу</w:t>
      </w:r>
      <w:r w:rsidR="000544A3" w:rsidRPr="00DD421C">
        <w:rPr>
          <w:rFonts w:ascii="Times New Roman" w:hAnsi="Times New Roman"/>
          <w:sz w:val="28"/>
          <w:szCs w:val="28"/>
        </w:rPr>
        <w:t>нкту 2.5 Правил дорожнього руху. Зважаючи на те, що Правила дорожнього руху</w:t>
      </w:r>
      <w:r w:rsidRPr="00DD421C">
        <w:rPr>
          <w:rFonts w:ascii="Times New Roman" w:hAnsi="Times New Roman"/>
          <w:sz w:val="28"/>
          <w:szCs w:val="28"/>
        </w:rPr>
        <w:t xml:space="preserve"> затверджено постановою Кабінету Міністрів України</w:t>
      </w:r>
      <w:r w:rsidR="000544A3" w:rsidRPr="00DD421C">
        <w:rPr>
          <w:rFonts w:ascii="Times New Roman" w:hAnsi="Times New Roman"/>
          <w:sz w:val="28"/>
          <w:szCs w:val="28"/>
        </w:rPr>
        <w:t xml:space="preserve">, </w:t>
      </w:r>
      <w:r w:rsidR="009910B6" w:rsidRPr="00DD421C">
        <w:rPr>
          <w:rFonts w:ascii="Times New Roman" w:hAnsi="Times New Roman"/>
          <w:sz w:val="28"/>
          <w:szCs w:val="28"/>
        </w:rPr>
        <w:t>Друга колегія суддів Другого сенату Конституційного Суду України зазначає</w:t>
      </w:r>
      <w:r w:rsidR="00DD421C">
        <w:rPr>
          <w:rFonts w:ascii="Times New Roman" w:hAnsi="Times New Roman"/>
          <w:sz w:val="28"/>
          <w:szCs w:val="28"/>
        </w:rPr>
        <w:t>, що згідно зі</w:t>
      </w:r>
      <w:r w:rsidR="00DD421C">
        <w:rPr>
          <w:rFonts w:ascii="Times New Roman" w:hAnsi="Times New Roman"/>
          <w:sz w:val="28"/>
          <w:szCs w:val="28"/>
        </w:rPr>
        <w:br/>
      </w:r>
      <w:r w:rsidR="009910B6" w:rsidRPr="00DD421C">
        <w:rPr>
          <w:rFonts w:ascii="Times New Roman" w:hAnsi="Times New Roman"/>
          <w:sz w:val="28"/>
          <w:szCs w:val="28"/>
        </w:rPr>
        <w:t>статтею 151</w:t>
      </w:r>
      <w:r w:rsidR="009910B6" w:rsidRPr="00DD421C">
        <w:rPr>
          <w:rFonts w:ascii="Times New Roman" w:hAnsi="Times New Roman"/>
          <w:sz w:val="28"/>
          <w:szCs w:val="28"/>
          <w:vertAlign w:val="superscript"/>
        </w:rPr>
        <w:t xml:space="preserve">1 </w:t>
      </w:r>
      <w:r w:rsidR="009910B6" w:rsidRPr="00DD421C">
        <w:rPr>
          <w:rFonts w:ascii="Times New Roman" w:hAnsi="Times New Roman"/>
          <w:sz w:val="28"/>
          <w:szCs w:val="28"/>
        </w:rPr>
        <w:t>Конституції України, частиною першою статті 55 Закону України „Про Конституційний Суд України“ особа може подати конституційну скаргу лише щодо перевірки на відповідність Конституції України закону України. Отже, акти Кабінету Міністрів України не є предметом конституційного контролю за конституційною скаргою.</w:t>
      </w:r>
    </w:p>
    <w:p w:rsidR="00F55B77" w:rsidRPr="00DD421C" w:rsidRDefault="00217F95" w:rsidP="00DD421C">
      <w:pPr>
        <w:spacing w:after="0" w:line="372" w:lineRule="auto"/>
        <w:ind w:firstLine="709"/>
        <w:jc w:val="both"/>
        <w:rPr>
          <w:rFonts w:ascii="Times New Roman" w:hAnsi="Times New Roman"/>
          <w:sz w:val="28"/>
          <w:szCs w:val="28"/>
          <w:lang w:val="ru-RU"/>
        </w:rPr>
      </w:pPr>
      <w:r w:rsidRPr="00DD421C">
        <w:rPr>
          <w:rFonts w:ascii="Times New Roman" w:hAnsi="Times New Roman"/>
          <w:sz w:val="28"/>
          <w:szCs w:val="28"/>
        </w:rPr>
        <w:t>Наведене свідчить</w:t>
      </w:r>
      <w:r w:rsidR="00F55B77" w:rsidRPr="00DD421C">
        <w:rPr>
          <w:rFonts w:ascii="Times New Roman" w:hAnsi="Times New Roman"/>
          <w:sz w:val="28"/>
          <w:szCs w:val="28"/>
        </w:rPr>
        <w:t xml:space="preserve">, </w:t>
      </w:r>
      <w:r w:rsidRPr="00DD421C">
        <w:rPr>
          <w:rFonts w:ascii="Times New Roman" w:hAnsi="Times New Roman"/>
          <w:sz w:val="28"/>
          <w:szCs w:val="28"/>
        </w:rPr>
        <w:t xml:space="preserve">що </w:t>
      </w:r>
      <w:r w:rsidR="00F55B77" w:rsidRPr="00DD421C">
        <w:rPr>
          <w:rFonts w:ascii="Times New Roman" w:hAnsi="Times New Roman"/>
          <w:sz w:val="28"/>
          <w:szCs w:val="28"/>
        </w:rPr>
        <w:t xml:space="preserve">в цій частині конституційна скарга не відповідає вимогам </w:t>
      </w:r>
      <w:r w:rsidR="00EA6FB8" w:rsidRPr="00DD421C">
        <w:rPr>
          <w:rFonts w:ascii="Times New Roman" w:hAnsi="Times New Roman"/>
          <w:sz w:val="28"/>
          <w:szCs w:val="28"/>
        </w:rPr>
        <w:t xml:space="preserve">частини першої </w:t>
      </w:r>
      <w:r w:rsidR="00F55B77" w:rsidRPr="00DD421C">
        <w:rPr>
          <w:rFonts w:ascii="Times New Roman" w:hAnsi="Times New Roman"/>
          <w:sz w:val="28"/>
          <w:szCs w:val="28"/>
        </w:rPr>
        <w:t>статті 55, абзацу першого частини першої статті 56 Закону України „Про Конституційний Суд України“.</w:t>
      </w:r>
    </w:p>
    <w:p w:rsidR="008E2D36" w:rsidRPr="00DD421C" w:rsidRDefault="008E2D36" w:rsidP="00DD421C">
      <w:pPr>
        <w:spacing w:after="0" w:line="372" w:lineRule="auto"/>
        <w:ind w:firstLine="709"/>
        <w:jc w:val="both"/>
        <w:rPr>
          <w:rFonts w:ascii="Times New Roman" w:hAnsi="Times New Roman"/>
          <w:sz w:val="28"/>
          <w:szCs w:val="28"/>
        </w:rPr>
      </w:pPr>
      <w:r w:rsidRPr="00DD421C">
        <w:rPr>
          <w:rFonts w:ascii="Times New Roman" w:hAnsi="Times New Roman"/>
          <w:sz w:val="28"/>
          <w:szCs w:val="28"/>
        </w:rPr>
        <w:t xml:space="preserve">4.2. </w:t>
      </w:r>
      <w:r w:rsidR="00EA3C65" w:rsidRPr="00DD421C">
        <w:rPr>
          <w:rFonts w:ascii="Times New Roman" w:hAnsi="Times New Roman"/>
          <w:sz w:val="28"/>
          <w:szCs w:val="28"/>
        </w:rPr>
        <w:t>Аналіз змісту конституційної скарги дає підстави для висновку, що в н</w:t>
      </w:r>
      <w:r w:rsidR="00A70F3A">
        <w:rPr>
          <w:rFonts w:ascii="Times New Roman" w:hAnsi="Times New Roman"/>
          <w:sz w:val="28"/>
          <w:szCs w:val="28"/>
        </w:rPr>
        <w:t>ій</w:t>
      </w:r>
      <w:r w:rsidR="00EA3C65" w:rsidRPr="00DD421C">
        <w:rPr>
          <w:rFonts w:ascii="Times New Roman" w:hAnsi="Times New Roman"/>
          <w:sz w:val="28"/>
          <w:szCs w:val="28"/>
        </w:rPr>
        <w:t xml:space="preserve"> ідеться про незгоду Заявника з тим, що законодавець встановив адміністративну відповідальність особи, яка керує транспортним засобом, за відмову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а також про незгоду </w:t>
      </w:r>
      <w:r w:rsidR="009C27AF" w:rsidRPr="00DD421C">
        <w:rPr>
          <w:rFonts w:ascii="Times New Roman" w:hAnsi="Times New Roman"/>
          <w:sz w:val="28"/>
          <w:szCs w:val="28"/>
        </w:rPr>
        <w:t>і</w:t>
      </w:r>
      <w:r w:rsidR="00EA3C65" w:rsidRPr="00DD421C">
        <w:rPr>
          <w:rFonts w:ascii="Times New Roman" w:hAnsi="Times New Roman"/>
          <w:sz w:val="28"/>
          <w:szCs w:val="28"/>
        </w:rPr>
        <w:t xml:space="preserve">з </w:t>
      </w:r>
      <w:r w:rsidR="000F424B" w:rsidRPr="00DD421C">
        <w:rPr>
          <w:rFonts w:ascii="Times New Roman" w:hAnsi="Times New Roman"/>
          <w:sz w:val="28"/>
          <w:szCs w:val="28"/>
        </w:rPr>
        <w:t xml:space="preserve">судовими рішеннями, </w:t>
      </w:r>
      <w:r w:rsidR="00EA3C65" w:rsidRPr="00DD421C">
        <w:rPr>
          <w:rFonts w:ascii="Times New Roman" w:hAnsi="Times New Roman"/>
          <w:sz w:val="28"/>
          <w:szCs w:val="28"/>
        </w:rPr>
        <w:t xml:space="preserve">ухваленими в його справі. </w:t>
      </w:r>
      <w:r w:rsidR="00A70F3A">
        <w:rPr>
          <w:rFonts w:ascii="Times New Roman" w:hAnsi="Times New Roman"/>
          <w:sz w:val="28"/>
          <w:szCs w:val="28"/>
        </w:rPr>
        <w:t>Отже,</w:t>
      </w:r>
      <w:r w:rsidR="00EA3C65" w:rsidRPr="00DD421C">
        <w:rPr>
          <w:rFonts w:ascii="Times New Roman" w:hAnsi="Times New Roman"/>
          <w:sz w:val="28"/>
          <w:szCs w:val="28"/>
        </w:rPr>
        <w:t xml:space="preserve"> </w:t>
      </w:r>
      <w:r w:rsidR="00A70F3A">
        <w:rPr>
          <w:rFonts w:ascii="Times New Roman" w:hAnsi="Times New Roman"/>
          <w:sz w:val="28"/>
          <w:szCs w:val="28"/>
        </w:rPr>
        <w:t>Заявник не дотримав</w:t>
      </w:r>
      <w:r w:rsidR="00695506" w:rsidRPr="00DD421C">
        <w:rPr>
          <w:rFonts w:ascii="Times New Roman" w:hAnsi="Times New Roman"/>
          <w:sz w:val="28"/>
          <w:szCs w:val="28"/>
        </w:rPr>
        <w:t xml:space="preserve"> </w:t>
      </w:r>
      <w:r w:rsidR="00EA3C65" w:rsidRPr="00DD421C">
        <w:rPr>
          <w:rFonts w:ascii="Times New Roman" w:hAnsi="Times New Roman"/>
          <w:sz w:val="28"/>
          <w:szCs w:val="28"/>
        </w:rPr>
        <w:t>вимог пункту 6 частини другої статті 55 Закону України „Про Конституційний Суд України</w:t>
      </w:r>
      <w:r w:rsidR="00645BB2" w:rsidRPr="00DD421C">
        <w:rPr>
          <w:rFonts w:ascii="Times New Roman" w:hAnsi="Times New Roman"/>
          <w:sz w:val="28"/>
          <w:szCs w:val="28"/>
        </w:rPr>
        <w:t>“</w:t>
      </w:r>
      <w:r w:rsidR="00EA3C65" w:rsidRPr="00DD421C">
        <w:rPr>
          <w:rFonts w:ascii="Times New Roman" w:hAnsi="Times New Roman"/>
          <w:sz w:val="28"/>
          <w:szCs w:val="28"/>
        </w:rPr>
        <w:t>.</w:t>
      </w:r>
    </w:p>
    <w:p w:rsidR="000B5FDA" w:rsidRPr="00DD421C" w:rsidRDefault="000B5FDA" w:rsidP="00DD421C">
      <w:pPr>
        <w:autoSpaceDE w:val="0"/>
        <w:autoSpaceDN w:val="0"/>
        <w:adjustRightInd w:val="0"/>
        <w:spacing w:after="0" w:line="372" w:lineRule="auto"/>
        <w:ind w:firstLine="709"/>
        <w:jc w:val="both"/>
        <w:rPr>
          <w:rFonts w:ascii="Times New Roman" w:hAnsi="Times New Roman"/>
          <w:sz w:val="28"/>
          <w:szCs w:val="28"/>
        </w:rPr>
      </w:pPr>
      <w:r w:rsidRPr="00DD421C">
        <w:rPr>
          <w:rFonts w:ascii="Times New Roman" w:hAnsi="Times New Roman"/>
          <w:sz w:val="28"/>
          <w:szCs w:val="28"/>
        </w:rPr>
        <w:t>Наведене</w:t>
      </w:r>
      <w:r w:rsidRPr="00DD421C">
        <w:rPr>
          <w:rFonts w:ascii="Times New Roman" w:eastAsia="Times New Roman" w:hAnsi="Times New Roman"/>
          <w:sz w:val="28"/>
          <w:szCs w:val="28"/>
          <w:lang w:eastAsia="uk-UA"/>
        </w:rPr>
        <w:t xml:space="preserve"> </w:t>
      </w:r>
      <w:r w:rsidRPr="00DD421C">
        <w:rPr>
          <w:rFonts w:ascii="Times New Roman" w:hAnsi="Times New Roman"/>
          <w:sz w:val="28"/>
          <w:szCs w:val="28"/>
        </w:rPr>
        <w:t>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033A90" w:rsidRPr="00DD421C" w:rsidRDefault="00033A90" w:rsidP="00DD421C">
      <w:pPr>
        <w:autoSpaceDE w:val="0"/>
        <w:autoSpaceDN w:val="0"/>
        <w:adjustRightInd w:val="0"/>
        <w:spacing w:after="0" w:line="372" w:lineRule="auto"/>
        <w:ind w:firstLine="709"/>
        <w:jc w:val="both"/>
        <w:rPr>
          <w:rFonts w:ascii="Times New Roman" w:hAnsi="Times New Roman"/>
          <w:sz w:val="28"/>
          <w:szCs w:val="28"/>
        </w:rPr>
      </w:pPr>
    </w:p>
    <w:p w:rsidR="00E16306" w:rsidRDefault="000B5FDA" w:rsidP="00DD421C">
      <w:pPr>
        <w:autoSpaceDE w:val="0"/>
        <w:autoSpaceDN w:val="0"/>
        <w:adjustRightInd w:val="0"/>
        <w:spacing w:after="0" w:line="372" w:lineRule="auto"/>
        <w:ind w:firstLine="709"/>
        <w:jc w:val="both"/>
        <w:rPr>
          <w:rFonts w:ascii="Times New Roman" w:hAnsi="Times New Roman"/>
          <w:sz w:val="28"/>
          <w:szCs w:val="28"/>
        </w:rPr>
      </w:pPr>
      <w:r w:rsidRPr="00DD421C">
        <w:rPr>
          <w:rFonts w:ascii="Times New Roman" w:hAnsi="Times New Roman"/>
          <w:sz w:val="28"/>
          <w:szCs w:val="28"/>
        </w:rPr>
        <w:t>Ураховуючи викладене та керуючись статтями 147, 151</w:t>
      </w:r>
      <w:r w:rsidRPr="00DD421C">
        <w:rPr>
          <w:rFonts w:ascii="Times New Roman" w:hAnsi="Times New Roman"/>
          <w:sz w:val="28"/>
          <w:szCs w:val="28"/>
          <w:vertAlign w:val="superscript"/>
        </w:rPr>
        <w:t>1</w:t>
      </w:r>
      <w:r w:rsidRPr="00DD421C">
        <w:rPr>
          <w:rFonts w:ascii="Times New Roman" w:hAnsi="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F365B9" w:rsidRPr="00DD421C" w:rsidRDefault="00F365B9" w:rsidP="00DD421C">
      <w:pPr>
        <w:autoSpaceDE w:val="0"/>
        <w:autoSpaceDN w:val="0"/>
        <w:adjustRightInd w:val="0"/>
        <w:spacing w:after="0" w:line="372" w:lineRule="auto"/>
        <w:ind w:firstLine="709"/>
        <w:jc w:val="both"/>
        <w:rPr>
          <w:rFonts w:ascii="Times New Roman" w:hAnsi="Times New Roman"/>
          <w:sz w:val="28"/>
          <w:szCs w:val="28"/>
        </w:rPr>
      </w:pPr>
    </w:p>
    <w:p w:rsidR="000B5FDA" w:rsidRPr="00DD421C" w:rsidRDefault="000B5FDA" w:rsidP="00DD421C">
      <w:pPr>
        <w:pStyle w:val="12"/>
        <w:autoSpaceDE w:val="0"/>
        <w:autoSpaceDN w:val="0"/>
        <w:adjustRightInd w:val="0"/>
        <w:spacing w:after="0" w:line="372" w:lineRule="auto"/>
        <w:ind w:left="0"/>
        <w:jc w:val="center"/>
        <w:rPr>
          <w:rFonts w:ascii="Times New Roman" w:hAnsi="Times New Roman"/>
          <w:b/>
          <w:sz w:val="28"/>
          <w:szCs w:val="28"/>
        </w:rPr>
      </w:pPr>
      <w:r w:rsidRPr="00DD421C">
        <w:rPr>
          <w:rFonts w:ascii="Times New Roman" w:hAnsi="Times New Roman"/>
          <w:b/>
          <w:sz w:val="28"/>
          <w:szCs w:val="28"/>
        </w:rPr>
        <w:t>у х в а л и л а:</w:t>
      </w:r>
    </w:p>
    <w:p w:rsidR="001B1812" w:rsidRPr="00DD421C" w:rsidRDefault="001B1812" w:rsidP="00DD421C">
      <w:pPr>
        <w:pStyle w:val="12"/>
        <w:autoSpaceDE w:val="0"/>
        <w:autoSpaceDN w:val="0"/>
        <w:adjustRightInd w:val="0"/>
        <w:spacing w:after="0" w:line="372" w:lineRule="auto"/>
        <w:ind w:left="0" w:firstLine="709"/>
        <w:jc w:val="center"/>
        <w:rPr>
          <w:rFonts w:ascii="Times New Roman" w:hAnsi="Times New Roman"/>
          <w:b/>
          <w:sz w:val="28"/>
          <w:szCs w:val="28"/>
        </w:rPr>
      </w:pPr>
    </w:p>
    <w:p w:rsidR="000B5FDA" w:rsidRDefault="000B5FDA" w:rsidP="00DD421C">
      <w:pPr>
        <w:autoSpaceDE w:val="0"/>
        <w:autoSpaceDN w:val="0"/>
        <w:adjustRightInd w:val="0"/>
        <w:spacing w:after="0" w:line="372" w:lineRule="auto"/>
        <w:ind w:firstLine="709"/>
        <w:jc w:val="both"/>
        <w:rPr>
          <w:rFonts w:ascii="Times New Roman" w:hAnsi="Times New Roman"/>
          <w:sz w:val="28"/>
          <w:szCs w:val="28"/>
        </w:rPr>
      </w:pPr>
      <w:r w:rsidRPr="00DD421C">
        <w:rPr>
          <w:rFonts w:ascii="Times New Roman" w:hAnsi="Times New Roman"/>
          <w:sz w:val="28"/>
          <w:szCs w:val="28"/>
        </w:rPr>
        <w:t xml:space="preserve">1. Відмовити у відкритті конституційного провадження </w:t>
      </w:r>
      <w:r w:rsidR="00033A90" w:rsidRPr="00DD421C">
        <w:rPr>
          <w:rFonts w:ascii="Times New Roman" w:hAnsi="Times New Roman"/>
          <w:sz w:val="28"/>
          <w:szCs w:val="28"/>
        </w:rPr>
        <w:t xml:space="preserve">у справі </w:t>
      </w:r>
      <w:r w:rsidR="00901201" w:rsidRPr="00DD421C">
        <w:rPr>
          <w:rFonts w:ascii="Times New Roman" w:hAnsi="Times New Roman"/>
          <w:sz w:val="28"/>
          <w:szCs w:val="28"/>
        </w:rPr>
        <w:t xml:space="preserve">за конституційною скаргою Соловіченка Віталія Олександровича щодо відповідності Конституції України (конституційності) приписів частини другої статті 25, частини шостої статті 38, частини першої статті 130, </w:t>
      </w:r>
      <w:r w:rsidR="00DD421C">
        <w:rPr>
          <w:rFonts w:ascii="Times New Roman" w:hAnsi="Times New Roman"/>
          <w:sz w:val="28"/>
          <w:szCs w:val="28"/>
        </w:rPr>
        <w:t>статті 252,</w:t>
      </w:r>
      <w:r w:rsidR="00DD421C">
        <w:rPr>
          <w:rFonts w:ascii="Times New Roman" w:hAnsi="Times New Roman"/>
          <w:sz w:val="28"/>
          <w:szCs w:val="28"/>
        </w:rPr>
        <w:br/>
      </w:r>
      <w:r w:rsidR="00901201" w:rsidRPr="00DD421C">
        <w:rPr>
          <w:rFonts w:ascii="Times New Roman" w:hAnsi="Times New Roman"/>
          <w:sz w:val="28"/>
          <w:szCs w:val="28"/>
        </w:rPr>
        <w:t xml:space="preserve">частин першої, другої статті 266 Кодексу України про адміністративні правопорушення, Закону України „Про внесення змін до деяких законодавчих актів України щодо посилення відповідальності за окремі правопорушення у сфері безпеки дорожнього руху“ від 16 лютого 2021 року </w:t>
      </w:r>
      <w:r w:rsidR="00E16306">
        <w:rPr>
          <w:rFonts w:ascii="Times New Roman" w:hAnsi="Times New Roman"/>
          <w:sz w:val="28"/>
          <w:szCs w:val="28"/>
        </w:rPr>
        <w:t xml:space="preserve">№ </w:t>
      </w:r>
      <w:r w:rsidR="00901201" w:rsidRPr="00DD421C">
        <w:rPr>
          <w:rFonts w:ascii="Times New Roman" w:hAnsi="Times New Roman"/>
          <w:sz w:val="28"/>
          <w:szCs w:val="28"/>
        </w:rPr>
        <w:t xml:space="preserve">1231–IX, пункту 2.5 Правил дорожнього руху, затверджених постановою Кабінету Міністрів України від 10 жовтня 2001 року </w:t>
      </w:r>
      <w:r w:rsidR="00E16306">
        <w:rPr>
          <w:rFonts w:ascii="Times New Roman" w:hAnsi="Times New Roman"/>
          <w:sz w:val="28"/>
          <w:szCs w:val="28"/>
        </w:rPr>
        <w:t xml:space="preserve">№ </w:t>
      </w:r>
      <w:r w:rsidR="00901201" w:rsidRPr="00DD421C">
        <w:rPr>
          <w:rFonts w:ascii="Times New Roman" w:hAnsi="Times New Roman"/>
          <w:sz w:val="28"/>
          <w:szCs w:val="28"/>
        </w:rPr>
        <w:t>1306 зі змінами</w:t>
      </w:r>
      <w:r w:rsidR="00033A90" w:rsidRPr="00DD421C">
        <w:rPr>
          <w:rFonts w:ascii="Times New Roman" w:hAnsi="Times New Roman"/>
          <w:sz w:val="28"/>
          <w:szCs w:val="28"/>
        </w:rPr>
        <w:t>,</w:t>
      </w:r>
      <w:r w:rsidRPr="00DD421C">
        <w:rPr>
          <w:rFonts w:ascii="Times New Roman" w:hAnsi="Times New Roman"/>
          <w:sz w:val="28"/>
          <w:szCs w:val="28"/>
        </w:rPr>
        <w:t xml:space="preserve"> на підставі пункту 4 статті 62 Закону України „Про Конституційний Суд України“ – неприйнятність конституційної скарги.</w:t>
      </w:r>
    </w:p>
    <w:p w:rsidR="00DD421C" w:rsidRPr="00DD421C" w:rsidRDefault="00DD421C" w:rsidP="00DD421C">
      <w:pPr>
        <w:autoSpaceDE w:val="0"/>
        <w:autoSpaceDN w:val="0"/>
        <w:adjustRightInd w:val="0"/>
        <w:spacing w:after="0" w:line="372" w:lineRule="auto"/>
        <w:ind w:firstLine="709"/>
        <w:jc w:val="both"/>
        <w:rPr>
          <w:rFonts w:ascii="Times New Roman" w:hAnsi="Times New Roman"/>
          <w:sz w:val="28"/>
          <w:szCs w:val="28"/>
        </w:rPr>
      </w:pPr>
    </w:p>
    <w:p w:rsidR="000B5FDA" w:rsidRPr="00DD421C" w:rsidRDefault="000B5FDA" w:rsidP="00DD421C">
      <w:pPr>
        <w:pStyle w:val="11"/>
        <w:autoSpaceDE w:val="0"/>
        <w:autoSpaceDN w:val="0"/>
        <w:adjustRightInd w:val="0"/>
        <w:spacing w:after="0" w:line="372" w:lineRule="auto"/>
        <w:ind w:left="0" w:firstLine="709"/>
        <w:jc w:val="both"/>
        <w:rPr>
          <w:rFonts w:ascii="Times New Roman" w:hAnsi="Times New Roman"/>
          <w:sz w:val="28"/>
          <w:szCs w:val="28"/>
          <w:lang w:val="ru-RU"/>
        </w:rPr>
      </w:pPr>
      <w:r w:rsidRPr="00DD421C">
        <w:rPr>
          <w:rFonts w:ascii="Times New Roman" w:hAnsi="Times New Roman"/>
          <w:sz w:val="28"/>
          <w:szCs w:val="28"/>
        </w:rPr>
        <w:t>2. Ухвала Другої колегії суддів Другого сенату Конституційного Суду України є остаточною.</w:t>
      </w:r>
    </w:p>
    <w:p w:rsidR="000B5FDA" w:rsidRDefault="000B5FDA" w:rsidP="000B5FDA">
      <w:pPr>
        <w:spacing w:after="0" w:line="240" w:lineRule="auto"/>
        <w:rPr>
          <w:rFonts w:ascii="Times New Roman" w:hAnsi="Times New Roman"/>
          <w:sz w:val="28"/>
          <w:szCs w:val="28"/>
        </w:rPr>
      </w:pPr>
    </w:p>
    <w:p w:rsidR="00DD421C" w:rsidRDefault="00DD421C" w:rsidP="000B5FDA">
      <w:pPr>
        <w:spacing w:after="0" w:line="240" w:lineRule="auto"/>
        <w:rPr>
          <w:rFonts w:ascii="Times New Roman" w:hAnsi="Times New Roman"/>
          <w:sz w:val="28"/>
          <w:szCs w:val="28"/>
        </w:rPr>
      </w:pPr>
    </w:p>
    <w:p w:rsidR="00DD421C" w:rsidRPr="00F365B9" w:rsidRDefault="00DD421C" w:rsidP="000B5FDA">
      <w:pPr>
        <w:spacing w:after="0" w:line="240" w:lineRule="auto"/>
        <w:rPr>
          <w:rFonts w:ascii="Times New Roman" w:hAnsi="Times New Roman"/>
          <w:sz w:val="28"/>
          <w:szCs w:val="28"/>
        </w:rPr>
      </w:pPr>
    </w:p>
    <w:p w:rsidR="007D2DCA" w:rsidRDefault="007D2DCA" w:rsidP="007D2DCA">
      <w:pPr>
        <w:autoSpaceDE w:val="0"/>
        <w:autoSpaceDN w:val="0"/>
        <w:adjustRightInd w:val="0"/>
        <w:spacing w:after="0" w:line="240" w:lineRule="auto"/>
        <w:ind w:left="4254"/>
        <w:jc w:val="center"/>
        <w:rPr>
          <w:rFonts w:ascii="Times New Roman" w:hAnsi="Times New Roman"/>
          <w:b/>
          <w:caps/>
          <w:sz w:val="28"/>
          <w:szCs w:val="28"/>
        </w:rPr>
      </w:pPr>
      <w:r>
        <w:rPr>
          <w:rFonts w:ascii="Times New Roman" w:hAnsi="Times New Roman"/>
          <w:b/>
          <w:caps/>
          <w:sz w:val="28"/>
          <w:szCs w:val="28"/>
        </w:rPr>
        <w:t>Друга колегія суддів</w:t>
      </w:r>
    </w:p>
    <w:p w:rsidR="007D2DCA" w:rsidRDefault="007D2DCA" w:rsidP="007D2DCA">
      <w:pPr>
        <w:autoSpaceDE w:val="0"/>
        <w:autoSpaceDN w:val="0"/>
        <w:adjustRightInd w:val="0"/>
        <w:spacing w:after="0" w:line="240" w:lineRule="auto"/>
        <w:ind w:left="4254"/>
        <w:jc w:val="center"/>
        <w:rPr>
          <w:rFonts w:ascii="Times New Roman" w:hAnsi="Times New Roman"/>
          <w:b/>
          <w:caps/>
          <w:sz w:val="28"/>
          <w:szCs w:val="28"/>
        </w:rPr>
      </w:pPr>
      <w:r>
        <w:rPr>
          <w:rFonts w:ascii="Times New Roman" w:hAnsi="Times New Roman"/>
          <w:b/>
          <w:caps/>
          <w:sz w:val="28"/>
          <w:szCs w:val="28"/>
        </w:rPr>
        <w:t>Другого сенату</w:t>
      </w:r>
    </w:p>
    <w:p w:rsidR="007D2DCA" w:rsidRPr="007D2DCA" w:rsidRDefault="007D2DCA" w:rsidP="007D2DCA">
      <w:pPr>
        <w:autoSpaceDE w:val="0"/>
        <w:autoSpaceDN w:val="0"/>
        <w:adjustRightInd w:val="0"/>
        <w:spacing w:after="0" w:line="240" w:lineRule="auto"/>
        <w:ind w:left="4254"/>
        <w:jc w:val="center"/>
        <w:rPr>
          <w:rFonts w:ascii="Times New Roman" w:hAnsi="Times New Roman"/>
          <w:b/>
          <w:bCs/>
          <w:caps/>
          <w:sz w:val="28"/>
          <w:szCs w:val="28"/>
          <w:shd w:val="clear" w:color="auto" w:fill="FFFFFF"/>
        </w:rPr>
      </w:pPr>
      <w:r w:rsidRPr="007D2DCA">
        <w:rPr>
          <w:rFonts w:ascii="Times New Roman" w:hAnsi="Times New Roman"/>
          <w:b/>
          <w:caps/>
          <w:sz w:val="28"/>
          <w:szCs w:val="28"/>
        </w:rPr>
        <w:t>Конституційного Суду України</w:t>
      </w:r>
    </w:p>
    <w:sectPr w:rsidR="007D2DCA" w:rsidRPr="007D2DCA" w:rsidSect="00DD421C">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5F" w:rsidRDefault="00041A5F">
      <w:pPr>
        <w:spacing w:after="0" w:line="240" w:lineRule="auto"/>
      </w:pPr>
      <w:r>
        <w:separator/>
      </w:r>
    </w:p>
  </w:endnote>
  <w:endnote w:type="continuationSeparator" w:id="0">
    <w:p w:rsidR="00041A5F" w:rsidRDefault="0004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248" w:rsidRPr="00416248" w:rsidRDefault="00DD421C" w:rsidP="00416248">
    <w:pPr>
      <w:pStyle w:val="a5"/>
      <w:spacing w:after="0" w:line="240" w:lineRule="auto"/>
      <w:rPr>
        <w:rFonts w:ascii="Times New Roman" w:hAnsi="Times New Roman"/>
        <w:sz w:val="10"/>
        <w:szCs w:val="10"/>
      </w:rPr>
    </w:pPr>
    <w:r>
      <w:rPr>
        <w:rFonts w:ascii="Times New Roman" w:hAnsi="Times New Roman"/>
        <w:sz w:val="10"/>
        <w:szCs w:val="10"/>
      </w:rPr>
      <w:fldChar w:fldCharType="begin"/>
    </w:r>
    <w:r>
      <w:rPr>
        <w:rFonts w:ascii="Times New Roman" w:hAnsi="Times New Roman"/>
        <w:sz w:val="10"/>
        <w:szCs w:val="10"/>
      </w:rPr>
      <w:instrText xml:space="preserve"> FILENAME \p \* MERGEFORMAT </w:instrText>
    </w:r>
    <w:r>
      <w:rPr>
        <w:rFonts w:ascii="Times New Roman" w:hAnsi="Times New Roman"/>
        <w:sz w:val="10"/>
        <w:szCs w:val="10"/>
      </w:rPr>
      <w:fldChar w:fldCharType="separate"/>
    </w:r>
    <w:r w:rsidR="007D2DCA">
      <w:rPr>
        <w:rFonts w:ascii="Times New Roman" w:hAnsi="Times New Roman"/>
        <w:noProof/>
        <w:sz w:val="10"/>
        <w:szCs w:val="10"/>
      </w:rPr>
      <w:t>G:\2021\Suddi\II senat\II koleg\47.docx</w:t>
    </w:r>
    <w:r>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1C" w:rsidRPr="00DD421C" w:rsidRDefault="00DD421C" w:rsidP="00DD421C">
    <w:pPr>
      <w:pStyle w:val="a5"/>
      <w:spacing w:after="0" w:line="240" w:lineRule="auto"/>
      <w:rPr>
        <w:rFonts w:ascii="Times New Roman" w:hAnsi="Times New Roman"/>
        <w:sz w:val="10"/>
        <w:szCs w:val="10"/>
      </w:rPr>
    </w:pPr>
    <w:r w:rsidRPr="00DD421C">
      <w:rPr>
        <w:rFonts w:ascii="Times New Roman" w:hAnsi="Times New Roman"/>
        <w:sz w:val="10"/>
        <w:szCs w:val="10"/>
      </w:rPr>
      <w:fldChar w:fldCharType="begin"/>
    </w:r>
    <w:r w:rsidRPr="00DD421C">
      <w:rPr>
        <w:rFonts w:ascii="Times New Roman" w:hAnsi="Times New Roman"/>
        <w:sz w:val="10"/>
        <w:szCs w:val="10"/>
      </w:rPr>
      <w:instrText xml:space="preserve"> FILENAME \p \* MERGEFORMAT </w:instrText>
    </w:r>
    <w:r w:rsidRPr="00DD421C">
      <w:rPr>
        <w:rFonts w:ascii="Times New Roman" w:hAnsi="Times New Roman"/>
        <w:sz w:val="10"/>
        <w:szCs w:val="10"/>
      </w:rPr>
      <w:fldChar w:fldCharType="separate"/>
    </w:r>
    <w:r w:rsidR="007D2DCA">
      <w:rPr>
        <w:rFonts w:ascii="Times New Roman" w:hAnsi="Times New Roman"/>
        <w:noProof/>
        <w:sz w:val="10"/>
        <w:szCs w:val="10"/>
      </w:rPr>
      <w:t>G:\2021\Suddi\II senat\II koleg\47.docx</w:t>
    </w:r>
    <w:r w:rsidRPr="00DD421C">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5F" w:rsidRDefault="00041A5F">
      <w:pPr>
        <w:spacing w:after="0" w:line="240" w:lineRule="auto"/>
      </w:pPr>
      <w:r>
        <w:separator/>
      </w:r>
    </w:p>
  </w:footnote>
  <w:footnote w:type="continuationSeparator" w:id="0">
    <w:p w:rsidR="00041A5F" w:rsidRDefault="0004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248" w:rsidRPr="00416248" w:rsidRDefault="00F527E0" w:rsidP="00416248">
    <w:pPr>
      <w:pStyle w:val="a3"/>
      <w:jc w:val="center"/>
      <w:rPr>
        <w:rFonts w:ascii="Times New Roman" w:hAnsi="Times New Roman"/>
        <w:sz w:val="28"/>
        <w:szCs w:val="28"/>
      </w:rPr>
    </w:pPr>
    <w:r w:rsidRPr="00416248">
      <w:rPr>
        <w:rFonts w:ascii="Times New Roman" w:hAnsi="Times New Roman"/>
        <w:sz w:val="28"/>
        <w:szCs w:val="28"/>
      </w:rPr>
      <w:fldChar w:fldCharType="begin"/>
    </w:r>
    <w:r w:rsidRPr="00416248">
      <w:rPr>
        <w:rFonts w:ascii="Times New Roman" w:hAnsi="Times New Roman"/>
        <w:sz w:val="28"/>
        <w:szCs w:val="28"/>
      </w:rPr>
      <w:instrText>PAGE   \* MERGEFORMAT</w:instrText>
    </w:r>
    <w:r w:rsidRPr="00416248">
      <w:rPr>
        <w:rFonts w:ascii="Times New Roman" w:hAnsi="Times New Roman"/>
        <w:sz w:val="28"/>
        <w:szCs w:val="28"/>
      </w:rPr>
      <w:fldChar w:fldCharType="separate"/>
    </w:r>
    <w:r w:rsidR="00E16306" w:rsidRPr="00E16306">
      <w:rPr>
        <w:rFonts w:ascii="Times New Roman" w:hAnsi="Times New Roman"/>
        <w:noProof/>
        <w:sz w:val="28"/>
        <w:szCs w:val="28"/>
        <w:lang w:val="uk-UA"/>
      </w:rPr>
      <w:t>2</w:t>
    </w:r>
    <w:r w:rsidRPr="00416248">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DA"/>
    <w:rsid w:val="00033A90"/>
    <w:rsid w:val="000344C5"/>
    <w:rsid w:val="00041A5F"/>
    <w:rsid w:val="00045881"/>
    <w:rsid w:val="000544A3"/>
    <w:rsid w:val="00075625"/>
    <w:rsid w:val="000A5A9A"/>
    <w:rsid w:val="000B1E45"/>
    <w:rsid w:val="000B5FDA"/>
    <w:rsid w:val="000F0F0A"/>
    <w:rsid w:val="000F424B"/>
    <w:rsid w:val="00104867"/>
    <w:rsid w:val="00105717"/>
    <w:rsid w:val="001144CD"/>
    <w:rsid w:val="00121007"/>
    <w:rsid w:val="001267FF"/>
    <w:rsid w:val="00134568"/>
    <w:rsid w:val="001519CC"/>
    <w:rsid w:val="00155403"/>
    <w:rsid w:val="001572BE"/>
    <w:rsid w:val="001B1812"/>
    <w:rsid w:val="001E0A42"/>
    <w:rsid w:val="001F26D5"/>
    <w:rsid w:val="00200A54"/>
    <w:rsid w:val="00217F95"/>
    <w:rsid w:val="0022673F"/>
    <w:rsid w:val="00260408"/>
    <w:rsid w:val="00266DBC"/>
    <w:rsid w:val="00280617"/>
    <w:rsid w:val="0028376D"/>
    <w:rsid w:val="002845E5"/>
    <w:rsid w:val="002A1899"/>
    <w:rsid w:val="002A2FD0"/>
    <w:rsid w:val="002A3919"/>
    <w:rsid w:val="002A5785"/>
    <w:rsid w:val="002B503B"/>
    <w:rsid w:val="002D395E"/>
    <w:rsid w:val="002D425F"/>
    <w:rsid w:val="002D698C"/>
    <w:rsid w:val="00321C5A"/>
    <w:rsid w:val="00323F97"/>
    <w:rsid w:val="0032711C"/>
    <w:rsid w:val="003376B5"/>
    <w:rsid w:val="0034238B"/>
    <w:rsid w:val="00351747"/>
    <w:rsid w:val="003768C5"/>
    <w:rsid w:val="003814A0"/>
    <w:rsid w:val="0038281E"/>
    <w:rsid w:val="003877AA"/>
    <w:rsid w:val="00392FEE"/>
    <w:rsid w:val="00395F32"/>
    <w:rsid w:val="00396302"/>
    <w:rsid w:val="003A5D78"/>
    <w:rsid w:val="003B33A6"/>
    <w:rsid w:val="003C4A7C"/>
    <w:rsid w:val="004026AA"/>
    <w:rsid w:val="0040328D"/>
    <w:rsid w:val="004524A6"/>
    <w:rsid w:val="0045407D"/>
    <w:rsid w:val="00457D1D"/>
    <w:rsid w:val="00482EE5"/>
    <w:rsid w:val="004877DA"/>
    <w:rsid w:val="004F6208"/>
    <w:rsid w:val="00517F41"/>
    <w:rsid w:val="00536790"/>
    <w:rsid w:val="005372ED"/>
    <w:rsid w:val="00554F7C"/>
    <w:rsid w:val="00557872"/>
    <w:rsid w:val="00563CC8"/>
    <w:rsid w:val="00565B27"/>
    <w:rsid w:val="005A7F08"/>
    <w:rsid w:val="005C0CA8"/>
    <w:rsid w:val="005E2434"/>
    <w:rsid w:val="005E37C7"/>
    <w:rsid w:val="005F7E70"/>
    <w:rsid w:val="00600CD2"/>
    <w:rsid w:val="00602229"/>
    <w:rsid w:val="00607176"/>
    <w:rsid w:val="00607182"/>
    <w:rsid w:val="00612821"/>
    <w:rsid w:val="00613D9C"/>
    <w:rsid w:val="0061742E"/>
    <w:rsid w:val="006176F4"/>
    <w:rsid w:val="0062712B"/>
    <w:rsid w:val="00645BB2"/>
    <w:rsid w:val="00655087"/>
    <w:rsid w:val="00671DD9"/>
    <w:rsid w:val="00687428"/>
    <w:rsid w:val="00695506"/>
    <w:rsid w:val="006B4187"/>
    <w:rsid w:val="006B4D92"/>
    <w:rsid w:val="006C6EFA"/>
    <w:rsid w:val="006D1829"/>
    <w:rsid w:val="006D2D81"/>
    <w:rsid w:val="006D6523"/>
    <w:rsid w:val="007115A7"/>
    <w:rsid w:val="007628C6"/>
    <w:rsid w:val="00766C8B"/>
    <w:rsid w:val="007A60A9"/>
    <w:rsid w:val="007C3783"/>
    <w:rsid w:val="007C6A3B"/>
    <w:rsid w:val="007C725D"/>
    <w:rsid w:val="007D09B2"/>
    <w:rsid w:val="007D2DCA"/>
    <w:rsid w:val="007D5EF2"/>
    <w:rsid w:val="007D66BD"/>
    <w:rsid w:val="00815C13"/>
    <w:rsid w:val="008257BC"/>
    <w:rsid w:val="008512BE"/>
    <w:rsid w:val="008542F0"/>
    <w:rsid w:val="00861000"/>
    <w:rsid w:val="00875749"/>
    <w:rsid w:val="00880277"/>
    <w:rsid w:val="00885FD1"/>
    <w:rsid w:val="00894D4A"/>
    <w:rsid w:val="008B4266"/>
    <w:rsid w:val="008B5DEC"/>
    <w:rsid w:val="008C4E93"/>
    <w:rsid w:val="008E2D36"/>
    <w:rsid w:val="008F0258"/>
    <w:rsid w:val="00901201"/>
    <w:rsid w:val="009105FE"/>
    <w:rsid w:val="009457E9"/>
    <w:rsid w:val="009910B6"/>
    <w:rsid w:val="00996810"/>
    <w:rsid w:val="009B42EC"/>
    <w:rsid w:val="009C27AF"/>
    <w:rsid w:val="009D78D9"/>
    <w:rsid w:val="00A00266"/>
    <w:rsid w:val="00A00A98"/>
    <w:rsid w:val="00A155A9"/>
    <w:rsid w:val="00A4384C"/>
    <w:rsid w:val="00A70F3A"/>
    <w:rsid w:val="00AA673C"/>
    <w:rsid w:val="00AD14A3"/>
    <w:rsid w:val="00AD20C0"/>
    <w:rsid w:val="00AF1414"/>
    <w:rsid w:val="00AF2FAF"/>
    <w:rsid w:val="00B02419"/>
    <w:rsid w:val="00B264F9"/>
    <w:rsid w:val="00B30D44"/>
    <w:rsid w:val="00B32A60"/>
    <w:rsid w:val="00B339AB"/>
    <w:rsid w:val="00B3752C"/>
    <w:rsid w:val="00B4393C"/>
    <w:rsid w:val="00B443B7"/>
    <w:rsid w:val="00B53D3A"/>
    <w:rsid w:val="00B75F0D"/>
    <w:rsid w:val="00B94825"/>
    <w:rsid w:val="00B96067"/>
    <w:rsid w:val="00BA1B09"/>
    <w:rsid w:val="00BA4EC0"/>
    <w:rsid w:val="00BD50B0"/>
    <w:rsid w:val="00BE26D8"/>
    <w:rsid w:val="00BE5934"/>
    <w:rsid w:val="00C01BA5"/>
    <w:rsid w:val="00C05A00"/>
    <w:rsid w:val="00C07592"/>
    <w:rsid w:val="00C10ACB"/>
    <w:rsid w:val="00C2142E"/>
    <w:rsid w:val="00C33DCE"/>
    <w:rsid w:val="00C43862"/>
    <w:rsid w:val="00C50DAA"/>
    <w:rsid w:val="00C579E2"/>
    <w:rsid w:val="00C65C48"/>
    <w:rsid w:val="00C71DC8"/>
    <w:rsid w:val="00C835B8"/>
    <w:rsid w:val="00C86EE7"/>
    <w:rsid w:val="00CA5A67"/>
    <w:rsid w:val="00CB1FCD"/>
    <w:rsid w:val="00CB2708"/>
    <w:rsid w:val="00CC6CA3"/>
    <w:rsid w:val="00CD39B8"/>
    <w:rsid w:val="00D20078"/>
    <w:rsid w:val="00D2444B"/>
    <w:rsid w:val="00D3624F"/>
    <w:rsid w:val="00D435CE"/>
    <w:rsid w:val="00D571E5"/>
    <w:rsid w:val="00D70D21"/>
    <w:rsid w:val="00D85E3E"/>
    <w:rsid w:val="00D9376F"/>
    <w:rsid w:val="00DB495A"/>
    <w:rsid w:val="00DC47AB"/>
    <w:rsid w:val="00DD421C"/>
    <w:rsid w:val="00E00DA4"/>
    <w:rsid w:val="00E1343A"/>
    <w:rsid w:val="00E16306"/>
    <w:rsid w:val="00E2056E"/>
    <w:rsid w:val="00E33F38"/>
    <w:rsid w:val="00E50B87"/>
    <w:rsid w:val="00E51911"/>
    <w:rsid w:val="00E51B38"/>
    <w:rsid w:val="00E64A20"/>
    <w:rsid w:val="00E7043C"/>
    <w:rsid w:val="00E83089"/>
    <w:rsid w:val="00E95920"/>
    <w:rsid w:val="00EA3C65"/>
    <w:rsid w:val="00EA6FB8"/>
    <w:rsid w:val="00EE3398"/>
    <w:rsid w:val="00EE3832"/>
    <w:rsid w:val="00EE3CD7"/>
    <w:rsid w:val="00F02018"/>
    <w:rsid w:val="00F27AFC"/>
    <w:rsid w:val="00F365B9"/>
    <w:rsid w:val="00F47B83"/>
    <w:rsid w:val="00F527E0"/>
    <w:rsid w:val="00F55B77"/>
    <w:rsid w:val="00F71842"/>
    <w:rsid w:val="00F847AC"/>
    <w:rsid w:val="00F926ED"/>
    <w:rsid w:val="00FA7CB1"/>
    <w:rsid w:val="00FD1857"/>
    <w:rsid w:val="00FE37CA"/>
    <w:rsid w:val="00FF0C7F"/>
    <w:rsid w:val="00FF4C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1E049-058F-4526-BED5-2FA7857C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FDA"/>
    <w:rPr>
      <w:rFonts w:ascii="Calibri" w:eastAsia="Calibri" w:hAnsi="Calibri" w:cs="Times New Roman"/>
      <w:sz w:val="22"/>
    </w:rPr>
  </w:style>
  <w:style w:type="paragraph" w:styleId="1">
    <w:name w:val="heading 1"/>
    <w:basedOn w:val="a"/>
    <w:next w:val="a"/>
    <w:link w:val="10"/>
    <w:qFormat/>
    <w:rsid w:val="000B5FDA"/>
    <w:pPr>
      <w:keepNext/>
      <w:spacing w:after="0" w:line="221"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FDA"/>
    <w:rPr>
      <w:rFonts w:eastAsia="Times New Roman" w:cs="Times New Roman"/>
      <w:szCs w:val="20"/>
      <w:lang w:eastAsia="ru-RU"/>
    </w:rPr>
  </w:style>
  <w:style w:type="paragraph" w:styleId="a3">
    <w:name w:val="header"/>
    <w:basedOn w:val="a"/>
    <w:link w:val="a4"/>
    <w:uiPriority w:val="99"/>
    <w:unhideWhenUsed/>
    <w:rsid w:val="000B5FDA"/>
    <w:pPr>
      <w:tabs>
        <w:tab w:val="center" w:pos="4844"/>
        <w:tab w:val="right" w:pos="9689"/>
      </w:tabs>
      <w:spacing w:after="0" w:line="240" w:lineRule="auto"/>
    </w:pPr>
    <w:rPr>
      <w:lang w:val="en-US"/>
    </w:rPr>
  </w:style>
  <w:style w:type="character" w:customStyle="1" w:styleId="a4">
    <w:name w:val="Верхній колонтитул Знак"/>
    <w:basedOn w:val="a0"/>
    <w:link w:val="a3"/>
    <w:uiPriority w:val="99"/>
    <w:rsid w:val="000B5FDA"/>
    <w:rPr>
      <w:rFonts w:ascii="Calibri" w:eastAsia="Calibri" w:hAnsi="Calibri" w:cs="Times New Roman"/>
      <w:sz w:val="22"/>
      <w:lang w:val="en-US"/>
    </w:rPr>
  </w:style>
  <w:style w:type="paragraph" w:styleId="a5">
    <w:name w:val="footer"/>
    <w:basedOn w:val="a"/>
    <w:link w:val="a6"/>
    <w:uiPriority w:val="99"/>
    <w:unhideWhenUsed/>
    <w:rsid w:val="000B5FDA"/>
    <w:pPr>
      <w:tabs>
        <w:tab w:val="center" w:pos="4819"/>
        <w:tab w:val="right" w:pos="9639"/>
      </w:tabs>
    </w:pPr>
  </w:style>
  <w:style w:type="character" w:customStyle="1" w:styleId="a6">
    <w:name w:val="Нижній колонтитул Знак"/>
    <w:basedOn w:val="a0"/>
    <w:link w:val="a5"/>
    <w:uiPriority w:val="99"/>
    <w:rsid w:val="000B5FDA"/>
    <w:rPr>
      <w:rFonts w:ascii="Calibri" w:eastAsia="Calibri" w:hAnsi="Calibri" w:cs="Times New Roman"/>
      <w:sz w:val="22"/>
    </w:rPr>
  </w:style>
  <w:style w:type="paragraph" w:customStyle="1" w:styleId="11">
    <w:name w:val="Абзац списка1"/>
    <w:basedOn w:val="a"/>
    <w:rsid w:val="000B5FDA"/>
    <w:pPr>
      <w:ind w:left="720"/>
    </w:pPr>
    <w:rPr>
      <w:rFonts w:eastAsia="Times New Roman"/>
    </w:rPr>
  </w:style>
  <w:style w:type="paragraph" w:customStyle="1" w:styleId="12">
    <w:name w:val="Абзац списку1"/>
    <w:basedOn w:val="a"/>
    <w:rsid w:val="000B5FDA"/>
    <w:pPr>
      <w:ind w:left="720"/>
    </w:pPr>
    <w:rPr>
      <w:rFonts w:eastAsia="Times New Roman"/>
    </w:rPr>
  </w:style>
  <w:style w:type="paragraph" w:styleId="a7">
    <w:name w:val="List Paragraph"/>
    <w:basedOn w:val="a"/>
    <w:uiPriority w:val="34"/>
    <w:qFormat/>
    <w:rsid w:val="00B37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1897">
      <w:bodyDiv w:val="1"/>
      <w:marLeft w:val="0"/>
      <w:marRight w:val="0"/>
      <w:marTop w:val="0"/>
      <w:marBottom w:val="0"/>
      <w:divBdr>
        <w:top w:val="none" w:sz="0" w:space="0" w:color="auto"/>
        <w:left w:val="none" w:sz="0" w:space="0" w:color="auto"/>
        <w:bottom w:val="none" w:sz="0" w:space="0" w:color="auto"/>
        <w:right w:val="none" w:sz="0" w:space="0" w:color="auto"/>
      </w:divBdr>
    </w:div>
    <w:div w:id="557522354">
      <w:bodyDiv w:val="1"/>
      <w:marLeft w:val="0"/>
      <w:marRight w:val="0"/>
      <w:marTop w:val="0"/>
      <w:marBottom w:val="0"/>
      <w:divBdr>
        <w:top w:val="none" w:sz="0" w:space="0" w:color="auto"/>
        <w:left w:val="none" w:sz="0" w:space="0" w:color="auto"/>
        <w:bottom w:val="none" w:sz="0" w:space="0" w:color="auto"/>
        <w:right w:val="none" w:sz="0" w:space="0" w:color="auto"/>
      </w:divBdr>
    </w:div>
    <w:div w:id="917860384">
      <w:bodyDiv w:val="1"/>
      <w:marLeft w:val="0"/>
      <w:marRight w:val="0"/>
      <w:marTop w:val="0"/>
      <w:marBottom w:val="0"/>
      <w:divBdr>
        <w:top w:val="none" w:sz="0" w:space="0" w:color="auto"/>
        <w:left w:val="none" w:sz="0" w:space="0" w:color="auto"/>
        <w:bottom w:val="none" w:sz="0" w:space="0" w:color="auto"/>
        <w:right w:val="none" w:sz="0" w:space="0" w:color="auto"/>
      </w:divBdr>
    </w:div>
    <w:div w:id="1024282530">
      <w:bodyDiv w:val="1"/>
      <w:marLeft w:val="0"/>
      <w:marRight w:val="0"/>
      <w:marTop w:val="0"/>
      <w:marBottom w:val="0"/>
      <w:divBdr>
        <w:top w:val="none" w:sz="0" w:space="0" w:color="auto"/>
        <w:left w:val="none" w:sz="0" w:space="0" w:color="auto"/>
        <w:bottom w:val="none" w:sz="0" w:space="0" w:color="auto"/>
        <w:right w:val="none" w:sz="0" w:space="0" w:color="auto"/>
      </w:divBdr>
    </w:div>
    <w:div w:id="1399205761">
      <w:bodyDiv w:val="1"/>
      <w:marLeft w:val="0"/>
      <w:marRight w:val="0"/>
      <w:marTop w:val="0"/>
      <w:marBottom w:val="0"/>
      <w:divBdr>
        <w:top w:val="none" w:sz="0" w:space="0" w:color="auto"/>
        <w:left w:val="none" w:sz="0" w:space="0" w:color="auto"/>
        <w:bottom w:val="none" w:sz="0" w:space="0" w:color="auto"/>
        <w:right w:val="none" w:sz="0" w:space="0" w:color="auto"/>
      </w:divBdr>
    </w:div>
    <w:div w:id="1634559253">
      <w:bodyDiv w:val="1"/>
      <w:marLeft w:val="0"/>
      <w:marRight w:val="0"/>
      <w:marTop w:val="0"/>
      <w:marBottom w:val="0"/>
      <w:divBdr>
        <w:top w:val="none" w:sz="0" w:space="0" w:color="auto"/>
        <w:left w:val="none" w:sz="0" w:space="0" w:color="auto"/>
        <w:bottom w:val="none" w:sz="0" w:space="0" w:color="auto"/>
        <w:right w:val="none" w:sz="0" w:space="0" w:color="auto"/>
      </w:divBdr>
    </w:div>
    <w:div w:id="1756903121">
      <w:bodyDiv w:val="1"/>
      <w:marLeft w:val="0"/>
      <w:marRight w:val="0"/>
      <w:marTop w:val="0"/>
      <w:marBottom w:val="0"/>
      <w:divBdr>
        <w:top w:val="none" w:sz="0" w:space="0" w:color="auto"/>
        <w:left w:val="none" w:sz="0" w:space="0" w:color="auto"/>
        <w:bottom w:val="none" w:sz="0" w:space="0" w:color="auto"/>
        <w:right w:val="none" w:sz="0" w:space="0" w:color="auto"/>
      </w:divBdr>
      <w:divsChild>
        <w:div w:id="1414356248">
          <w:marLeft w:val="0"/>
          <w:marRight w:val="0"/>
          <w:marTop w:val="0"/>
          <w:marBottom w:val="0"/>
          <w:divBdr>
            <w:top w:val="none" w:sz="0" w:space="0" w:color="auto"/>
            <w:left w:val="none" w:sz="0" w:space="0" w:color="auto"/>
            <w:bottom w:val="none" w:sz="0" w:space="0" w:color="auto"/>
            <w:right w:val="none" w:sz="0" w:space="0" w:color="auto"/>
          </w:divBdr>
        </w:div>
        <w:div w:id="2321098">
          <w:marLeft w:val="0"/>
          <w:marRight w:val="0"/>
          <w:marTop w:val="0"/>
          <w:marBottom w:val="0"/>
          <w:divBdr>
            <w:top w:val="none" w:sz="0" w:space="0" w:color="auto"/>
            <w:left w:val="none" w:sz="0" w:space="0" w:color="auto"/>
            <w:bottom w:val="none" w:sz="0" w:space="0" w:color="auto"/>
            <w:right w:val="none" w:sz="0" w:space="0" w:color="auto"/>
          </w:divBdr>
        </w:div>
      </w:divsChild>
    </w:div>
    <w:div w:id="1925141393">
      <w:bodyDiv w:val="1"/>
      <w:marLeft w:val="0"/>
      <w:marRight w:val="0"/>
      <w:marTop w:val="0"/>
      <w:marBottom w:val="0"/>
      <w:divBdr>
        <w:top w:val="none" w:sz="0" w:space="0" w:color="auto"/>
        <w:left w:val="none" w:sz="0" w:space="0" w:color="auto"/>
        <w:bottom w:val="none" w:sz="0" w:space="0" w:color="auto"/>
        <w:right w:val="none" w:sz="0" w:space="0" w:color="auto"/>
      </w:divBdr>
    </w:div>
    <w:div w:id="2021811840">
      <w:bodyDiv w:val="1"/>
      <w:marLeft w:val="0"/>
      <w:marRight w:val="0"/>
      <w:marTop w:val="0"/>
      <w:marBottom w:val="0"/>
      <w:divBdr>
        <w:top w:val="none" w:sz="0" w:space="0" w:color="auto"/>
        <w:left w:val="none" w:sz="0" w:space="0" w:color="auto"/>
        <w:bottom w:val="none" w:sz="0" w:space="0" w:color="auto"/>
        <w:right w:val="none" w:sz="0" w:space="0" w:color="auto"/>
      </w:divBdr>
    </w:div>
    <w:div w:id="2044743058">
      <w:bodyDiv w:val="1"/>
      <w:marLeft w:val="0"/>
      <w:marRight w:val="0"/>
      <w:marTop w:val="0"/>
      <w:marBottom w:val="0"/>
      <w:divBdr>
        <w:top w:val="none" w:sz="0" w:space="0" w:color="auto"/>
        <w:left w:val="none" w:sz="0" w:space="0" w:color="auto"/>
        <w:bottom w:val="none" w:sz="0" w:space="0" w:color="auto"/>
        <w:right w:val="none" w:sz="0" w:space="0" w:color="auto"/>
      </w:divBdr>
    </w:div>
    <w:div w:id="20721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CA2C-2112-499E-9B58-FB539E39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9334</Words>
  <Characters>5321</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Віктор В. Чередниченко</cp:lastModifiedBy>
  <cp:revision>2</cp:revision>
  <cp:lastPrinted>2021-10-08T08:27:00Z</cp:lastPrinted>
  <dcterms:created xsi:type="dcterms:W3CDTF">2023-08-30T07:14:00Z</dcterms:created>
  <dcterms:modified xsi:type="dcterms:W3CDTF">2023-08-30T07:14:00Z</dcterms:modified>
</cp:coreProperties>
</file>