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32" w:rsidRDefault="004B7332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332" w:rsidRDefault="004B7332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44B" w:rsidRDefault="0024344B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EC" w:rsidRDefault="00546EEC" w:rsidP="00546EEC">
      <w:pPr>
        <w:pStyle w:val="ac"/>
        <w:widowControl/>
        <w:ind w:left="709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14" w:rsidRPr="00184FFE" w:rsidRDefault="00B739A7" w:rsidP="00546EEC">
      <w:pPr>
        <w:pStyle w:val="ac"/>
        <w:widowControl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EC0993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EC0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96" w:rsidRPr="00EC0993">
        <w:rPr>
          <w:rFonts w:ascii="Times New Roman" w:hAnsi="Times New Roman" w:cs="Times New Roman"/>
          <w:b/>
          <w:sz w:val="28"/>
          <w:szCs w:val="28"/>
        </w:rPr>
        <w:t>Першою колегією суддів Другого сена</w:t>
      </w:r>
      <w:r w:rsidR="00546EEC">
        <w:rPr>
          <w:rFonts w:ascii="Times New Roman" w:hAnsi="Times New Roman" w:cs="Times New Roman"/>
          <w:b/>
          <w:sz w:val="28"/>
          <w:szCs w:val="28"/>
        </w:rPr>
        <w:t>ту Конституційного Суду України</w:t>
      </w:r>
      <w:r w:rsidR="00546EEC">
        <w:rPr>
          <w:rFonts w:ascii="Times New Roman" w:hAnsi="Times New Roman" w:cs="Times New Roman"/>
          <w:b/>
          <w:sz w:val="28"/>
          <w:szCs w:val="28"/>
        </w:rPr>
        <w:br/>
      </w:r>
      <w:r w:rsidR="00755596" w:rsidRPr="00EC0993">
        <w:rPr>
          <w:rFonts w:ascii="Times New Roman" w:hAnsi="Times New Roman" w:cs="Times New Roman"/>
          <w:b/>
          <w:sz w:val="28"/>
          <w:szCs w:val="28"/>
        </w:rPr>
        <w:t xml:space="preserve">ухвали про відкриття або про відмову у відкритті конституційного провадження </w:t>
      </w:r>
      <w:r w:rsidR="00920BE0" w:rsidRPr="00EC0993">
        <w:rPr>
          <w:rFonts w:ascii="Times New Roman" w:hAnsi="Times New Roman" w:cs="Times New Roman"/>
          <w:b/>
          <w:sz w:val="28"/>
          <w:szCs w:val="28"/>
        </w:rPr>
        <w:t xml:space="preserve">у справі за конституційною скаргою </w:t>
      </w:r>
      <w:proofErr w:type="spellStart"/>
      <w:r w:rsidR="00FA5220" w:rsidRPr="00FA5220">
        <w:rPr>
          <w:rFonts w:ascii="Times New Roman" w:hAnsi="Times New Roman" w:cs="Times New Roman"/>
          <w:b/>
          <w:sz w:val="28"/>
          <w:szCs w:val="28"/>
        </w:rPr>
        <w:t>Несвєтова</w:t>
      </w:r>
      <w:proofErr w:type="spellEnd"/>
      <w:r w:rsidR="00FA5220" w:rsidRPr="00FA5220">
        <w:rPr>
          <w:rFonts w:ascii="Times New Roman" w:hAnsi="Times New Roman" w:cs="Times New Roman"/>
          <w:b/>
          <w:sz w:val="28"/>
          <w:szCs w:val="28"/>
        </w:rPr>
        <w:t xml:space="preserve"> Володимира Вікторовича щодо відповідності Конституції України (конституційності) </w:t>
      </w:r>
      <w:r w:rsidR="00546EEC">
        <w:rPr>
          <w:rFonts w:ascii="Times New Roman" w:hAnsi="Times New Roman" w:cs="Times New Roman"/>
          <w:b/>
          <w:sz w:val="28"/>
          <w:szCs w:val="28"/>
        </w:rPr>
        <w:t>окремого положення абзацу другого частини першої</w:t>
      </w:r>
      <w:r w:rsidR="00546EEC">
        <w:rPr>
          <w:rFonts w:ascii="Times New Roman" w:hAnsi="Times New Roman" w:cs="Times New Roman"/>
          <w:b/>
          <w:sz w:val="28"/>
          <w:szCs w:val="28"/>
        </w:rPr>
        <w:br/>
      </w:r>
      <w:r w:rsidR="00546EEC">
        <w:rPr>
          <w:rFonts w:ascii="Times New Roman" w:hAnsi="Times New Roman" w:cs="Times New Roman"/>
          <w:b/>
          <w:sz w:val="28"/>
          <w:szCs w:val="28"/>
        </w:rPr>
        <w:tab/>
      </w:r>
      <w:r w:rsidR="00546EE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FA5220" w:rsidRPr="00184FFE">
        <w:rPr>
          <w:rFonts w:ascii="Times New Roman" w:hAnsi="Times New Roman" w:cs="Times New Roman"/>
          <w:b/>
          <w:sz w:val="28"/>
          <w:szCs w:val="28"/>
        </w:rPr>
        <w:t>статті 483 Митного кодексу України</w:t>
      </w:r>
    </w:p>
    <w:p w:rsidR="004D769A" w:rsidRPr="00184FFE" w:rsidRDefault="004D769A" w:rsidP="00546EEC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55596" w:rsidRPr="00184FFE" w:rsidRDefault="00184FFE" w:rsidP="00546EEC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К и ї в</w:t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546EEC">
        <w:rPr>
          <w:rFonts w:ascii="Times New Roman" w:eastAsia="Times New Roman" w:hAnsi="Times New Roman" w:cs="Times New Roman"/>
          <w:sz w:val="28"/>
          <w:szCs w:val="28"/>
        </w:rPr>
        <w:tab/>
      </w:r>
      <w:r w:rsidR="00755596" w:rsidRPr="00184FFE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>
        <w:rPr>
          <w:rFonts w:ascii="Times New Roman" w:eastAsia="Times New Roman" w:hAnsi="Times New Roman" w:cs="Times New Roman"/>
          <w:sz w:val="28"/>
          <w:szCs w:val="28"/>
        </w:rPr>
        <w:t>3-26/2022(52/22)</w:t>
      </w:r>
    </w:p>
    <w:p w:rsidR="00755596" w:rsidRPr="00EC0993" w:rsidRDefault="00184FFE" w:rsidP="00546EEC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proofErr w:type="spellStart"/>
      <w:r w:rsidRPr="00595D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</w:t>
      </w:r>
      <w:r w:rsidR="00FA5220" w:rsidRPr="00184FF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="00BF3C04" w:rsidRPr="00184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A5220" w:rsidRPr="00184FF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5596" w:rsidRPr="00184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EC0993" w:rsidRDefault="00BF3C04" w:rsidP="00546EEC">
      <w:pPr>
        <w:pStyle w:val="ac"/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9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84FFE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510169" w:rsidRPr="00184FFE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184FF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C099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A522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D769A" w:rsidRDefault="004D769A" w:rsidP="00546EEC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C0993" w:rsidRDefault="00B739A7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F02E40" w:rsidRPr="006A54E8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E40" w:rsidRDefault="005C2388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Pr="005C2388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AC68B2" w:rsidRPr="006A54E8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 w:rsidR="00AC68B2" w:rsidRPr="006A54E8">
        <w:rPr>
          <w:rFonts w:ascii="Times New Roman" w:hAnsi="Times New Roman" w:cs="Times New Roman"/>
          <w:sz w:val="28"/>
          <w:szCs w:val="28"/>
        </w:rPr>
        <w:t>,</w:t>
      </w:r>
    </w:p>
    <w:p w:rsidR="001D5B6E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</w:t>
      </w:r>
      <w:r w:rsidR="001D5B6E" w:rsidRPr="006A54E8">
        <w:rPr>
          <w:rFonts w:ascii="Times New Roman" w:hAnsi="Times New Roman" w:cs="Times New Roman"/>
          <w:sz w:val="28"/>
          <w:szCs w:val="28"/>
        </w:rPr>
        <w:t>,</w:t>
      </w:r>
    </w:p>
    <w:p w:rsidR="00F02E40" w:rsidRPr="006A54E8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C68B2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EC0993">
        <w:rPr>
          <w:rFonts w:ascii="Times New Roman" w:hAnsi="Times New Roman" w:cs="Times New Roman"/>
          <w:sz w:val="28"/>
          <w:szCs w:val="28"/>
        </w:rPr>
        <w:t>,</w:t>
      </w:r>
    </w:p>
    <w:p w:rsidR="00AC68B2" w:rsidRPr="00EC0993" w:rsidRDefault="00AC68B2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sz w:val="28"/>
          <w:szCs w:val="28"/>
        </w:rPr>
        <w:t>К</w:t>
      </w:r>
      <w:r w:rsidR="00F02E40">
        <w:rPr>
          <w:rFonts w:ascii="Times New Roman" w:hAnsi="Times New Roman" w:cs="Times New Roman"/>
          <w:sz w:val="28"/>
          <w:szCs w:val="28"/>
        </w:rPr>
        <w:t>ривенко Віктор Васильович</w:t>
      </w:r>
      <w:r w:rsidRPr="00EC0993">
        <w:rPr>
          <w:rFonts w:ascii="Times New Roman" w:hAnsi="Times New Roman" w:cs="Times New Roman"/>
          <w:sz w:val="28"/>
          <w:szCs w:val="28"/>
        </w:rPr>
        <w:t>,</w:t>
      </w:r>
    </w:p>
    <w:p w:rsidR="00AC68B2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  <w:r w:rsidR="00AC68B2" w:rsidRPr="00EC0993">
        <w:rPr>
          <w:rFonts w:ascii="Times New Roman" w:hAnsi="Times New Roman" w:cs="Times New Roman"/>
          <w:sz w:val="28"/>
          <w:szCs w:val="28"/>
        </w:rPr>
        <w:t>,</w:t>
      </w:r>
    </w:p>
    <w:p w:rsidR="00FA5220" w:rsidRPr="00EC0993" w:rsidRDefault="00FA522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220">
        <w:rPr>
          <w:rFonts w:ascii="Times New Roman" w:hAnsi="Times New Roman" w:cs="Times New Roman"/>
          <w:sz w:val="28"/>
          <w:szCs w:val="28"/>
        </w:rPr>
        <w:t>Литвинов Олександр Миколайович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68B2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</w:t>
      </w:r>
      <w:r w:rsidR="00AC68B2" w:rsidRPr="00EC0993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>ович</w:t>
      </w:r>
      <w:r w:rsidR="001D5B6E" w:rsidRPr="00EC0993">
        <w:rPr>
          <w:rFonts w:ascii="Times New Roman" w:hAnsi="Times New Roman" w:cs="Times New Roman"/>
          <w:sz w:val="28"/>
          <w:szCs w:val="28"/>
        </w:rPr>
        <w:t>,</w:t>
      </w:r>
    </w:p>
    <w:p w:rsidR="001D5B6E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</w:t>
      </w:r>
      <w:r w:rsidR="001D5B6E" w:rsidRPr="00EC0993">
        <w:rPr>
          <w:rFonts w:ascii="Times New Roman" w:hAnsi="Times New Roman" w:cs="Times New Roman"/>
          <w:sz w:val="28"/>
          <w:szCs w:val="28"/>
        </w:rPr>
        <w:t>,</w:t>
      </w:r>
    </w:p>
    <w:p w:rsidR="00AC68B2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</w:t>
      </w:r>
      <w:r w:rsidR="00AC68B2" w:rsidRPr="00EC09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68B2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</w:t>
      </w:r>
      <w:r w:rsidR="00AC68B2" w:rsidRPr="00EC0993">
        <w:rPr>
          <w:rFonts w:ascii="Times New Roman" w:hAnsi="Times New Roman" w:cs="Times New Roman"/>
          <w:sz w:val="28"/>
          <w:szCs w:val="28"/>
        </w:rPr>
        <w:t>,</w:t>
      </w:r>
    </w:p>
    <w:p w:rsidR="001D5B6E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="001D5B6E" w:rsidRPr="00EC0993">
        <w:rPr>
          <w:rFonts w:ascii="Times New Roman" w:hAnsi="Times New Roman" w:cs="Times New Roman"/>
          <w:sz w:val="28"/>
          <w:szCs w:val="28"/>
        </w:rPr>
        <w:t>,</w:t>
      </w:r>
    </w:p>
    <w:p w:rsidR="00B739A7" w:rsidRPr="00EC0993" w:rsidRDefault="00F02E40" w:rsidP="00546EEC">
      <w:pPr>
        <w:pStyle w:val="ac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</w:t>
      </w:r>
      <w:r w:rsidR="001D5B6E" w:rsidRPr="00EC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Валентинівна</w:t>
      </w:r>
      <w:r w:rsidR="005A726E" w:rsidRPr="00EC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(доповідач)</w:t>
      </w:r>
      <w:r w:rsidR="001D5B6E" w:rsidRPr="00EC0993">
        <w:rPr>
          <w:rFonts w:ascii="Times New Roman" w:hAnsi="Times New Roman" w:cs="Times New Roman"/>
          <w:sz w:val="28"/>
          <w:szCs w:val="28"/>
        </w:rPr>
        <w:t>,</w:t>
      </w:r>
    </w:p>
    <w:p w:rsidR="00AC68B2" w:rsidRPr="00EC0993" w:rsidRDefault="00AC68B2" w:rsidP="00546EEC">
      <w:pPr>
        <w:pStyle w:val="ac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Default="00755596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14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01814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C01814">
        <w:rPr>
          <w:rFonts w:ascii="Times New Roman" w:hAnsi="Times New Roman" w:cs="Times New Roman"/>
          <w:sz w:val="28"/>
          <w:szCs w:val="28"/>
        </w:rPr>
        <w:t xml:space="preserve"> Г.В. </w:t>
      </w:r>
      <w:r w:rsidR="004B7332">
        <w:rPr>
          <w:rFonts w:ascii="Times New Roman" w:hAnsi="Times New Roman" w:cs="Times New Roman"/>
          <w:sz w:val="28"/>
          <w:szCs w:val="28"/>
        </w:rPr>
        <w:br/>
      </w:r>
      <w:r w:rsidRPr="00C01814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C01814">
        <w:rPr>
          <w:rFonts w:ascii="Times New Roman" w:hAnsi="Times New Roman" w:cs="Times New Roman"/>
          <w:sz w:val="28"/>
          <w:szCs w:val="28"/>
        </w:rPr>
        <w:t>Першою</w:t>
      </w:r>
      <w:r w:rsidRPr="00C01814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</w:t>
      </w:r>
      <w:r w:rsidRPr="00C01814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</w:t>
      </w:r>
      <w:r w:rsidR="00F02E40" w:rsidRPr="00F02E40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4B73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A5220" w:rsidRPr="00FA5220">
        <w:rPr>
          <w:rFonts w:ascii="Times New Roman" w:hAnsi="Times New Roman" w:cs="Times New Roman"/>
          <w:sz w:val="28"/>
          <w:szCs w:val="28"/>
        </w:rPr>
        <w:t>Несвєтова</w:t>
      </w:r>
      <w:proofErr w:type="spellEnd"/>
      <w:r w:rsidR="00FA5220" w:rsidRPr="00FA5220">
        <w:rPr>
          <w:rFonts w:ascii="Times New Roman" w:hAnsi="Times New Roman" w:cs="Times New Roman"/>
          <w:sz w:val="28"/>
          <w:szCs w:val="28"/>
        </w:rPr>
        <w:t xml:space="preserve"> Володимира Вікторовича щодо відповідності Конституції України (конституційності</w:t>
      </w:r>
      <w:r w:rsidR="00FA5220" w:rsidRPr="00184FFE">
        <w:rPr>
          <w:rFonts w:ascii="Times New Roman" w:hAnsi="Times New Roman" w:cs="Times New Roman"/>
          <w:sz w:val="28"/>
          <w:szCs w:val="28"/>
        </w:rPr>
        <w:t>) окремого положення абзацу</w:t>
      </w:r>
      <w:r w:rsidR="00595DFF">
        <w:rPr>
          <w:rFonts w:ascii="Times New Roman" w:hAnsi="Times New Roman" w:cs="Times New Roman"/>
          <w:sz w:val="28"/>
          <w:szCs w:val="28"/>
        </w:rPr>
        <w:t xml:space="preserve"> другого частини першої </w:t>
      </w:r>
      <w:r w:rsidR="00595DFF">
        <w:rPr>
          <w:rFonts w:ascii="Times New Roman" w:hAnsi="Times New Roman" w:cs="Times New Roman"/>
          <w:sz w:val="28"/>
          <w:szCs w:val="28"/>
        </w:rPr>
        <w:br/>
        <w:t xml:space="preserve">статті </w:t>
      </w:r>
      <w:r w:rsidR="00FA5220" w:rsidRPr="00FA5220">
        <w:rPr>
          <w:rFonts w:ascii="Times New Roman" w:hAnsi="Times New Roman" w:cs="Times New Roman"/>
          <w:sz w:val="28"/>
          <w:szCs w:val="28"/>
        </w:rPr>
        <w:t>483 Митного кодексу України</w:t>
      </w:r>
      <w:r w:rsidRPr="00C01814">
        <w:rPr>
          <w:rFonts w:ascii="Times New Roman" w:hAnsi="Times New Roman" w:cs="Times New Roman"/>
          <w:sz w:val="28"/>
          <w:szCs w:val="28"/>
        </w:rPr>
        <w:t>.</w:t>
      </w:r>
    </w:p>
    <w:p w:rsidR="004B7332" w:rsidRPr="00C01814" w:rsidRDefault="004B7332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C0993" w:rsidRDefault="00755596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EC0993">
        <w:rPr>
          <w:rFonts w:ascii="Times New Roman" w:hAnsi="Times New Roman" w:cs="Times New Roman"/>
          <w:sz w:val="28"/>
          <w:szCs w:val="28"/>
        </w:rPr>
        <w:t>Юровську</w:t>
      </w:r>
      <w:proofErr w:type="spellEnd"/>
      <w:r w:rsidRPr="00EC0993">
        <w:rPr>
          <w:rFonts w:ascii="Times New Roman" w:hAnsi="Times New Roman" w:cs="Times New Roman"/>
          <w:sz w:val="28"/>
          <w:szCs w:val="28"/>
        </w:rPr>
        <w:t xml:space="preserve"> Г.В., Велика палата Конституційного Суду України</w:t>
      </w:r>
    </w:p>
    <w:p w:rsidR="00EC0993" w:rsidRPr="00EC0993" w:rsidRDefault="00EC0993" w:rsidP="00546EEC">
      <w:pPr>
        <w:pStyle w:val="ac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C0993" w:rsidRDefault="00B739A7" w:rsidP="00546EEC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993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EC0993">
        <w:rPr>
          <w:rFonts w:ascii="Times New Roman" w:hAnsi="Times New Roman" w:cs="Times New Roman"/>
          <w:b/>
          <w:sz w:val="28"/>
          <w:szCs w:val="28"/>
        </w:rPr>
        <w:t>л а</w:t>
      </w:r>
      <w:r w:rsidRPr="00EC0993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EC0993" w:rsidRDefault="00B739A7" w:rsidP="00546EEC">
      <w:pPr>
        <w:pStyle w:val="ac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C0993" w:rsidRDefault="00976A66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0993">
        <w:rPr>
          <w:rFonts w:ascii="Times New Roman" w:hAnsi="Times New Roman" w:cs="Times New Roman"/>
          <w:sz w:val="28"/>
          <w:szCs w:val="28"/>
        </w:rPr>
        <w:t>в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EC0993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C01814" w:rsidRDefault="00976A66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</w:t>
      </w:r>
      <w:r w:rsidR="00B739A7" w:rsidRPr="00EC0993">
        <w:rPr>
          <w:rFonts w:ascii="Times New Roman" w:hAnsi="Times New Roman" w:cs="Times New Roman"/>
          <w:sz w:val="28"/>
          <w:szCs w:val="28"/>
        </w:rPr>
        <w:t>удд</w:t>
      </w:r>
      <w:r w:rsidR="00D36BA5" w:rsidRPr="00EC0993">
        <w:rPr>
          <w:rFonts w:ascii="Times New Roman" w:hAnsi="Times New Roman" w:cs="Times New Roman"/>
          <w:sz w:val="28"/>
          <w:szCs w:val="28"/>
        </w:rPr>
        <w:t>я</w:t>
      </w:r>
      <w:r w:rsidR="00B739A7" w:rsidRPr="00EC0993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DE2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39A7" w:rsidRPr="00EC0993">
        <w:rPr>
          <w:rFonts w:ascii="Times New Roman" w:hAnsi="Times New Roman" w:cs="Times New Roman"/>
          <w:sz w:val="28"/>
          <w:szCs w:val="28"/>
        </w:rPr>
        <w:t>зверну</w:t>
      </w:r>
      <w:r w:rsidR="00DE2CE1">
        <w:rPr>
          <w:rFonts w:ascii="Times New Roman" w:hAnsi="Times New Roman" w:cs="Times New Roman"/>
          <w:sz w:val="28"/>
          <w:szCs w:val="28"/>
        </w:rPr>
        <w:t>в</w:t>
      </w:r>
      <w:r w:rsidR="00D36BA5" w:rsidRPr="00EC0993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EC0993">
        <w:rPr>
          <w:rFonts w:ascii="Times New Roman" w:hAnsi="Times New Roman" w:cs="Times New Roman"/>
          <w:sz w:val="28"/>
          <w:szCs w:val="28"/>
        </w:rPr>
        <w:t xml:space="preserve"> </w:t>
      </w:r>
      <w:r w:rsidRPr="00EC0993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EC0993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EC0993">
        <w:rPr>
          <w:rFonts w:ascii="Times New Roman" w:hAnsi="Times New Roman" w:cs="Times New Roman"/>
          <w:sz w:val="28"/>
          <w:szCs w:val="28"/>
        </w:rPr>
        <w:t>и</w:t>
      </w:r>
      <w:r w:rsidR="00EC175A" w:rsidRPr="00EC0993">
        <w:rPr>
          <w:rFonts w:ascii="Times New Roman" w:hAnsi="Times New Roman" w:cs="Times New Roman"/>
          <w:sz w:val="28"/>
          <w:szCs w:val="28"/>
        </w:rPr>
        <w:t xml:space="preserve"> </w:t>
      </w:r>
      <w:r w:rsidRPr="00EC0993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F02E40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proofErr w:type="spellStart"/>
      <w:r w:rsidR="00DB678C" w:rsidRPr="00DB678C">
        <w:rPr>
          <w:rFonts w:ascii="Times New Roman" w:hAnsi="Times New Roman" w:cs="Times New Roman"/>
          <w:sz w:val="28"/>
          <w:szCs w:val="28"/>
        </w:rPr>
        <w:t>Несвєтова</w:t>
      </w:r>
      <w:proofErr w:type="spellEnd"/>
      <w:r w:rsidR="00DB678C" w:rsidRPr="00DB678C">
        <w:rPr>
          <w:rFonts w:ascii="Times New Roman" w:hAnsi="Times New Roman" w:cs="Times New Roman"/>
          <w:sz w:val="28"/>
          <w:szCs w:val="28"/>
        </w:rPr>
        <w:t xml:space="preserve"> Володимира Вікторовича щодо відповідності Конституції України (конституційності) окремого положення абзацу другого частини першої статті 483 Митного кодексу України</w:t>
      </w:r>
      <w:r w:rsidR="00F02E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2E40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F02E40">
        <w:rPr>
          <w:rFonts w:ascii="Times New Roman" w:hAnsi="Times New Roman" w:cs="Times New Roman"/>
          <w:sz w:val="28"/>
          <w:szCs w:val="28"/>
        </w:rPr>
        <w:t xml:space="preserve"> 9</w:t>
      </w:r>
      <w:r w:rsidR="00595DFF" w:rsidRPr="00595DFF">
        <w:rPr>
          <w:rFonts w:ascii="Times New Roman" w:hAnsi="Times New Roman" w:cs="Times New Roman"/>
          <w:sz w:val="28"/>
          <w:szCs w:val="28"/>
        </w:rPr>
        <w:t xml:space="preserve"> </w:t>
      </w:r>
      <w:r w:rsidR="00DB678C">
        <w:rPr>
          <w:rFonts w:ascii="Times New Roman" w:hAnsi="Times New Roman" w:cs="Times New Roman"/>
          <w:sz w:val="28"/>
          <w:szCs w:val="28"/>
        </w:rPr>
        <w:t>лютого 2022</w:t>
      </w:r>
      <w:r w:rsidR="00C01814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</w:t>
      </w:r>
      <w:proofErr w:type="spellStart"/>
      <w:r w:rsidR="00C01814">
        <w:rPr>
          <w:rFonts w:ascii="Times New Roman" w:hAnsi="Times New Roman" w:cs="Times New Roman"/>
          <w:sz w:val="28"/>
          <w:szCs w:val="28"/>
        </w:rPr>
        <w:t>Юровській</w:t>
      </w:r>
      <w:proofErr w:type="spellEnd"/>
      <w:r w:rsidR="00C01814">
        <w:rPr>
          <w:rFonts w:ascii="Times New Roman" w:hAnsi="Times New Roman" w:cs="Times New Roman"/>
          <w:sz w:val="28"/>
          <w:szCs w:val="28"/>
        </w:rPr>
        <w:t xml:space="preserve"> Г.В.)</w:t>
      </w:r>
      <w:r w:rsidR="00C01814" w:rsidRPr="00C01814">
        <w:rPr>
          <w:rFonts w:ascii="Times New Roman" w:hAnsi="Times New Roman" w:cs="Times New Roman"/>
          <w:sz w:val="28"/>
          <w:szCs w:val="28"/>
        </w:rPr>
        <w:t>.</w:t>
      </w:r>
    </w:p>
    <w:p w:rsidR="00C01814" w:rsidRPr="00C01814" w:rsidRDefault="00C01814" w:rsidP="00546EEC">
      <w:pPr>
        <w:pStyle w:val="ac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EC0993" w:rsidRDefault="00BF3698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EC0993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</w:t>
      </w:r>
      <w:r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EC0993">
        <w:rPr>
          <w:rFonts w:ascii="Times New Roman" w:hAnsi="Times New Roman" w:cs="Times New Roman"/>
          <w:sz w:val="28"/>
          <w:szCs w:val="28"/>
        </w:rPr>
        <w:t xml:space="preserve"> </w:t>
      </w:r>
      <w:r w:rsidR="001D4622" w:rsidRPr="00EC0993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EC0993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EC0993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EC0993">
        <w:rPr>
          <w:rFonts w:ascii="Times New Roman" w:hAnsi="Times New Roman" w:cs="Times New Roman"/>
          <w:sz w:val="28"/>
          <w:szCs w:val="28"/>
        </w:rPr>
        <w:t>ого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EC0993">
        <w:rPr>
          <w:rFonts w:ascii="Times New Roman" w:hAnsi="Times New Roman" w:cs="Times New Roman"/>
          <w:sz w:val="28"/>
          <w:szCs w:val="28"/>
        </w:rPr>
        <w:t>у</w:t>
      </w:r>
      <w:r w:rsidR="00B739A7" w:rsidRPr="00EC0993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D95ECE" w:rsidRDefault="00D95ECE" w:rsidP="00546EEC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EC0993" w:rsidRDefault="00B739A7" w:rsidP="00546EEC">
      <w:pPr>
        <w:pStyle w:val="ac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b/>
          <w:bCs/>
          <w:sz w:val="28"/>
          <w:szCs w:val="28"/>
        </w:rPr>
        <w:t xml:space="preserve">у х в а л и </w:t>
      </w:r>
      <w:r w:rsidR="00AF5450" w:rsidRPr="00EC0993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EC0993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EC0993" w:rsidRDefault="00B739A7" w:rsidP="00546EEC">
      <w:pPr>
        <w:pStyle w:val="ac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Default="005D739A" w:rsidP="00546EEC">
      <w:pPr>
        <w:pStyle w:val="ac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993">
        <w:rPr>
          <w:rFonts w:ascii="Times New Roman" w:hAnsi="Times New Roman" w:cs="Times New Roman"/>
          <w:sz w:val="28"/>
          <w:szCs w:val="28"/>
        </w:rPr>
        <w:t>п</w:t>
      </w:r>
      <w:r w:rsidR="00B739A7" w:rsidRPr="00EC0993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EC0993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EC0993">
        <w:rPr>
          <w:rFonts w:ascii="Times New Roman" w:hAnsi="Times New Roman" w:cs="Times New Roman"/>
          <w:sz w:val="28"/>
          <w:szCs w:val="28"/>
        </w:rPr>
        <w:t xml:space="preserve">до </w:t>
      </w:r>
      <w:r w:rsidR="00595DFF">
        <w:rPr>
          <w:rFonts w:ascii="Times New Roman" w:hAnsi="Times New Roman" w:cs="Times New Roman"/>
          <w:sz w:val="28"/>
          <w:szCs w:val="28"/>
        </w:rPr>
        <w:t>1</w:t>
      </w:r>
      <w:r w:rsidR="00187758">
        <w:rPr>
          <w:rFonts w:ascii="Times New Roman" w:hAnsi="Times New Roman" w:cs="Times New Roman"/>
          <w:sz w:val="28"/>
          <w:szCs w:val="28"/>
        </w:rPr>
        <w:t>9</w:t>
      </w:r>
      <w:r w:rsidR="00595DFF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124BA2" w:rsidRPr="00184FFE">
        <w:rPr>
          <w:rFonts w:ascii="Times New Roman" w:hAnsi="Times New Roman" w:cs="Times New Roman"/>
          <w:sz w:val="28"/>
          <w:szCs w:val="28"/>
        </w:rPr>
        <w:t xml:space="preserve"> 202</w:t>
      </w:r>
      <w:r w:rsidR="00ED08EB" w:rsidRPr="00184FFE">
        <w:rPr>
          <w:rFonts w:ascii="Times New Roman" w:hAnsi="Times New Roman" w:cs="Times New Roman"/>
          <w:sz w:val="28"/>
          <w:szCs w:val="28"/>
        </w:rPr>
        <w:t>2</w:t>
      </w:r>
      <w:r w:rsidR="001D5B6E" w:rsidRPr="00184FFE">
        <w:rPr>
          <w:rFonts w:ascii="Times New Roman" w:hAnsi="Times New Roman" w:cs="Times New Roman"/>
          <w:sz w:val="28"/>
          <w:szCs w:val="28"/>
        </w:rPr>
        <w:t xml:space="preserve"> </w:t>
      </w:r>
      <w:r w:rsidR="00C716B6" w:rsidRPr="00184FFE">
        <w:rPr>
          <w:rFonts w:ascii="Times New Roman" w:hAnsi="Times New Roman" w:cs="Times New Roman"/>
          <w:sz w:val="28"/>
          <w:szCs w:val="28"/>
        </w:rPr>
        <w:t>року</w:t>
      </w:r>
      <w:r w:rsidR="009B6205" w:rsidRPr="00184FFE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184FFE">
        <w:rPr>
          <w:rFonts w:ascii="Times New Roman" w:hAnsi="Times New Roman" w:cs="Times New Roman"/>
          <w:sz w:val="28"/>
          <w:szCs w:val="28"/>
        </w:rPr>
        <w:t>строк</w:t>
      </w:r>
      <w:r w:rsidR="00851AE9" w:rsidRPr="00184FFE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184FFE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184FFE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184FFE">
        <w:rPr>
          <w:rFonts w:ascii="Times New Roman" w:hAnsi="Times New Roman" w:cs="Times New Roman"/>
          <w:sz w:val="28"/>
          <w:szCs w:val="28"/>
        </w:rPr>
        <w:t>Друг</w:t>
      </w:r>
      <w:r w:rsidR="00C716B6" w:rsidRPr="00184FFE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184FFE">
        <w:rPr>
          <w:rFonts w:ascii="Times New Roman" w:hAnsi="Times New Roman" w:cs="Times New Roman"/>
          <w:sz w:val="28"/>
          <w:szCs w:val="28"/>
        </w:rPr>
        <w:t>и</w:t>
      </w:r>
      <w:r w:rsidR="00C716B6" w:rsidRPr="00184FFE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конституційного </w:t>
      </w:r>
      <w:r w:rsidR="0074386E" w:rsidRPr="00184FFE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184FFE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184FFE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proofErr w:type="spellStart"/>
      <w:r w:rsidR="00ED08EB" w:rsidRPr="00184FFE">
        <w:rPr>
          <w:rFonts w:ascii="Times New Roman" w:hAnsi="Times New Roman" w:cs="Times New Roman"/>
          <w:sz w:val="28"/>
          <w:szCs w:val="28"/>
        </w:rPr>
        <w:t>Несвєтова</w:t>
      </w:r>
      <w:proofErr w:type="spellEnd"/>
      <w:r w:rsidR="00ED08EB" w:rsidRPr="00184FFE">
        <w:rPr>
          <w:rFonts w:ascii="Times New Roman" w:hAnsi="Times New Roman" w:cs="Times New Roman"/>
          <w:sz w:val="28"/>
          <w:szCs w:val="28"/>
        </w:rPr>
        <w:t xml:space="preserve"> Володимира Вікторовича щодо відповідності Конституції України (конституційності) окремого положення</w:t>
      </w:r>
      <w:r w:rsidR="00ED08EB" w:rsidRPr="00ED08EB">
        <w:rPr>
          <w:rFonts w:ascii="Times New Roman" w:hAnsi="Times New Roman" w:cs="Times New Roman"/>
          <w:sz w:val="28"/>
          <w:szCs w:val="28"/>
        </w:rPr>
        <w:t xml:space="preserve"> абзацу другого частини першої статті 483 Митного кодексу України</w:t>
      </w:r>
      <w:r w:rsidR="00C01814" w:rsidRPr="00C01814">
        <w:rPr>
          <w:rFonts w:ascii="Times New Roman" w:hAnsi="Times New Roman" w:cs="Times New Roman"/>
          <w:sz w:val="28"/>
          <w:szCs w:val="28"/>
        </w:rPr>
        <w:t>.</w:t>
      </w:r>
    </w:p>
    <w:p w:rsidR="004B7332" w:rsidRDefault="004B7332" w:rsidP="007632BE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2BE" w:rsidRDefault="007632BE" w:rsidP="007632BE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2BE" w:rsidRDefault="007632BE" w:rsidP="007632BE">
      <w:pPr>
        <w:pStyle w:val="ac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32BE" w:rsidRPr="007632BE" w:rsidRDefault="007632BE" w:rsidP="007632B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32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B028D" w:rsidRPr="007632BE" w:rsidRDefault="007632BE" w:rsidP="007632BE">
      <w:pPr>
        <w:pStyle w:val="ac"/>
        <w:widowControl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B028D" w:rsidRPr="007632BE" w:rsidSect="00546EEC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76" w:rsidRDefault="00242576">
      <w:r>
        <w:separator/>
      </w:r>
    </w:p>
  </w:endnote>
  <w:endnote w:type="continuationSeparator" w:id="0">
    <w:p w:rsidR="00242576" w:rsidRDefault="0024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4B7332" w:rsidRDefault="004B7332">
    <w:pPr>
      <w:pStyle w:val="a8"/>
      <w:rPr>
        <w:rFonts w:ascii="Times New Roman" w:hAnsi="Times New Roman" w:cs="Times New Roman"/>
        <w:sz w:val="10"/>
        <w:szCs w:val="10"/>
      </w:rPr>
    </w:pPr>
    <w:r w:rsidRPr="004B7332">
      <w:rPr>
        <w:rFonts w:ascii="Times New Roman" w:hAnsi="Times New Roman" w:cs="Times New Roman"/>
        <w:sz w:val="10"/>
        <w:szCs w:val="10"/>
      </w:rPr>
      <w:fldChar w:fldCharType="begin"/>
    </w:r>
    <w:r w:rsidRPr="004B73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B7332">
      <w:rPr>
        <w:rFonts w:ascii="Times New Roman" w:hAnsi="Times New Roman" w:cs="Times New Roman"/>
        <w:sz w:val="10"/>
        <w:szCs w:val="10"/>
      </w:rPr>
      <w:fldChar w:fldCharType="separate"/>
    </w:r>
    <w:r w:rsidR="007632BE">
      <w:rPr>
        <w:rFonts w:ascii="Times New Roman" w:hAnsi="Times New Roman" w:cs="Times New Roman"/>
        <w:noProof/>
        <w:sz w:val="10"/>
        <w:szCs w:val="10"/>
      </w:rPr>
      <w:t>G:\2022\Suddi\Uhvala VP\184.docx</w:t>
    </w:r>
    <w:r w:rsidRPr="004B73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76" w:rsidRDefault="00242576">
      <w:r>
        <w:separator/>
      </w:r>
    </w:p>
  </w:footnote>
  <w:footnote w:type="continuationSeparator" w:id="0">
    <w:p w:rsidR="00242576" w:rsidRDefault="0024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7632BE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74DE"/>
    <w:rsid w:val="00021CD2"/>
    <w:rsid w:val="000501FB"/>
    <w:rsid w:val="0005525C"/>
    <w:rsid w:val="0006278E"/>
    <w:rsid w:val="000E7766"/>
    <w:rsid w:val="00103DB0"/>
    <w:rsid w:val="00106C90"/>
    <w:rsid w:val="00120B0A"/>
    <w:rsid w:val="00124BA2"/>
    <w:rsid w:val="0013394C"/>
    <w:rsid w:val="00147A97"/>
    <w:rsid w:val="001744EB"/>
    <w:rsid w:val="00184FFE"/>
    <w:rsid w:val="0018731E"/>
    <w:rsid w:val="00187758"/>
    <w:rsid w:val="001D4622"/>
    <w:rsid w:val="001D5B6E"/>
    <w:rsid w:val="001D75D4"/>
    <w:rsid w:val="00211D31"/>
    <w:rsid w:val="00212A0F"/>
    <w:rsid w:val="0022247F"/>
    <w:rsid w:val="00242576"/>
    <w:rsid w:val="0024344B"/>
    <w:rsid w:val="002513D7"/>
    <w:rsid w:val="00255350"/>
    <w:rsid w:val="00255C7D"/>
    <w:rsid w:val="00263FAA"/>
    <w:rsid w:val="002718C0"/>
    <w:rsid w:val="002818FB"/>
    <w:rsid w:val="002B3048"/>
    <w:rsid w:val="002B7E90"/>
    <w:rsid w:val="002C2440"/>
    <w:rsid w:val="002E0EBF"/>
    <w:rsid w:val="002F2285"/>
    <w:rsid w:val="002F7C30"/>
    <w:rsid w:val="003021F3"/>
    <w:rsid w:val="00304920"/>
    <w:rsid w:val="0037508A"/>
    <w:rsid w:val="00381103"/>
    <w:rsid w:val="0039072B"/>
    <w:rsid w:val="00394603"/>
    <w:rsid w:val="003A6830"/>
    <w:rsid w:val="003D668A"/>
    <w:rsid w:val="00421EB8"/>
    <w:rsid w:val="0043507F"/>
    <w:rsid w:val="00457EB8"/>
    <w:rsid w:val="004A54A6"/>
    <w:rsid w:val="004B0D42"/>
    <w:rsid w:val="004B6745"/>
    <w:rsid w:val="004B7332"/>
    <w:rsid w:val="004C6CBA"/>
    <w:rsid w:val="004D769A"/>
    <w:rsid w:val="00502F64"/>
    <w:rsid w:val="005033A9"/>
    <w:rsid w:val="00503AB5"/>
    <w:rsid w:val="00510169"/>
    <w:rsid w:val="0052405A"/>
    <w:rsid w:val="005344FD"/>
    <w:rsid w:val="00546EEC"/>
    <w:rsid w:val="00595DFF"/>
    <w:rsid w:val="005A726E"/>
    <w:rsid w:val="005B028D"/>
    <w:rsid w:val="005B035D"/>
    <w:rsid w:val="005B63C8"/>
    <w:rsid w:val="005C2388"/>
    <w:rsid w:val="005D3DEC"/>
    <w:rsid w:val="005D739A"/>
    <w:rsid w:val="005F0A66"/>
    <w:rsid w:val="00620868"/>
    <w:rsid w:val="0063453D"/>
    <w:rsid w:val="00650AB8"/>
    <w:rsid w:val="0065292D"/>
    <w:rsid w:val="006844AC"/>
    <w:rsid w:val="006A2ECF"/>
    <w:rsid w:val="006A54E8"/>
    <w:rsid w:val="006B68AD"/>
    <w:rsid w:val="006E1C9E"/>
    <w:rsid w:val="006E2079"/>
    <w:rsid w:val="006F612F"/>
    <w:rsid w:val="006F709E"/>
    <w:rsid w:val="006F7EFF"/>
    <w:rsid w:val="00707DB8"/>
    <w:rsid w:val="00710034"/>
    <w:rsid w:val="0074386E"/>
    <w:rsid w:val="007438C5"/>
    <w:rsid w:val="00751CED"/>
    <w:rsid w:val="00755596"/>
    <w:rsid w:val="007632BE"/>
    <w:rsid w:val="00766875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7077C"/>
    <w:rsid w:val="0087215B"/>
    <w:rsid w:val="008762BD"/>
    <w:rsid w:val="00890568"/>
    <w:rsid w:val="008A4DFA"/>
    <w:rsid w:val="008B3FA1"/>
    <w:rsid w:val="008C37DE"/>
    <w:rsid w:val="008C53FF"/>
    <w:rsid w:val="008E0AA1"/>
    <w:rsid w:val="009018BC"/>
    <w:rsid w:val="00920BE0"/>
    <w:rsid w:val="00921C86"/>
    <w:rsid w:val="00925982"/>
    <w:rsid w:val="00976A66"/>
    <w:rsid w:val="009B6205"/>
    <w:rsid w:val="009E7F8F"/>
    <w:rsid w:val="009F4CA4"/>
    <w:rsid w:val="00A01345"/>
    <w:rsid w:val="00A33B9C"/>
    <w:rsid w:val="00A34A77"/>
    <w:rsid w:val="00A470C6"/>
    <w:rsid w:val="00A80A50"/>
    <w:rsid w:val="00A96AE4"/>
    <w:rsid w:val="00AA07B2"/>
    <w:rsid w:val="00AA302B"/>
    <w:rsid w:val="00AB4828"/>
    <w:rsid w:val="00AB7D97"/>
    <w:rsid w:val="00AC4663"/>
    <w:rsid w:val="00AC68B2"/>
    <w:rsid w:val="00AC72A9"/>
    <w:rsid w:val="00AF5450"/>
    <w:rsid w:val="00B03BC1"/>
    <w:rsid w:val="00B171D2"/>
    <w:rsid w:val="00B40463"/>
    <w:rsid w:val="00B60ADB"/>
    <w:rsid w:val="00B739A7"/>
    <w:rsid w:val="00B96FF6"/>
    <w:rsid w:val="00B971ED"/>
    <w:rsid w:val="00BB0071"/>
    <w:rsid w:val="00BB37DA"/>
    <w:rsid w:val="00BD096D"/>
    <w:rsid w:val="00BF3698"/>
    <w:rsid w:val="00BF3C04"/>
    <w:rsid w:val="00BF5039"/>
    <w:rsid w:val="00C01814"/>
    <w:rsid w:val="00C03A7F"/>
    <w:rsid w:val="00C06F29"/>
    <w:rsid w:val="00C36525"/>
    <w:rsid w:val="00C3661B"/>
    <w:rsid w:val="00C438B1"/>
    <w:rsid w:val="00C56E7C"/>
    <w:rsid w:val="00C716B6"/>
    <w:rsid w:val="00C71D86"/>
    <w:rsid w:val="00C753EF"/>
    <w:rsid w:val="00C75EAE"/>
    <w:rsid w:val="00C81F9E"/>
    <w:rsid w:val="00C9193E"/>
    <w:rsid w:val="00CB4022"/>
    <w:rsid w:val="00D219C8"/>
    <w:rsid w:val="00D23ED9"/>
    <w:rsid w:val="00D304C2"/>
    <w:rsid w:val="00D36BA5"/>
    <w:rsid w:val="00D71A57"/>
    <w:rsid w:val="00D73BB6"/>
    <w:rsid w:val="00D95ECE"/>
    <w:rsid w:val="00DA2C11"/>
    <w:rsid w:val="00DB3B38"/>
    <w:rsid w:val="00DB5685"/>
    <w:rsid w:val="00DB678C"/>
    <w:rsid w:val="00DE2CE1"/>
    <w:rsid w:val="00E05B2B"/>
    <w:rsid w:val="00E065BC"/>
    <w:rsid w:val="00E44C43"/>
    <w:rsid w:val="00EC0993"/>
    <w:rsid w:val="00EC175A"/>
    <w:rsid w:val="00ED08EB"/>
    <w:rsid w:val="00EE7124"/>
    <w:rsid w:val="00EF06CE"/>
    <w:rsid w:val="00F02E40"/>
    <w:rsid w:val="00F060AE"/>
    <w:rsid w:val="00F06824"/>
    <w:rsid w:val="00F242C1"/>
    <w:rsid w:val="00F66571"/>
    <w:rsid w:val="00F8161B"/>
    <w:rsid w:val="00F84354"/>
    <w:rsid w:val="00F87273"/>
    <w:rsid w:val="00FA2CAE"/>
    <w:rsid w:val="00FA507A"/>
    <w:rsid w:val="00FA5220"/>
    <w:rsid w:val="00FC23B8"/>
    <w:rsid w:val="00FC68E2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E8D93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Валентина М. Поліщук</cp:lastModifiedBy>
  <cp:revision>5</cp:revision>
  <cp:lastPrinted>2022-04-18T06:14:00Z</cp:lastPrinted>
  <dcterms:created xsi:type="dcterms:W3CDTF">2022-04-05T11:19:00Z</dcterms:created>
  <dcterms:modified xsi:type="dcterms:W3CDTF">2022-04-18T06:14:00Z</dcterms:modified>
</cp:coreProperties>
</file>