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48" w:rsidRDefault="00505D48" w:rsidP="00505D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05D48" w:rsidRDefault="00505D48" w:rsidP="00505D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D48" w:rsidRDefault="00505D48" w:rsidP="00505D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D48" w:rsidRDefault="00505D48" w:rsidP="00505D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D48" w:rsidRDefault="00505D48" w:rsidP="00505D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D48" w:rsidRDefault="00505D48" w:rsidP="00505D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5D48" w:rsidRDefault="00505D48" w:rsidP="00505D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6362" w:rsidRDefault="00CD6362" w:rsidP="00505D48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E1DBC">
        <w:rPr>
          <w:rFonts w:ascii="Times New Roman" w:hAnsi="Times New Roman"/>
          <w:b/>
          <w:sz w:val="28"/>
          <w:szCs w:val="28"/>
        </w:rPr>
        <w:t xml:space="preserve">про відмову у відкритті конституційного провадження у справі за конституційною скаргою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Гринкевича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Романа Ігоровича</w:t>
      </w:r>
      <w:r w:rsidRPr="008E1DB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щодо відповідності Конституції Украї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ни (конституційності) абзацу п’ятого частини п’ятої </w:t>
      </w:r>
      <w:r w:rsidR="00505D48">
        <w:rPr>
          <w:rFonts w:ascii="Times New Roman" w:eastAsia="Times New Roman" w:hAnsi="Times New Roman"/>
          <w:b/>
          <w:sz w:val="28"/>
          <w:szCs w:val="28"/>
          <w:lang w:eastAsia="uk-UA"/>
        </w:rPr>
        <w:br/>
      </w:r>
      <w:r w:rsidR="00505D48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статті 182 Кримінального процесуального кодексу України </w:t>
      </w:r>
    </w:p>
    <w:p w:rsidR="00CD6362" w:rsidRDefault="00CD6362" w:rsidP="00505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6362" w:rsidRPr="002D4D07" w:rsidRDefault="00CD6362" w:rsidP="00505D48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58BF">
        <w:rPr>
          <w:rFonts w:ascii="Times New Roman" w:hAnsi="Times New Roman"/>
          <w:sz w:val="28"/>
          <w:szCs w:val="28"/>
        </w:rPr>
        <w:t xml:space="preserve">К и ї в </w:t>
      </w:r>
      <w:r w:rsidRPr="006158B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Справа № 3-152/2024(298/24</w:t>
      </w:r>
      <w:r w:rsidRPr="002D4D07">
        <w:rPr>
          <w:rFonts w:ascii="Times New Roman" w:hAnsi="Times New Roman"/>
          <w:sz w:val="28"/>
          <w:szCs w:val="28"/>
        </w:rPr>
        <w:t>)</w:t>
      </w:r>
    </w:p>
    <w:p w:rsidR="00CD6362" w:rsidRPr="00703ED3" w:rsidRDefault="00D50D25" w:rsidP="00505D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</w:t>
      </w:r>
      <w:r w:rsidR="00CD6362">
        <w:rPr>
          <w:rFonts w:ascii="Times New Roman" w:hAnsi="Times New Roman"/>
          <w:sz w:val="28"/>
          <w:szCs w:val="28"/>
        </w:rPr>
        <w:t>вересня 2024</w:t>
      </w:r>
      <w:r w:rsidR="00CD6362" w:rsidRPr="00703ED3">
        <w:rPr>
          <w:rFonts w:ascii="Times New Roman" w:hAnsi="Times New Roman"/>
          <w:sz w:val="28"/>
          <w:szCs w:val="28"/>
        </w:rPr>
        <w:t xml:space="preserve"> року</w:t>
      </w:r>
    </w:p>
    <w:p w:rsidR="00CD6362" w:rsidRPr="00703ED3" w:rsidRDefault="00CD6362" w:rsidP="00505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ED3">
        <w:rPr>
          <w:rFonts w:ascii="Times New Roman" w:hAnsi="Times New Roman"/>
          <w:sz w:val="28"/>
          <w:szCs w:val="28"/>
        </w:rPr>
        <w:t xml:space="preserve">№ </w:t>
      </w:r>
      <w:r w:rsidR="00FC5A60">
        <w:rPr>
          <w:rFonts w:ascii="Times New Roman" w:hAnsi="Times New Roman"/>
          <w:sz w:val="28"/>
          <w:szCs w:val="28"/>
        </w:rPr>
        <w:t>183</w:t>
      </w:r>
      <w:r>
        <w:rPr>
          <w:rFonts w:ascii="Times New Roman" w:hAnsi="Times New Roman"/>
          <w:sz w:val="28"/>
          <w:szCs w:val="28"/>
        </w:rPr>
        <w:t>-3(ІІ)/2024</w:t>
      </w:r>
    </w:p>
    <w:p w:rsidR="00CD6362" w:rsidRPr="006158BF" w:rsidRDefault="00CD6362" w:rsidP="00505D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6362" w:rsidRPr="006158BF" w:rsidRDefault="00CD6362" w:rsidP="00505D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Третя</w:t>
      </w:r>
      <w:r w:rsidRPr="006158BF">
        <w:rPr>
          <w:rFonts w:ascii="Times New Roman" w:hAnsi="Times New Roman"/>
          <w:sz w:val="28"/>
          <w:szCs w:val="28"/>
        </w:rPr>
        <w:t xml:space="preserve"> колегія суддів Другого сенату Конституційного Суду України у складі:</w:t>
      </w:r>
    </w:p>
    <w:p w:rsidR="00CD6362" w:rsidRPr="006158BF" w:rsidRDefault="00CD6362" w:rsidP="00505D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6362" w:rsidRPr="006158BF" w:rsidRDefault="00CD6362" w:rsidP="00505D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Первомайський Олег Олексійович</w:t>
      </w:r>
      <w:r w:rsidRPr="00615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(голова засідання)</w:t>
      </w:r>
      <w:r w:rsidRPr="006158BF">
        <w:rPr>
          <w:rFonts w:ascii="Times New Roman" w:hAnsi="Times New Roman"/>
          <w:sz w:val="28"/>
          <w:szCs w:val="28"/>
        </w:rPr>
        <w:t>,</w:t>
      </w:r>
    </w:p>
    <w:p w:rsidR="00CD6362" w:rsidRPr="006158BF" w:rsidRDefault="00CD6362" w:rsidP="00505D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Городовенко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 Валентинович</w:t>
      </w:r>
      <w:r w:rsidRPr="006158BF">
        <w:rPr>
          <w:rFonts w:ascii="Times New Roman" w:hAnsi="Times New Roman"/>
          <w:sz w:val="28"/>
          <w:szCs w:val="28"/>
        </w:rPr>
        <w:t>,</w:t>
      </w:r>
    </w:p>
    <w:p w:rsidR="00CD6362" w:rsidRDefault="00CD6362" w:rsidP="00505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Різник</w:t>
      </w:r>
      <w:r w:rsidRPr="006158BF">
        <w:rPr>
          <w:rFonts w:ascii="Times New Roman" w:hAnsi="Times New Roman"/>
          <w:sz w:val="28"/>
          <w:szCs w:val="28"/>
        </w:rPr>
        <w:t xml:space="preserve"> Сергі</w:t>
      </w:r>
      <w:r>
        <w:rPr>
          <w:rFonts w:ascii="Times New Roman" w:hAnsi="Times New Roman"/>
          <w:sz w:val="28"/>
          <w:szCs w:val="28"/>
        </w:rPr>
        <w:t>й Васильович (доповідач),</w:t>
      </w:r>
    </w:p>
    <w:p w:rsidR="00CD6362" w:rsidRPr="006158BF" w:rsidRDefault="00CD6362" w:rsidP="00505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6362" w:rsidRPr="001410C0" w:rsidRDefault="00CD6362" w:rsidP="00505D4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A0957">
        <w:rPr>
          <w:rFonts w:ascii="Times New Roman" w:hAnsi="Times New Roman"/>
          <w:sz w:val="28"/>
          <w:szCs w:val="28"/>
        </w:rPr>
        <w:t xml:space="preserve">розглянула на засіданні питання </w:t>
      </w:r>
      <w:r>
        <w:rPr>
          <w:rFonts w:ascii="Times New Roman" w:hAnsi="Times New Roman"/>
          <w:sz w:val="28"/>
          <w:szCs w:val="28"/>
        </w:rPr>
        <w:t>щодо</w:t>
      </w:r>
      <w:r w:rsidRPr="00CA0957">
        <w:rPr>
          <w:rFonts w:ascii="Times New Roman" w:hAnsi="Times New Roman"/>
          <w:sz w:val="28"/>
          <w:szCs w:val="28"/>
        </w:rPr>
        <w:t xml:space="preserve"> відкриття конституційного провадження у справі за </w:t>
      </w:r>
      <w:r w:rsidRPr="00703ED3">
        <w:rPr>
          <w:rFonts w:ascii="Times New Roman" w:hAnsi="Times New Roman"/>
          <w:sz w:val="28"/>
          <w:szCs w:val="28"/>
        </w:rPr>
        <w:t xml:space="preserve">конституційною </w:t>
      </w:r>
      <w:r w:rsidRPr="001410C0">
        <w:rPr>
          <w:rFonts w:ascii="Times New Roman" w:hAnsi="Times New Roman"/>
          <w:sz w:val="28"/>
          <w:szCs w:val="28"/>
        </w:rPr>
        <w:t xml:space="preserve">скаргою </w:t>
      </w:r>
      <w:r w:rsidRPr="006104C2">
        <w:rPr>
          <w:rFonts w:ascii="Times New Roman" w:eastAsia="Times New Roman" w:hAnsi="Times New Roman"/>
          <w:sz w:val="28"/>
          <w:szCs w:val="28"/>
          <w:lang w:eastAsia="uk-UA"/>
        </w:rPr>
        <w:t>Гринкевича Романа Ігоровича щодо відповідності Конституції України (конституційності) абзацу п’ятого частини п’ятої статті 182 Кримінального процесуального кодексу України</w:t>
      </w:r>
      <w:r w:rsidRPr="001410C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CD6362" w:rsidRPr="005E09DD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6362" w:rsidRPr="005E09DD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09DD">
        <w:rPr>
          <w:rFonts w:ascii="Times New Roman" w:hAnsi="Times New Roman"/>
          <w:sz w:val="28"/>
          <w:szCs w:val="28"/>
        </w:rPr>
        <w:t xml:space="preserve">Заслухавши суддю-доповідача </w:t>
      </w:r>
      <w:r>
        <w:rPr>
          <w:rFonts w:ascii="Times New Roman" w:hAnsi="Times New Roman"/>
          <w:sz w:val="28"/>
          <w:szCs w:val="28"/>
        </w:rPr>
        <w:t>Різника С.В</w:t>
      </w:r>
      <w:r w:rsidRPr="005E09DD">
        <w:rPr>
          <w:rFonts w:ascii="Times New Roman" w:hAnsi="Times New Roman"/>
          <w:sz w:val="28"/>
          <w:szCs w:val="28"/>
        </w:rPr>
        <w:t xml:space="preserve">. та дослідивши матеріали справи, </w:t>
      </w:r>
      <w:r>
        <w:rPr>
          <w:rFonts w:ascii="Times New Roman" w:hAnsi="Times New Roman"/>
          <w:sz w:val="28"/>
          <w:szCs w:val="28"/>
        </w:rPr>
        <w:t>Третя</w:t>
      </w:r>
      <w:r w:rsidRPr="005E09DD">
        <w:rPr>
          <w:rFonts w:ascii="Times New Roman" w:hAnsi="Times New Roman"/>
          <w:sz w:val="28"/>
          <w:szCs w:val="28"/>
        </w:rPr>
        <w:t xml:space="preserve"> колегія суддів Другого сенату Конституційного Суду України </w:t>
      </w: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D6362" w:rsidRPr="006158BF" w:rsidRDefault="00CD6362" w:rsidP="00505D48">
      <w:pPr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 w:rsidRPr="006158BF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CD6362" w:rsidRPr="006158BF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158B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Гринкевич Роман Ігорович</w:t>
      </w:r>
      <w:r>
        <w:rPr>
          <w:rFonts w:ascii="Times New Roman" w:hAnsi="Times New Roman"/>
          <w:sz w:val="28"/>
          <w:szCs w:val="28"/>
        </w:rPr>
        <w:t xml:space="preserve"> як суб’єкт права на конституційну скаргу </w:t>
      </w:r>
      <w:r w:rsidRPr="006158BF">
        <w:rPr>
          <w:rFonts w:ascii="Times New Roman" w:hAnsi="Times New Roman"/>
          <w:sz w:val="28"/>
          <w:szCs w:val="28"/>
        </w:rPr>
        <w:t>зверну</w:t>
      </w:r>
      <w:r>
        <w:rPr>
          <w:rFonts w:ascii="Times New Roman" w:hAnsi="Times New Roman"/>
          <w:sz w:val="28"/>
          <w:szCs w:val="28"/>
        </w:rPr>
        <w:t>вся</w:t>
      </w:r>
      <w:r w:rsidRPr="006158BF">
        <w:rPr>
          <w:rFonts w:ascii="Times New Roman" w:hAnsi="Times New Roman"/>
          <w:sz w:val="28"/>
          <w:szCs w:val="28"/>
        </w:rPr>
        <w:t xml:space="preserve"> до </w:t>
      </w:r>
      <w:r w:rsidRPr="00454B4D">
        <w:rPr>
          <w:rFonts w:ascii="Times New Roman" w:hAnsi="Times New Roman"/>
          <w:sz w:val="28"/>
          <w:szCs w:val="28"/>
        </w:rPr>
        <w:t xml:space="preserve">Конституційного Суду України з </w:t>
      </w:r>
      <w:r>
        <w:rPr>
          <w:rFonts w:ascii="Times New Roman" w:hAnsi="Times New Roman"/>
          <w:sz w:val="28"/>
          <w:szCs w:val="28"/>
        </w:rPr>
        <w:t>клопотанням (</w:t>
      </w:r>
      <w:proofErr w:type="spellStart"/>
      <w:r>
        <w:rPr>
          <w:rFonts w:ascii="Times New Roman" w:hAnsi="Times New Roman"/>
          <w:sz w:val="28"/>
          <w:szCs w:val="28"/>
        </w:rPr>
        <w:t>вх</w:t>
      </w:r>
      <w:proofErr w:type="spellEnd"/>
      <w:r>
        <w:rPr>
          <w:rFonts w:ascii="Times New Roman" w:hAnsi="Times New Roman"/>
          <w:sz w:val="28"/>
          <w:szCs w:val="28"/>
        </w:rPr>
        <w:t>. № 18/298</w:t>
      </w:r>
      <w:r>
        <w:rPr>
          <w:rFonts w:ascii="Times New Roman" w:hAnsi="Times New Roman"/>
          <w:sz w:val="28"/>
          <w:szCs w:val="28"/>
        </w:rPr>
        <w:br/>
        <w:t>від 13 серпня</w:t>
      </w:r>
      <w:r w:rsidRPr="006E5A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2024</w:t>
      </w:r>
      <w:r w:rsidRPr="006E5AAD">
        <w:rPr>
          <w:rFonts w:ascii="Times New Roman" w:hAnsi="Times New Roman"/>
          <w:sz w:val="28"/>
          <w:szCs w:val="28"/>
        </w:rPr>
        <w:t xml:space="preserve"> року) визнати так</w:t>
      </w:r>
      <w:r>
        <w:rPr>
          <w:rFonts w:ascii="Times New Roman" w:hAnsi="Times New Roman"/>
          <w:sz w:val="28"/>
          <w:szCs w:val="28"/>
        </w:rPr>
        <w:t>им</w:t>
      </w:r>
      <w:r w:rsidRPr="006E5AAD">
        <w:rPr>
          <w:rFonts w:ascii="Times New Roman" w:hAnsi="Times New Roman"/>
          <w:sz w:val="28"/>
          <w:szCs w:val="28"/>
        </w:rPr>
        <w:t xml:space="preserve">, що </w:t>
      </w:r>
      <w:r>
        <w:rPr>
          <w:rFonts w:ascii="Times New Roman" w:hAnsi="Times New Roman"/>
          <w:sz w:val="28"/>
          <w:szCs w:val="28"/>
        </w:rPr>
        <w:t>не відповідає</w:t>
      </w:r>
      <w:r w:rsidRPr="00454B4D">
        <w:rPr>
          <w:rFonts w:ascii="Times New Roman" w:hAnsi="Times New Roman"/>
          <w:sz w:val="28"/>
          <w:szCs w:val="28"/>
        </w:rPr>
        <w:t xml:space="preserve"> Конституції України</w:t>
      </w:r>
      <w:r w:rsidR="00B3337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(є неконституційним)</w:t>
      </w:r>
      <w:r w:rsidRPr="00454B4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абзац п’ятий частини п’ятої </w:t>
      </w:r>
      <w:r w:rsidRPr="00791CC6">
        <w:rPr>
          <w:rFonts w:ascii="Times New Roman" w:eastAsia="Times New Roman" w:hAnsi="Times New Roman"/>
          <w:sz w:val="28"/>
          <w:szCs w:val="28"/>
          <w:lang w:eastAsia="uk-UA"/>
        </w:rPr>
        <w:t xml:space="preserve">статті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182</w:t>
      </w:r>
      <w:r w:rsidRPr="00791CC6">
        <w:rPr>
          <w:rFonts w:ascii="Times New Roman" w:eastAsia="Times New Roman" w:hAnsi="Times New Roman"/>
          <w:sz w:val="28"/>
          <w:szCs w:val="28"/>
          <w:lang w:eastAsia="uk-UA"/>
        </w:rPr>
        <w:t xml:space="preserve"> Кримінального процесуального кодексу України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(далі – Кодекс).</w:t>
      </w: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Приписи статті 182 Кодексу унормовують </w:t>
      </w:r>
      <w:r w:rsidRPr="006104C2">
        <w:rPr>
          <w:rFonts w:ascii="Times New Roman" w:hAnsi="Times New Roman"/>
          <w:sz w:val="28"/>
          <w:szCs w:val="28"/>
        </w:rPr>
        <w:t xml:space="preserve">питання </w:t>
      </w:r>
      <w:r w:rsidRPr="006104C2">
        <w:rPr>
          <w:rFonts w:ascii="Times New Roman" w:hAnsi="Times New Roman"/>
          <w:sz w:val="28"/>
          <w:szCs w:val="28"/>
          <w:shd w:val="clear" w:color="auto" w:fill="FFFFFF"/>
        </w:rPr>
        <w:t>застосуванн</w:t>
      </w:r>
      <w:r w:rsidR="00101F47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6104C2">
        <w:rPr>
          <w:rFonts w:ascii="Times New Roman" w:hAnsi="Times New Roman"/>
          <w:sz w:val="28"/>
          <w:szCs w:val="28"/>
          <w:shd w:val="clear" w:color="auto" w:fill="FFFFFF"/>
        </w:rPr>
        <w:t xml:space="preserve"> запобіжного заходу у вигляді застави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Частина п’ята статті 182 Кодексу визначає </w:t>
      </w:r>
      <w:r w:rsidR="00B33374">
        <w:rPr>
          <w:rFonts w:ascii="Times New Roman" w:hAnsi="Times New Roman"/>
          <w:sz w:val="28"/>
          <w:szCs w:val="28"/>
          <w:shd w:val="clear" w:color="auto" w:fill="FFFFFF"/>
        </w:rPr>
        <w:t>розмір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застави, зокрема встановлює, що р</w:t>
      </w:r>
      <w:r w:rsidRPr="006104C2">
        <w:rPr>
          <w:rFonts w:ascii="Times New Roman" w:hAnsi="Times New Roman"/>
          <w:sz w:val="28"/>
          <w:szCs w:val="28"/>
          <w:shd w:val="clear" w:color="auto" w:fill="FFFFFF"/>
        </w:rPr>
        <w:t>озмір застави щодо особи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5D4BFA">
        <w:rPr>
          <w:rFonts w:ascii="Times New Roman" w:hAnsi="Times New Roman"/>
          <w:sz w:val="28"/>
          <w:szCs w:val="28"/>
          <w:shd w:val="clear" w:color="auto" w:fill="FFFFFF"/>
        </w:rPr>
        <w:t xml:space="preserve">підозрюваної чи обвинуваченої у вчиненні тяжкого злочину, </w:t>
      </w:r>
      <w:r w:rsidRPr="006104C2">
        <w:rPr>
          <w:rFonts w:ascii="Times New Roman" w:hAnsi="Times New Roman"/>
          <w:sz w:val="28"/>
          <w:szCs w:val="28"/>
          <w:shd w:val="clear" w:color="auto" w:fill="FFFFFF"/>
        </w:rPr>
        <w:t>визнача</w:t>
      </w:r>
      <w:r>
        <w:rPr>
          <w:rFonts w:ascii="Times New Roman" w:hAnsi="Times New Roman"/>
          <w:sz w:val="28"/>
          <w:szCs w:val="28"/>
          <w:shd w:val="clear" w:color="auto" w:fill="FFFFFF"/>
        </w:rPr>
        <w:t>ють у таких межах</w:t>
      </w:r>
      <w:r w:rsidRPr="006104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5D4BFA">
        <w:rPr>
          <w:rFonts w:ascii="Times New Roman" w:hAnsi="Times New Roman"/>
          <w:sz w:val="28"/>
          <w:szCs w:val="28"/>
          <w:shd w:val="clear" w:color="auto" w:fill="FFFFFF"/>
        </w:rPr>
        <w:t xml:space="preserve"> від двадцяти до вісімдесяти розмірів прожиткового мінімуму для працездатних осіб</w:t>
      </w:r>
      <w:r w:rsidR="008E5276">
        <w:rPr>
          <w:rFonts w:ascii="Times New Roman" w:hAnsi="Times New Roman"/>
          <w:sz w:val="28"/>
          <w:szCs w:val="28"/>
          <w:shd w:val="clear" w:color="auto" w:fill="FFFFFF"/>
        </w:rPr>
        <w:t xml:space="preserve"> (пункт 2)</w:t>
      </w:r>
      <w:r w:rsidRPr="005D4BFA">
        <w:rPr>
          <w:rFonts w:ascii="Times New Roman" w:hAnsi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D4BFA">
        <w:rPr>
          <w:rFonts w:ascii="Times New Roman" w:hAnsi="Times New Roman"/>
          <w:sz w:val="28"/>
          <w:szCs w:val="28"/>
          <w:shd w:val="clear" w:color="auto" w:fill="FFFFFF"/>
        </w:rPr>
        <w:t xml:space="preserve">щодо особи, </w:t>
      </w:r>
      <w:r w:rsidRPr="006104C2">
        <w:rPr>
          <w:rFonts w:ascii="Times New Roman" w:hAnsi="Times New Roman"/>
          <w:sz w:val="28"/>
          <w:szCs w:val="28"/>
          <w:shd w:val="clear" w:color="auto" w:fill="FFFFFF"/>
        </w:rPr>
        <w:t>підозрюваної чи обвинуваченої у вчиненні особливо тяжкого злочину</w:t>
      </w:r>
      <w:r>
        <w:rPr>
          <w:rFonts w:ascii="Times New Roman" w:hAnsi="Times New Roman"/>
          <w:sz w:val="28"/>
          <w:szCs w:val="28"/>
          <w:shd w:val="clear" w:color="auto" w:fill="FFFFFF"/>
        </w:rPr>
        <w:t>, –</w:t>
      </w:r>
      <w:r w:rsidRPr="006104C2">
        <w:rPr>
          <w:rFonts w:ascii="Times New Roman" w:hAnsi="Times New Roman"/>
          <w:sz w:val="28"/>
          <w:szCs w:val="28"/>
          <w:shd w:val="clear" w:color="auto" w:fill="FFFFFF"/>
        </w:rPr>
        <w:t xml:space="preserve"> від вісімдесяти до трьохсот розмірів прожиткового мінімуму для працездатних осіб</w:t>
      </w:r>
      <w:r w:rsidR="008E5276">
        <w:rPr>
          <w:rFonts w:ascii="Times New Roman" w:hAnsi="Times New Roman"/>
          <w:sz w:val="28"/>
          <w:szCs w:val="28"/>
          <w:shd w:val="clear" w:color="auto" w:fill="FFFFFF"/>
        </w:rPr>
        <w:t xml:space="preserve"> (пункт </w:t>
      </w:r>
      <w:r>
        <w:rPr>
          <w:rFonts w:ascii="Times New Roman" w:hAnsi="Times New Roman"/>
          <w:sz w:val="28"/>
          <w:szCs w:val="28"/>
          <w:shd w:val="clear" w:color="auto" w:fill="FFFFFF"/>
        </w:rPr>
        <w:t>3).</w:t>
      </w: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Відповідно до абзацу п’ятого ча</w:t>
      </w:r>
      <w:r w:rsidR="00505D48">
        <w:rPr>
          <w:rFonts w:ascii="Times New Roman" w:hAnsi="Times New Roman"/>
          <w:sz w:val="28"/>
          <w:szCs w:val="28"/>
          <w:shd w:val="clear" w:color="auto" w:fill="FFFFFF"/>
        </w:rPr>
        <w:t>стини п’ятої статті 182 Кодексу</w:t>
      </w:r>
      <w:r w:rsidR="00505D48"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</w:rPr>
        <w:t>„у</w:t>
      </w:r>
      <w:r w:rsidRPr="006104C2">
        <w:rPr>
          <w:rFonts w:ascii="Times New Roman" w:hAnsi="Times New Roman"/>
          <w:sz w:val="28"/>
          <w:szCs w:val="28"/>
        </w:rPr>
        <w:t xml:space="preserve"> виключних випадках, якщо слідчий суддя, суд встановить, що застава у зазначених межах не здатна забезпечити виконання особою, що підозрюється, обвинувачується у вчиненні тяжкого або особливо тяжкого злочину, покладених на неї обов’язків, застава може бути призначена у розмірі, який перевищує вісімдесят чи триста розмірів прожиткового мінімуму для працездатних осіб відповідно</w:t>
      </w:r>
      <w:r>
        <w:rPr>
          <w:rFonts w:ascii="Times New Roman" w:hAnsi="Times New Roman"/>
          <w:sz w:val="28"/>
          <w:szCs w:val="28"/>
        </w:rPr>
        <w:t>“</w:t>
      </w:r>
      <w:r w:rsidRPr="006104C2">
        <w:rPr>
          <w:rFonts w:ascii="Times New Roman" w:hAnsi="Times New Roman"/>
          <w:sz w:val="28"/>
          <w:szCs w:val="28"/>
        </w:rPr>
        <w:t>.</w:t>
      </w: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Гринкевич Р.І.</w:t>
      </w:r>
      <w:r w:rsidRPr="00FA6E2E">
        <w:rPr>
          <w:rFonts w:ascii="Times New Roman" w:hAnsi="Times New Roman"/>
          <w:sz w:val="28"/>
          <w:szCs w:val="28"/>
        </w:rPr>
        <w:t xml:space="preserve"> вважає, що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абзац п’ятий частини п’ятої статті 182 Кодексу</w:t>
      </w:r>
      <w:r>
        <w:rPr>
          <w:rFonts w:ascii="Times New Roman" w:hAnsi="Times New Roman"/>
          <w:sz w:val="28"/>
          <w:szCs w:val="28"/>
        </w:rPr>
        <w:t xml:space="preserve"> не відповідає частинам першій, другій статті 3, частині першій статті 8,</w:t>
      </w:r>
      <w:r>
        <w:rPr>
          <w:rFonts w:ascii="Times New Roman" w:hAnsi="Times New Roman"/>
          <w:sz w:val="28"/>
          <w:szCs w:val="28"/>
        </w:rPr>
        <w:br/>
        <w:t xml:space="preserve">частині другій статті 19 Конституції України, і що застосування до нього цього припису Кодексу спричинило порушення </w:t>
      </w:r>
      <w:r w:rsidR="00B33374">
        <w:rPr>
          <w:rFonts w:ascii="Times New Roman" w:hAnsi="Times New Roman"/>
          <w:sz w:val="28"/>
          <w:szCs w:val="28"/>
        </w:rPr>
        <w:t>його прав</w:t>
      </w:r>
      <w:r>
        <w:rPr>
          <w:rFonts w:ascii="Times New Roman" w:hAnsi="Times New Roman"/>
          <w:sz w:val="28"/>
          <w:szCs w:val="28"/>
        </w:rPr>
        <w:t xml:space="preserve"> на повагу до його гідності, </w:t>
      </w:r>
      <w:r w:rsidR="00B33374">
        <w:rPr>
          <w:rFonts w:ascii="Times New Roman" w:hAnsi="Times New Roman"/>
          <w:sz w:val="28"/>
          <w:szCs w:val="28"/>
        </w:rPr>
        <w:t>свободу, свободу пересування, що їх гарантовано</w:t>
      </w:r>
      <w:r>
        <w:rPr>
          <w:rFonts w:ascii="Times New Roman" w:hAnsi="Times New Roman"/>
          <w:sz w:val="28"/>
          <w:szCs w:val="28"/>
        </w:rPr>
        <w:t xml:space="preserve"> частиною першою статті 28, частиною першою статті 29, частиною першою статті 33 Конституції України.</w:t>
      </w:r>
    </w:p>
    <w:p w:rsidR="00CD6362" w:rsidRPr="008B0E8E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55CD">
        <w:rPr>
          <w:rFonts w:ascii="Times New Roman" w:eastAsia="Times New Roman" w:hAnsi="Times New Roman"/>
          <w:sz w:val="28"/>
          <w:szCs w:val="28"/>
        </w:rPr>
        <w:t xml:space="preserve">Обґрунтовуючи </w:t>
      </w:r>
      <w:r>
        <w:rPr>
          <w:rFonts w:ascii="Times New Roman" w:eastAsia="Times New Roman" w:hAnsi="Times New Roman"/>
          <w:sz w:val="28"/>
          <w:szCs w:val="28"/>
        </w:rPr>
        <w:t>твердження</w:t>
      </w:r>
      <w:r w:rsidRPr="00CF55CD">
        <w:rPr>
          <w:rFonts w:ascii="Times New Roman" w:eastAsia="Times New Roman" w:hAnsi="Times New Roman"/>
          <w:sz w:val="28"/>
          <w:szCs w:val="28"/>
        </w:rPr>
        <w:t xml:space="preserve"> щодо неконституційності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оспорюваного припису </w:t>
      </w:r>
      <w:r w:rsidRPr="0020112C">
        <w:rPr>
          <w:rFonts w:ascii="Times New Roman" w:eastAsia="Times New Roman" w:hAnsi="Times New Roman"/>
          <w:sz w:val="28"/>
          <w:szCs w:val="28"/>
          <w:lang w:eastAsia="uk-UA"/>
        </w:rPr>
        <w:t>Кодексу</w:t>
      </w:r>
      <w:r>
        <w:rPr>
          <w:rFonts w:ascii="Times New Roman" w:eastAsia="Times New Roman" w:hAnsi="Times New Roman"/>
          <w:sz w:val="28"/>
          <w:szCs w:val="28"/>
        </w:rPr>
        <w:t>, суб’єкт права на конституційну скаргу</w:t>
      </w:r>
      <w:r w:rsidRPr="00CF55C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цитує приписи Конституції України,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рішення Конституційного Суду України,</w:t>
      </w:r>
      <w:r>
        <w:rPr>
          <w:rFonts w:ascii="Times New Roman" w:hAnsi="Times New Roman"/>
          <w:sz w:val="28"/>
          <w:szCs w:val="28"/>
        </w:rPr>
        <w:t xml:space="preserve"> Європейського суду з прав людини, </w:t>
      </w:r>
      <w:r w:rsidRPr="000E4E90">
        <w:rPr>
          <w:rFonts w:ascii="Times New Roman" w:hAnsi="Times New Roman"/>
          <w:bCs/>
          <w:sz w:val="28"/>
          <w:szCs w:val="28"/>
          <w:shd w:val="clear" w:color="auto" w:fill="FFFFFF"/>
        </w:rPr>
        <w:t>Доповідь про правовладдя, ухвалену Європейською Комісією „За демократію через право“ (Венеційська Комісія) на її 86-му плен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арному засіданні, яке відбулося </w:t>
      </w:r>
      <w:r w:rsidRPr="000E4E90">
        <w:rPr>
          <w:rFonts w:ascii="Times New Roman" w:hAnsi="Times New Roman"/>
          <w:bCs/>
          <w:sz w:val="28"/>
          <w:szCs w:val="28"/>
          <w:shd w:val="clear" w:color="auto" w:fill="FFFFFF"/>
        </w:rPr>
        <w:t>25–26 березня 2011 року</w:t>
      </w:r>
      <w:r w:rsidR="00505D48">
        <w:rPr>
          <w:rFonts w:ascii="Times New Roman" w:hAnsi="Times New Roman"/>
          <w:bCs/>
          <w:sz w:val="28"/>
          <w:szCs w:val="28"/>
          <w:shd w:val="clear" w:color="auto" w:fill="FFFFFF"/>
        </w:rPr>
        <w:br/>
      </w:r>
      <w:r w:rsidRPr="000E4E90">
        <w:rPr>
          <w:rFonts w:ascii="Times New Roman" w:hAnsi="Times New Roman"/>
          <w:bCs/>
          <w:sz w:val="28"/>
          <w:szCs w:val="28"/>
          <w:shd w:val="clear" w:color="auto" w:fill="FFFFFF"/>
        </w:rPr>
        <w:t>[CDL-AD(2011)003rev]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посилається на приписи Кодексу, практику судів системи судоустрою, а також на судові рішення в його </w:t>
      </w:r>
      <w:r w:rsidRPr="00897538">
        <w:rPr>
          <w:rFonts w:ascii="Times New Roman" w:eastAsia="Times New Roman" w:hAnsi="Times New Roman"/>
          <w:bCs/>
          <w:sz w:val="28"/>
          <w:szCs w:val="28"/>
          <w:lang w:eastAsia="ru-RU"/>
        </w:rPr>
        <w:t>справі</w:t>
      </w:r>
      <w:r w:rsidRPr="008B0E8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D6362" w:rsidRPr="001D0ABD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2</w:t>
      </w:r>
      <w:r w:rsidRPr="001D0ABD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Pr="001D0ABD">
        <w:rPr>
          <w:rFonts w:ascii="Times New Roman" w:hAnsi="Times New Roman"/>
          <w:sz w:val="28"/>
          <w:szCs w:val="28"/>
        </w:rPr>
        <w:t xml:space="preserve"> Зі змісту конституційної скарги та долучених до неї </w:t>
      </w:r>
      <w:r>
        <w:rPr>
          <w:rFonts w:ascii="Times New Roman" w:hAnsi="Times New Roman"/>
          <w:sz w:val="28"/>
          <w:szCs w:val="28"/>
        </w:rPr>
        <w:t xml:space="preserve">документів і </w:t>
      </w:r>
      <w:r w:rsidRPr="001D0ABD">
        <w:rPr>
          <w:rFonts w:ascii="Times New Roman" w:hAnsi="Times New Roman"/>
          <w:sz w:val="28"/>
          <w:szCs w:val="28"/>
        </w:rPr>
        <w:t>матеріалів випливає таке.</w:t>
      </w: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/>
        </w:rPr>
      </w:pP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/>
        </w:rPr>
      </w:pPr>
      <w:r>
        <w:rPr>
          <w:rStyle w:val="11"/>
          <w:rFonts w:ascii="Times New Roman" w:hAnsi="Times New Roman"/>
        </w:rPr>
        <w:t>2.1. С</w:t>
      </w:r>
      <w:r w:rsidRPr="00615031">
        <w:rPr>
          <w:rStyle w:val="11"/>
          <w:rFonts w:ascii="Times New Roman" w:hAnsi="Times New Roman"/>
        </w:rPr>
        <w:t>лідч</w:t>
      </w:r>
      <w:r>
        <w:rPr>
          <w:rStyle w:val="11"/>
          <w:rFonts w:ascii="Times New Roman" w:hAnsi="Times New Roman"/>
        </w:rPr>
        <w:t>і</w:t>
      </w:r>
      <w:r w:rsidRPr="00615031">
        <w:rPr>
          <w:rStyle w:val="11"/>
          <w:rFonts w:ascii="Times New Roman" w:hAnsi="Times New Roman"/>
        </w:rPr>
        <w:t xml:space="preserve"> Державного бюро розслідувань здійсню</w:t>
      </w:r>
      <w:r>
        <w:rPr>
          <w:rStyle w:val="11"/>
          <w:rFonts w:ascii="Times New Roman" w:hAnsi="Times New Roman"/>
        </w:rPr>
        <w:t>ють</w:t>
      </w:r>
      <w:r w:rsidRPr="00615031">
        <w:rPr>
          <w:rStyle w:val="11"/>
          <w:rFonts w:ascii="Times New Roman" w:hAnsi="Times New Roman"/>
        </w:rPr>
        <w:t xml:space="preserve"> досудове розслідування кримінального провадженн</w:t>
      </w:r>
      <w:r>
        <w:rPr>
          <w:rStyle w:val="11"/>
          <w:rFonts w:ascii="Times New Roman" w:hAnsi="Times New Roman"/>
        </w:rPr>
        <w:t>я,</w:t>
      </w:r>
      <w:r w:rsidRPr="00615031">
        <w:rPr>
          <w:rStyle w:val="11"/>
          <w:rFonts w:ascii="Times New Roman" w:hAnsi="Times New Roman"/>
        </w:rPr>
        <w:t xml:space="preserve"> </w:t>
      </w:r>
      <w:r w:rsidRPr="009E6B8F">
        <w:rPr>
          <w:rStyle w:val="11"/>
          <w:rFonts w:ascii="Times New Roman" w:hAnsi="Times New Roman"/>
        </w:rPr>
        <w:t xml:space="preserve">зареєстрованого в Єдиному </w:t>
      </w:r>
      <w:r>
        <w:rPr>
          <w:rStyle w:val="11"/>
          <w:rFonts w:ascii="Times New Roman" w:hAnsi="Times New Roman"/>
        </w:rPr>
        <w:t xml:space="preserve">реєстрі досудових розслідувань 12 жовтня </w:t>
      </w:r>
      <w:r w:rsidRPr="009E6B8F">
        <w:rPr>
          <w:rStyle w:val="11"/>
          <w:rFonts w:ascii="Times New Roman" w:hAnsi="Times New Roman"/>
        </w:rPr>
        <w:t>2023</w:t>
      </w:r>
      <w:r>
        <w:rPr>
          <w:rStyle w:val="11"/>
          <w:rFonts w:ascii="Times New Roman" w:hAnsi="Times New Roman"/>
        </w:rPr>
        <w:t xml:space="preserve"> року,</w:t>
      </w:r>
      <w:r w:rsidRPr="00615031">
        <w:rPr>
          <w:rStyle w:val="11"/>
          <w:rFonts w:ascii="Times New Roman" w:hAnsi="Times New Roman"/>
        </w:rPr>
        <w:t xml:space="preserve"> за підозрою Гринкевича Р.І. у вчиненні кримінальних правопорушень, </w:t>
      </w:r>
      <w:r w:rsidR="009E7551">
        <w:rPr>
          <w:rStyle w:val="11"/>
          <w:rFonts w:ascii="Times New Roman" w:hAnsi="Times New Roman"/>
        </w:rPr>
        <w:t>у</w:t>
      </w:r>
      <w:r>
        <w:rPr>
          <w:rStyle w:val="11"/>
          <w:rFonts w:ascii="Times New Roman" w:hAnsi="Times New Roman"/>
        </w:rPr>
        <w:t>становлених частиною першою</w:t>
      </w:r>
      <w:r>
        <w:rPr>
          <w:rStyle w:val="11"/>
          <w:rFonts w:ascii="Times New Roman" w:hAnsi="Times New Roman"/>
        </w:rPr>
        <w:br/>
        <w:t>статті</w:t>
      </w:r>
      <w:r w:rsidRPr="00615031">
        <w:rPr>
          <w:rStyle w:val="11"/>
          <w:rFonts w:ascii="Times New Roman" w:hAnsi="Times New Roman"/>
        </w:rPr>
        <w:t xml:space="preserve"> </w:t>
      </w:r>
      <w:r>
        <w:rPr>
          <w:rStyle w:val="11"/>
          <w:rFonts w:ascii="Times New Roman" w:hAnsi="Times New Roman"/>
        </w:rPr>
        <w:t>255, частиною другою статті 255, частиною третьо</w:t>
      </w:r>
      <w:r w:rsidR="0045442E">
        <w:rPr>
          <w:rStyle w:val="11"/>
          <w:rFonts w:ascii="Times New Roman" w:hAnsi="Times New Roman"/>
        </w:rPr>
        <w:t>ю</w:t>
      </w:r>
      <w:r>
        <w:rPr>
          <w:rStyle w:val="11"/>
          <w:rFonts w:ascii="Times New Roman" w:hAnsi="Times New Roman"/>
        </w:rPr>
        <w:t xml:space="preserve"> статті 27,</w:t>
      </w:r>
      <w:r>
        <w:rPr>
          <w:rStyle w:val="11"/>
          <w:rFonts w:ascii="Times New Roman" w:hAnsi="Times New Roman"/>
        </w:rPr>
        <w:br/>
        <w:t xml:space="preserve">частиною четвертою статті 28, частиною п’ятою статті 190 Кримінального кодексу </w:t>
      </w:r>
      <w:r w:rsidRPr="00615031">
        <w:rPr>
          <w:rStyle w:val="11"/>
          <w:rFonts w:ascii="Times New Roman" w:hAnsi="Times New Roman"/>
        </w:rPr>
        <w:t>України</w:t>
      </w:r>
      <w:r>
        <w:rPr>
          <w:rStyle w:val="11"/>
          <w:rFonts w:ascii="Times New Roman" w:hAnsi="Times New Roman"/>
        </w:rPr>
        <w:t>.</w:t>
      </w:r>
      <w:r w:rsidRPr="009238FF">
        <w:t xml:space="preserve"> </w:t>
      </w: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/>
        </w:rPr>
      </w:pPr>
      <w:r w:rsidRPr="009238FF">
        <w:rPr>
          <w:rStyle w:val="11"/>
          <w:rFonts w:ascii="Times New Roman" w:hAnsi="Times New Roman"/>
        </w:rPr>
        <w:t>Гринкевич</w:t>
      </w:r>
      <w:r>
        <w:rPr>
          <w:rStyle w:val="11"/>
          <w:rFonts w:ascii="Times New Roman" w:hAnsi="Times New Roman"/>
        </w:rPr>
        <w:t>а</w:t>
      </w:r>
      <w:r w:rsidRPr="009238FF">
        <w:rPr>
          <w:rStyle w:val="11"/>
          <w:rFonts w:ascii="Times New Roman" w:hAnsi="Times New Roman"/>
        </w:rPr>
        <w:t xml:space="preserve"> Р.І. </w:t>
      </w:r>
      <w:r>
        <w:rPr>
          <w:rStyle w:val="11"/>
          <w:rFonts w:ascii="Times New Roman" w:hAnsi="Times New Roman"/>
        </w:rPr>
        <w:t xml:space="preserve">17 січня </w:t>
      </w:r>
      <w:r w:rsidRPr="009238FF">
        <w:rPr>
          <w:rStyle w:val="11"/>
          <w:rFonts w:ascii="Times New Roman" w:hAnsi="Times New Roman"/>
        </w:rPr>
        <w:t>202</w:t>
      </w:r>
      <w:r>
        <w:rPr>
          <w:rStyle w:val="11"/>
          <w:rFonts w:ascii="Times New Roman" w:hAnsi="Times New Roman"/>
        </w:rPr>
        <w:t>4</w:t>
      </w:r>
      <w:r w:rsidRPr="009238FF">
        <w:rPr>
          <w:rStyle w:val="11"/>
          <w:rFonts w:ascii="Times New Roman" w:hAnsi="Times New Roman"/>
        </w:rPr>
        <w:t xml:space="preserve"> </w:t>
      </w:r>
      <w:r>
        <w:rPr>
          <w:rStyle w:val="11"/>
          <w:rFonts w:ascii="Times New Roman" w:hAnsi="Times New Roman"/>
        </w:rPr>
        <w:t xml:space="preserve">року </w:t>
      </w:r>
      <w:r w:rsidRPr="009238FF">
        <w:rPr>
          <w:rStyle w:val="11"/>
          <w:rFonts w:ascii="Times New Roman" w:hAnsi="Times New Roman"/>
        </w:rPr>
        <w:t>повідомлено про підозру у вчиненні</w:t>
      </w:r>
      <w:r>
        <w:rPr>
          <w:rStyle w:val="11"/>
          <w:rFonts w:ascii="Times New Roman" w:hAnsi="Times New Roman"/>
        </w:rPr>
        <w:t xml:space="preserve"> зазначених кримінальних правопорушень, а 18 січня </w:t>
      </w:r>
      <w:r w:rsidRPr="009238FF">
        <w:rPr>
          <w:rStyle w:val="11"/>
          <w:rFonts w:ascii="Times New Roman" w:hAnsi="Times New Roman"/>
        </w:rPr>
        <w:t xml:space="preserve">2024 </w:t>
      </w:r>
      <w:r>
        <w:rPr>
          <w:rStyle w:val="11"/>
          <w:rFonts w:ascii="Times New Roman" w:hAnsi="Times New Roman"/>
        </w:rPr>
        <w:t>року його</w:t>
      </w:r>
      <w:r w:rsidRPr="009238FF">
        <w:rPr>
          <w:rStyle w:val="11"/>
          <w:rFonts w:ascii="Times New Roman" w:hAnsi="Times New Roman"/>
        </w:rPr>
        <w:t xml:space="preserve"> оголошено </w:t>
      </w:r>
      <w:r>
        <w:rPr>
          <w:rStyle w:val="11"/>
          <w:rFonts w:ascii="Times New Roman" w:hAnsi="Times New Roman"/>
        </w:rPr>
        <w:t>в</w:t>
      </w:r>
      <w:r w:rsidRPr="009238FF">
        <w:rPr>
          <w:rStyle w:val="11"/>
          <w:rFonts w:ascii="Times New Roman" w:hAnsi="Times New Roman"/>
        </w:rPr>
        <w:t xml:space="preserve"> розшук</w:t>
      </w:r>
      <w:r>
        <w:rPr>
          <w:rStyle w:val="11"/>
          <w:rFonts w:ascii="Times New Roman" w:hAnsi="Times New Roman"/>
        </w:rPr>
        <w:t>.</w:t>
      </w: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/>
        </w:rPr>
      </w:pPr>
      <w:r>
        <w:rPr>
          <w:rStyle w:val="11"/>
          <w:rFonts w:ascii="Times New Roman" w:hAnsi="Times New Roman"/>
        </w:rPr>
        <w:t>С</w:t>
      </w:r>
      <w:r w:rsidRPr="009238FF">
        <w:rPr>
          <w:rStyle w:val="11"/>
          <w:rFonts w:ascii="Times New Roman" w:hAnsi="Times New Roman"/>
        </w:rPr>
        <w:t>лідч</w:t>
      </w:r>
      <w:r>
        <w:rPr>
          <w:rStyle w:val="11"/>
          <w:rFonts w:ascii="Times New Roman" w:hAnsi="Times New Roman"/>
        </w:rPr>
        <w:t>ий</w:t>
      </w:r>
      <w:r w:rsidRPr="009238FF">
        <w:rPr>
          <w:rStyle w:val="11"/>
          <w:rFonts w:ascii="Times New Roman" w:hAnsi="Times New Roman"/>
        </w:rPr>
        <w:t xml:space="preserve"> суд</w:t>
      </w:r>
      <w:r>
        <w:rPr>
          <w:rStyle w:val="11"/>
          <w:rFonts w:ascii="Times New Roman" w:hAnsi="Times New Roman"/>
        </w:rPr>
        <w:t>дя Печерського районного суду міста</w:t>
      </w:r>
      <w:r w:rsidRPr="009238FF">
        <w:rPr>
          <w:rStyle w:val="11"/>
          <w:rFonts w:ascii="Times New Roman" w:hAnsi="Times New Roman"/>
        </w:rPr>
        <w:t xml:space="preserve"> Києва ухвал</w:t>
      </w:r>
      <w:r>
        <w:rPr>
          <w:rStyle w:val="11"/>
          <w:rFonts w:ascii="Times New Roman" w:hAnsi="Times New Roman"/>
        </w:rPr>
        <w:t>ою</w:t>
      </w:r>
      <w:r w:rsidR="00505D48">
        <w:rPr>
          <w:rStyle w:val="11"/>
          <w:rFonts w:ascii="Times New Roman" w:hAnsi="Times New Roman"/>
        </w:rPr>
        <w:br/>
      </w:r>
      <w:r>
        <w:rPr>
          <w:rStyle w:val="11"/>
          <w:rFonts w:ascii="Times New Roman" w:hAnsi="Times New Roman"/>
        </w:rPr>
        <w:t xml:space="preserve">від 19 січня </w:t>
      </w:r>
      <w:r w:rsidRPr="009238FF">
        <w:rPr>
          <w:rStyle w:val="11"/>
          <w:rFonts w:ascii="Times New Roman" w:hAnsi="Times New Roman"/>
        </w:rPr>
        <w:t xml:space="preserve">2024 </w:t>
      </w:r>
      <w:r>
        <w:rPr>
          <w:rStyle w:val="11"/>
          <w:rFonts w:ascii="Times New Roman" w:hAnsi="Times New Roman"/>
        </w:rPr>
        <w:t>року</w:t>
      </w:r>
      <w:r w:rsidRPr="009238FF">
        <w:rPr>
          <w:rStyle w:val="11"/>
          <w:rFonts w:ascii="Times New Roman" w:hAnsi="Times New Roman"/>
        </w:rPr>
        <w:t xml:space="preserve"> нада</w:t>
      </w:r>
      <w:r>
        <w:rPr>
          <w:rStyle w:val="11"/>
          <w:rFonts w:ascii="Times New Roman" w:hAnsi="Times New Roman"/>
        </w:rPr>
        <w:t>в</w:t>
      </w:r>
      <w:r w:rsidRPr="009238FF">
        <w:rPr>
          <w:rStyle w:val="11"/>
          <w:rFonts w:ascii="Times New Roman" w:hAnsi="Times New Roman"/>
        </w:rPr>
        <w:t xml:space="preserve"> дозвіл на затримання підозрюваного</w:t>
      </w:r>
      <w:r w:rsidR="00505D48">
        <w:rPr>
          <w:rStyle w:val="11"/>
          <w:rFonts w:ascii="Times New Roman" w:hAnsi="Times New Roman"/>
        </w:rPr>
        <w:t xml:space="preserve"> </w:t>
      </w:r>
      <w:proofErr w:type="spellStart"/>
      <w:r>
        <w:rPr>
          <w:rStyle w:val="11"/>
          <w:rFonts w:ascii="Times New Roman" w:hAnsi="Times New Roman"/>
        </w:rPr>
        <w:t>Гринкевича</w:t>
      </w:r>
      <w:proofErr w:type="spellEnd"/>
      <w:r>
        <w:rPr>
          <w:rStyle w:val="11"/>
          <w:rFonts w:ascii="Times New Roman" w:hAnsi="Times New Roman"/>
        </w:rPr>
        <w:t xml:space="preserve"> Р.І.</w:t>
      </w:r>
      <w:r w:rsidRPr="009238FF">
        <w:rPr>
          <w:rStyle w:val="11"/>
          <w:rFonts w:ascii="Times New Roman" w:hAnsi="Times New Roman"/>
        </w:rPr>
        <w:t xml:space="preserve"> з метою його приводу для участі у розгляді клопотання про застосування стосовно нього запобіжного заход</w:t>
      </w:r>
      <w:r>
        <w:rPr>
          <w:rStyle w:val="11"/>
          <w:rFonts w:ascii="Times New Roman" w:hAnsi="Times New Roman"/>
        </w:rPr>
        <w:t xml:space="preserve">у у вигляді тримання під вартою. На підставі цієї ухвали 22 січня </w:t>
      </w:r>
      <w:r w:rsidRPr="009238FF">
        <w:rPr>
          <w:rStyle w:val="11"/>
          <w:rFonts w:ascii="Times New Roman" w:hAnsi="Times New Roman"/>
        </w:rPr>
        <w:t xml:space="preserve">2024 </w:t>
      </w:r>
      <w:r>
        <w:rPr>
          <w:rStyle w:val="11"/>
          <w:rFonts w:ascii="Times New Roman" w:hAnsi="Times New Roman"/>
        </w:rPr>
        <w:t xml:space="preserve">року </w:t>
      </w:r>
      <w:r w:rsidRPr="009238FF">
        <w:rPr>
          <w:rStyle w:val="11"/>
          <w:rFonts w:ascii="Times New Roman" w:hAnsi="Times New Roman"/>
        </w:rPr>
        <w:t>Гринкевича Р.І. затримано</w:t>
      </w:r>
      <w:r>
        <w:rPr>
          <w:rStyle w:val="11"/>
          <w:rFonts w:ascii="Times New Roman" w:hAnsi="Times New Roman"/>
        </w:rPr>
        <w:t>.</w:t>
      </w:r>
    </w:p>
    <w:p w:rsidR="00CD6362" w:rsidRPr="009238FF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/>
        </w:rPr>
      </w:pPr>
      <w:r>
        <w:rPr>
          <w:rStyle w:val="11"/>
          <w:rFonts w:ascii="Times New Roman" w:hAnsi="Times New Roman"/>
        </w:rPr>
        <w:t>С</w:t>
      </w:r>
      <w:r w:rsidRPr="009238FF">
        <w:rPr>
          <w:rStyle w:val="11"/>
          <w:rFonts w:ascii="Times New Roman" w:hAnsi="Times New Roman"/>
        </w:rPr>
        <w:t>лідч</w:t>
      </w:r>
      <w:r>
        <w:rPr>
          <w:rStyle w:val="11"/>
          <w:rFonts w:ascii="Times New Roman" w:hAnsi="Times New Roman"/>
        </w:rPr>
        <w:t>ий</w:t>
      </w:r>
      <w:r w:rsidRPr="009238FF">
        <w:rPr>
          <w:rStyle w:val="11"/>
          <w:rFonts w:ascii="Times New Roman" w:hAnsi="Times New Roman"/>
        </w:rPr>
        <w:t xml:space="preserve"> судд</w:t>
      </w:r>
      <w:r>
        <w:rPr>
          <w:rStyle w:val="11"/>
          <w:rFonts w:ascii="Times New Roman" w:hAnsi="Times New Roman"/>
        </w:rPr>
        <w:t>я Печерського районного суду міста</w:t>
      </w:r>
      <w:r w:rsidRPr="009238FF">
        <w:rPr>
          <w:rStyle w:val="11"/>
          <w:rFonts w:ascii="Times New Roman" w:hAnsi="Times New Roman"/>
        </w:rPr>
        <w:t xml:space="preserve"> Києва </w:t>
      </w:r>
      <w:r>
        <w:rPr>
          <w:rStyle w:val="11"/>
          <w:rFonts w:ascii="Times New Roman" w:hAnsi="Times New Roman"/>
        </w:rPr>
        <w:t>ухвалою</w:t>
      </w:r>
      <w:r>
        <w:rPr>
          <w:rStyle w:val="11"/>
          <w:rFonts w:ascii="Times New Roman" w:hAnsi="Times New Roman"/>
        </w:rPr>
        <w:br/>
        <w:t xml:space="preserve">від 22 січня </w:t>
      </w:r>
      <w:r w:rsidRPr="009238FF">
        <w:rPr>
          <w:rStyle w:val="11"/>
          <w:rFonts w:ascii="Times New Roman" w:hAnsi="Times New Roman"/>
        </w:rPr>
        <w:t xml:space="preserve">2024 </w:t>
      </w:r>
      <w:r>
        <w:rPr>
          <w:rStyle w:val="11"/>
          <w:rFonts w:ascii="Times New Roman" w:hAnsi="Times New Roman"/>
        </w:rPr>
        <w:t>року застос</w:t>
      </w:r>
      <w:r w:rsidR="00EA2803">
        <w:rPr>
          <w:rStyle w:val="11"/>
          <w:rFonts w:ascii="Times New Roman" w:hAnsi="Times New Roman"/>
        </w:rPr>
        <w:t>у</w:t>
      </w:r>
      <w:r>
        <w:rPr>
          <w:rStyle w:val="11"/>
          <w:rFonts w:ascii="Times New Roman" w:hAnsi="Times New Roman"/>
        </w:rPr>
        <w:t xml:space="preserve">вав до Гринкевича Р.І. </w:t>
      </w:r>
      <w:r w:rsidRPr="009238FF">
        <w:rPr>
          <w:rStyle w:val="11"/>
          <w:rFonts w:ascii="Times New Roman" w:hAnsi="Times New Roman"/>
        </w:rPr>
        <w:t>запобіжний захі</w:t>
      </w:r>
      <w:r>
        <w:rPr>
          <w:rStyle w:val="11"/>
          <w:rFonts w:ascii="Times New Roman" w:hAnsi="Times New Roman"/>
        </w:rPr>
        <w:t>д у вигляді тримання під вартою</w:t>
      </w:r>
      <w:r w:rsidRPr="009238FF">
        <w:rPr>
          <w:rStyle w:val="11"/>
          <w:rFonts w:ascii="Times New Roman" w:hAnsi="Times New Roman"/>
        </w:rPr>
        <w:t xml:space="preserve"> строком</w:t>
      </w:r>
      <w:r>
        <w:rPr>
          <w:rStyle w:val="11"/>
          <w:rFonts w:ascii="Times New Roman" w:hAnsi="Times New Roman"/>
        </w:rPr>
        <w:t xml:space="preserve"> </w:t>
      </w:r>
      <w:r w:rsidR="00C746CA">
        <w:rPr>
          <w:rStyle w:val="11"/>
          <w:rFonts w:ascii="Times New Roman" w:hAnsi="Times New Roman"/>
        </w:rPr>
        <w:t>до 17 березня 2024 року</w:t>
      </w:r>
      <w:r w:rsidRPr="009238FF">
        <w:rPr>
          <w:rStyle w:val="11"/>
          <w:rFonts w:ascii="Times New Roman" w:hAnsi="Times New Roman"/>
        </w:rPr>
        <w:t xml:space="preserve"> </w:t>
      </w:r>
      <w:r>
        <w:rPr>
          <w:rStyle w:val="11"/>
          <w:rFonts w:ascii="Times New Roman" w:hAnsi="Times New Roman"/>
        </w:rPr>
        <w:t>з о</w:t>
      </w:r>
      <w:r w:rsidRPr="009238FF">
        <w:rPr>
          <w:rStyle w:val="11"/>
          <w:rFonts w:ascii="Times New Roman" w:hAnsi="Times New Roman"/>
        </w:rPr>
        <w:t>дночасн</w:t>
      </w:r>
      <w:r>
        <w:rPr>
          <w:rStyle w:val="11"/>
          <w:rFonts w:ascii="Times New Roman" w:hAnsi="Times New Roman"/>
        </w:rPr>
        <w:t>им</w:t>
      </w:r>
      <w:r w:rsidRPr="009238FF">
        <w:rPr>
          <w:rStyle w:val="11"/>
          <w:rFonts w:ascii="Times New Roman" w:hAnsi="Times New Roman"/>
        </w:rPr>
        <w:t xml:space="preserve"> </w:t>
      </w:r>
      <w:r w:rsidRPr="005E5609">
        <w:rPr>
          <w:rStyle w:val="11"/>
          <w:rFonts w:ascii="Times New Roman" w:hAnsi="Times New Roman"/>
        </w:rPr>
        <w:t xml:space="preserve">визначенням </w:t>
      </w:r>
      <w:r w:rsidRPr="009238FF">
        <w:rPr>
          <w:rStyle w:val="11"/>
          <w:rFonts w:ascii="Times New Roman" w:hAnsi="Times New Roman"/>
        </w:rPr>
        <w:t>застав</w:t>
      </w:r>
      <w:r>
        <w:rPr>
          <w:rStyle w:val="11"/>
          <w:rFonts w:ascii="Times New Roman" w:hAnsi="Times New Roman"/>
        </w:rPr>
        <w:t>и</w:t>
      </w:r>
      <w:r w:rsidRPr="009238FF">
        <w:rPr>
          <w:rStyle w:val="11"/>
          <w:rFonts w:ascii="Times New Roman" w:hAnsi="Times New Roman"/>
        </w:rPr>
        <w:t xml:space="preserve"> </w:t>
      </w:r>
      <w:r>
        <w:rPr>
          <w:rStyle w:val="11"/>
          <w:rFonts w:ascii="Times New Roman" w:hAnsi="Times New Roman"/>
        </w:rPr>
        <w:t>в розмірі 165 126</w:t>
      </w:r>
      <w:r w:rsidRPr="009238FF">
        <w:rPr>
          <w:rStyle w:val="11"/>
          <w:rFonts w:ascii="Times New Roman" w:hAnsi="Times New Roman"/>
        </w:rPr>
        <w:t xml:space="preserve"> прожиткових мінімумів, що становить</w:t>
      </w:r>
      <w:r w:rsidR="00505D48">
        <w:rPr>
          <w:rStyle w:val="11"/>
          <w:rFonts w:ascii="Times New Roman" w:hAnsi="Times New Roman"/>
        </w:rPr>
        <w:br/>
      </w:r>
      <w:r w:rsidRPr="009238FF">
        <w:rPr>
          <w:rStyle w:val="11"/>
          <w:rFonts w:ascii="Times New Roman" w:hAnsi="Times New Roman"/>
        </w:rPr>
        <w:t>500 001 528 гривень, та поклад</w:t>
      </w:r>
      <w:r w:rsidR="00C746CA">
        <w:rPr>
          <w:rStyle w:val="11"/>
          <w:rFonts w:ascii="Times New Roman" w:hAnsi="Times New Roman"/>
        </w:rPr>
        <w:t>е</w:t>
      </w:r>
      <w:r w:rsidRPr="009238FF">
        <w:rPr>
          <w:rStyle w:val="11"/>
          <w:rFonts w:ascii="Times New Roman" w:hAnsi="Times New Roman"/>
        </w:rPr>
        <w:t>н</w:t>
      </w:r>
      <w:r>
        <w:rPr>
          <w:rStyle w:val="11"/>
          <w:rFonts w:ascii="Times New Roman" w:hAnsi="Times New Roman"/>
        </w:rPr>
        <w:t>ням</w:t>
      </w:r>
      <w:r w:rsidRPr="009238FF">
        <w:rPr>
          <w:rStyle w:val="11"/>
          <w:rFonts w:ascii="Times New Roman" w:hAnsi="Times New Roman"/>
        </w:rPr>
        <w:t xml:space="preserve"> обов’язк</w:t>
      </w:r>
      <w:r>
        <w:rPr>
          <w:rStyle w:val="11"/>
          <w:rFonts w:ascii="Times New Roman" w:hAnsi="Times New Roman"/>
        </w:rPr>
        <w:t>ів</w:t>
      </w:r>
      <w:r w:rsidRPr="009238FF">
        <w:rPr>
          <w:rStyle w:val="11"/>
          <w:rFonts w:ascii="Times New Roman" w:hAnsi="Times New Roman"/>
        </w:rPr>
        <w:t xml:space="preserve">, </w:t>
      </w:r>
      <w:r>
        <w:rPr>
          <w:rStyle w:val="11"/>
          <w:rFonts w:ascii="Times New Roman" w:hAnsi="Times New Roman"/>
        </w:rPr>
        <w:t xml:space="preserve">установлених частиною п’ятою статті </w:t>
      </w:r>
      <w:r w:rsidRPr="009238FF">
        <w:rPr>
          <w:rStyle w:val="11"/>
          <w:rFonts w:ascii="Times New Roman" w:hAnsi="Times New Roman"/>
        </w:rPr>
        <w:t xml:space="preserve">194 </w:t>
      </w:r>
      <w:r>
        <w:rPr>
          <w:rStyle w:val="11"/>
          <w:rFonts w:ascii="Times New Roman" w:hAnsi="Times New Roman"/>
        </w:rPr>
        <w:t>Кодексу,</w:t>
      </w:r>
      <w:r w:rsidRPr="00DD6D86">
        <w:rPr>
          <w:rStyle w:val="11"/>
          <w:rFonts w:ascii="Times New Roman" w:hAnsi="Times New Roman"/>
        </w:rPr>
        <w:t xml:space="preserve"> </w:t>
      </w:r>
      <w:r w:rsidRPr="009238FF">
        <w:rPr>
          <w:rStyle w:val="11"/>
          <w:rFonts w:ascii="Times New Roman" w:hAnsi="Times New Roman"/>
        </w:rPr>
        <w:t>у разі внесення застави</w:t>
      </w:r>
      <w:r>
        <w:rPr>
          <w:rStyle w:val="11"/>
          <w:rFonts w:ascii="Times New Roman" w:hAnsi="Times New Roman"/>
        </w:rPr>
        <w:t>.</w:t>
      </w:r>
    </w:p>
    <w:p w:rsidR="00CD6362" w:rsidRPr="009238FF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/>
        </w:rPr>
      </w:pP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/>
        </w:rPr>
      </w:pPr>
      <w:r>
        <w:rPr>
          <w:rStyle w:val="11"/>
          <w:rFonts w:ascii="Times New Roman" w:hAnsi="Times New Roman"/>
        </w:rPr>
        <w:t>2.</w:t>
      </w:r>
      <w:r w:rsidR="004D3323">
        <w:rPr>
          <w:rStyle w:val="11"/>
          <w:rFonts w:ascii="Times New Roman" w:hAnsi="Times New Roman"/>
        </w:rPr>
        <w:t>2</w:t>
      </w:r>
      <w:r>
        <w:rPr>
          <w:rStyle w:val="11"/>
          <w:rFonts w:ascii="Times New Roman" w:hAnsi="Times New Roman"/>
        </w:rPr>
        <w:t>. С</w:t>
      </w:r>
      <w:r w:rsidRPr="009238FF">
        <w:rPr>
          <w:rStyle w:val="11"/>
          <w:rFonts w:ascii="Times New Roman" w:hAnsi="Times New Roman"/>
        </w:rPr>
        <w:t>лідч</w:t>
      </w:r>
      <w:r>
        <w:rPr>
          <w:rStyle w:val="11"/>
          <w:rFonts w:ascii="Times New Roman" w:hAnsi="Times New Roman"/>
        </w:rPr>
        <w:t xml:space="preserve">ий </w:t>
      </w:r>
      <w:r w:rsidRPr="009238FF">
        <w:rPr>
          <w:rStyle w:val="11"/>
          <w:rFonts w:ascii="Times New Roman" w:hAnsi="Times New Roman"/>
        </w:rPr>
        <w:t>судд</w:t>
      </w:r>
      <w:r>
        <w:rPr>
          <w:rStyle w:val="11"/>
          <w:rFonts w:ascii="Times New Roman" w:hAnsi="Times New Roman"/>
        </w:rPr>
        <w:t>я</w:t>
      </w:r>
      <w:r w:rsidRPr="009238FF">
        <w:rPr>
          <w:rStyle w:val="11"/>
          <w:rFonts w:ascii="Times New Roman" w:hAnsi="Times New Roman"/>
        </w:rPr>
        <w:t xml:space="preserve"> Печерського районного суду міста Києва </w:t>
      </w:r>
      <w:r>
        <w:rPr>
          <w:rStyle w:val="11"/>
          <w:rFonts w:ascii="Times New Roman" w:hAnsi="Times New Roman"/>
        </w:rPr>
        <w:t>ухвалою</w:t>
      </w:r>
      <w:r>
        <w:rPr>
          <w:rStyle w:val="11"/>
          <w:rFonts w:ascii="Times New Roman" w:hAnsi="Times New Roman"/>
        </w:rPr>
        <w:br/>
        <w:t xml:space="preserve">від 14 березня </w:t>
      </w:r>
      <w:r w:rsidRPr="009238FF">
        <w:rPr>
          <w:rStyle w:val="11"/>
          <w:rFonts w:ascii="Times New Roman" w:hAnsi="Times New Roman"/>
        </w:rPr>
        <w:t xml:space="preserve">2024 </w:t>
      </w:r>
      <w:r>
        <w:rPr>
          <w:rStyle w:val="11"/>
          <w:rFonts w:ascii="Times New Roman" w:hAnsi="Times New Roman"/>
        </w:rPr>
        <w:t xml:space="preserve">року </w:t>
      </w:r>
      <w:r w:rsidRPr="009238FF">
        <w:rPr>
          <w:rStyle w:val="11"/>
          <w:rFonts w:ascii="Times New Roman" w:hAnsi="Times New Roman"/>
        </w:rPr>
        <w:t>продовж</w:t>
      </w:r>
      <w:r>
        <w:rPr>
          <w:rStyle w:val="11"/>
          <w:rFonts w:ascii="Times New Roman" w:hAnsi="Times New Roman"/>
        </w:rPr>
        <w:t>ив</w:t>
      </w:r>
      <w:r w:rsidRPr="009238FF">
        <w:rPr>
          <w:rStyle w:val="11"/>
          <w:rFonts w:ascii="Times New Roman" w:hAnsi="Times New Roman"/>
        </w:rPr>
        <w:t xml:space="preserve"> стр</w:t>
      </w:r>
      <w:r>
        <w:rPr>
          <w:rStyle w:val="11"/>
          <w:rFonts w:ascii="Times New Roman" w:hAnsi="Times New Roman"/>
        </w:rPr>
        <w:t xml:space="preserve">ок тримання під вартою </w:t>
      </w:r>
      <w:proofErr w:type="spellStart"/>
      <w:r w:rsidRPr="009238FF">
        <w:rPr>
          <w:rStyle w:val="11"/>
          <w:rFonts w:ascii="Times New Roman" w:hAnsi="Times New Roman"/>
        </w:rPr>
        <w:t>Гринкевича</w:t>
      </w:r>
      <w:proofErr w:type="spellEnd"/>
      <w:r w:rsidRPr="009238FF">
        <w:rPr>
          <w:rStyle w:val="11"/>
          <w:rFonts w:ascii="Times New Roman" w:hAnsi="Times New Roman"/>
        </w:rPr>
        <w:t xml:space="preserve"> Р</w:t>
      </w:r>
      <w:r>
        <w:rPr>
          <w:rStyle w:val="11"/>
          <w:rFonts w:ascii="Times New Roman" w:hAnsi="Times New Roman"/>
        </w:rPr>
        <w:t xml:space="preserve">.І. до 17 квітня </w:t>
      </w:r>
      <w:r w:rsidRPr="009238FF">
        <w:rPr>
          <w:rStyle w:val="11"/>
          <w:rFonts w:ascii="Times New Roman" w:hAnsi="Times New Roman"/>
        </w:rPr>
        <w:t xml:space="preserve">2024 </w:t>
      </w:r>
      <w:r w:rsidR="00C746CA">
        <w:rPr>
          <w:rStyle w:val="11"/>
          <w:rFonts w:ascii="Times New Roman" w:hAnsi="Times New Roman"/>
        </w:rPr>
        <w:t>року включно</w:t>
      </w:r>
      <w:r>
        <w:rPr>
          <w:rStyle w:val="11"/>
          <w:rFonts w:ascii="Times New Roman" w:hAnsi="Times New Roman"/>
        </w:rPr>
        <w:t xml:space="preserve"> з о</w:t>
      </w:r>
      <w:r w:rsidRPr="009238FF">
        <w:rPr>
          <w:rStyle w:val="11"/>
          <w:rFonts w:ascii="Times New Roman" w:hAnsi="Times New Roman"/>
        </w:rPr>
        <w:t>дночасн</w:t>
      </w:r>
      <w:r>
        <w:rPr>
          <w:rStyle w:val="11"/>
          <w:rFonts w:ascii="Times New Roman" w:hAnsi="Times New Roman"/>
        </w:rPr>
        <w:t>им</w:t>
      </w:r>
      <w:r w:rsidRPr="009238FF">
        <w:rPr>
          <w:rStyle w:val="11"/>
          <w:rFonts w:ascii="Times New Roman" w:hAnsi="Times New Roman"/>
        </w:rPr>
        <w:t xml:space="preserve"> </w:t>
      </w:r>
      <w:r w:rsidRPr="007D7C4F">
        <w:rPr>
          <w:rStyle w:val="11"/>
          <w:rFonts w:ascii="Times New Roman" w:hAnsi="Times New Roman"/>
        </w:rPr>
        <w:t xml:space="preserve">визначенням </w:t>
      </w:r>
      <w:r w:rsidRPr="009238FF">
        <w:rPr>
          <w:rStyle w:val="11"/>
          <w:rFonts w:ascii="Times New Roman" w:hAnsi="Times New Roman"/>
        </w:rPr>
        <w:t>застав</w:t>
      </w:r>
      <w:r>
        <w:rPr>
          <w:rStyle w:val="11"/>
          <w:rFonts w:ascii="Times New Roman" w:hAnsi="Times New Roman"/>
        </w:rPr>
        <w:t>и</w:t>
      </w:r>
      <w:r w:rsidRPr="009238FF">
        <w:rPr>
          <w:rStyle w:val="11"/>
          <w:rFonts w:ascii="Times New Roman" w:hAnsi="Times New Roman"/>
        </w:rPr>
        <w:t xml:space="preserve"> </w:t>
      </w:r>
      <w:r>
        <w:rPr>
          <w:rStyle w:val="11"/>
          <w:rFonts w:ascii="Times New Roman" w:hAnsi="Times New Roman"/>
        </w:rPr>
        <w:t>в</w:t>
      </w:r>
      <w:r w:rsidRPr="009238FF">
        <w:rPr>
          <w:rStyle w:val="11"/>
          <w:rFonts w:ascii="Times New Roman" w:hAnsi="Times New Roman"/>
        </w:rPr>
        <w:t xml:space="preserve"> розмірі</w:t>
      </w:r>
      <w:r>
        <w:rPr>
          <w:rStyle w:val="11"/>
          <w:rFonts w:ascii="Times New Roman" w:hAnsi="Times New Roman"/>
        </w:rPr>
        <w:br/>
      </w:r>
      <w:r w:rsidRPr="009238FF">
        <w:rPr>
          <w:rStyle w:val="11"/>
          <w:rFonts w:ascii="Times New Roman" w:hAnsi="Times New Roman"/>
        </w:rPr>
        <w:t>155</w:t>
      </w:r>
      <w:r w:rsidR="00505D48">
        <w:rPr>
          <w:rStyle w:val="11"/>
          <w:rFonts w:ascii="Times New Roman" w:hAnsi="Times New Roman"/>
        </w:rPr>
        <w:t> </w:t>
      </w:r>
      <w:r w:rsidRPr="009238FF">
        <w:rPr>
          <w:rStyle w:val="11"/>
          <w:rFonts w:ascii="Times New Roman" w:hAnsi="Times New Roman"/>
        </w:rPr>
        <w:t>217 прожиткових мінім</w:t>
      </w:r>
      <w:r>
        <w:rPr>
          <w:rStyle w:val="11"/>
          <w:rFonts w:ascii="Times New Roman" w:hAnsi="Times New Roman"/>
        </w:rPr>
        <w:t xml:space="preserve">умів, що становить 469 997 076 гривень, </w:t>
      </w:r>
      <w:r w:rsidRPr="009238FF">
        <w:rPr>
          <w:rStyle w:val="11"/>
          <w:rFonts w:ascii="Times New Roman" w:hAnsi="Times New Roman"/>
        </w:rPr>
        <w:t xml:space="preserve">та </w:t>
      </w:r>
      <w:r w:rsidRPr="009238FF">
        <w:rPr>
          <w:rStyle w:val="11"/>
          <w:rFonts w:ascii="Times New Roman" w:hAnsi="Times New Roman"/>
        </w:rPr>
        <w:lastRenderedPageBreak/>
        <w:t>поклад</w:t>
      </w:r>
      <w:r w:rsidR="00C746CA">
        <w:rPr>
          <w:rStyle w:val="11"/>
          <w:rFonts w:ascii="Times New Roman" w:hAnsi="Times New Roman"/>
        </w:rPr>
        <w:t>е</w:t>
      </w:r>
      <w:r w:rsidRPr="009238FF">
        <w:rPr>
          <w:rStyle w:val="11"/>
          <w:rFonts w:ascii="Times New Roman" w:hAnsi="Times New Roman"/>
        </w:rPr>
        <w:t>н</w:t>
      </w:r>
      <w:r>
        <w:rPr>
          <w:rStyle w:val="11"/>
          <w:rFonts w:ascii="Times New Roman" w:hAnsi="Times New Roman"/>
        </w:rPr>
        <w:t>ням</w:t>
      </w:r>
      <w:r w:rsidRPr="009238FF">
        <w:rPr>
          <w:rStyle w:val="11"/>
          <w:rFonts w:ascii="Times New Roman" w:hAnsi="Times New Roman"/>
        </w:rPr>
        <w:t xml:space="preserve"> обов’язк</w:t>
      </w:r>
      <w:r>
        <w:rPr>
          <w:rStyle w:val="11"/>
          <w:rFonts w:ascii="Times New Roman" w:hAnsi="Times New Roman"/>
        </w:rPr>
        <w:t>ів</w:t>
      </w:r>
      <w:r w:rsidRPr="009238FF">
        <w:rPr>
          <w:rStyle w:val="11"/>
          <w:rFonts w:ascii="Times New Roman" w:hAnsi="Times New Roman"/>
        </w:rPr>
        <w:t xml:space="preserve">, </w:t>
      </w:r>
      <w:r>
        <w:rPr>
          <w:rStyle w:val="11"/>
          <w:rFonts w:ascii="Times New Roman" w:hAnsi="Times New Roman"/>
        </w:rPr>
        <w:t xml:space="preserve">установлених частиною п’ятою статті </w:t>
      </w:r>
      <w:r w:rsidRPr="009238FF">
        <w:rPr>
          <w:rStyle w:val="11"/>
          <w:rFonts w:ascii="Times New Roman" w:hAnsi="Times New Roman"/>
        </w:rPr>
        <w:t xml:space="preserve">194 </w:t>
      </w:r>
      <w:r>
        <w:rPr>
          <w:rStyle w:val="11"/>
          <w:rFonts w:ascii="Times New Roman" w:hAnsi="Times New Roman"/>
        </w:rPr>
        <w:t>Кодексу,</w:t>
      </w:r>
      <w:r w:rsidRPr="007D7C4F">
        <w:rPr>
          <w:rStyle w:val="11"/>
          <w:rFonts w:ascii="Times New Roman" w:hAnsi="Times New Roman"/>
        </w:rPr>
        <w:t xml:space="preserve"> </w:t>
      </w:r>
      <w:r w:rsidRPr="009238FF">
        <w:rPr>
          <w:rStyle w:val="11"/>
          <w:rFonts w:ascii="Times New Roman" w:hAnsi="Times New Roman"/>
        </w:rPr>
        <w:t>у разі внесення застави</w:t>
      </w:r>
      <w:r>
        <w:rPr>
          <w:rStyle w:val="11"/>
          <w:rFonts w:ascii="Times New Roman" w:hAnsi="Times New Roman"/>
        </w:rPr>
        <w:t>.</w:t>
      </w: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/>
        </w:rPr>
      </w:pPr>
    </w:p>
    <w:p w:rsidR="00CD6362" w:rsidRPr="00FF345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/>
        </w:rPr>
      </w:pPr>
      <w:r>
        <w:rPr>
          <w:rStyle w:val="11"/>
          <w:rFonts w:ascii="Times New Roman" w:hAnsi="Times New Roman"/>
        </w:rPr>
        <w:t>2.</w:t>
      </w:r>
      <w:r w:rsidR="004D3323">
        <w:rPr>
          <w:rStyle w:val="11"/>
          <w:rFonts w:ascii="Times New Roman" w:hAnsi="Times New Roman"/>
        </w:rPr>
        <w:t>3</w:t>
      </w:r>
      <w:r>
        <w:rPr>
          <w:rStyle w:val="11"/>
          <w:rFonts w:ascii="Times New Roman" w:hAnsi="Times New Roman"/>
        </w:rPr>
        <w:t xml:space="preserve">. </w:t>
      </w:r>
      <w:r w:rsidRPr="00265903">
        <w:rPr>
          <w:rStyle w:val="11"/>
          <w:rFonts w:ascii="Times New Roman" w:hAnsi="Times New Roman"/>
        </w:rPr>
        <w:t>Слідчий суддя Печерського районного суду міста Києва ухвалою</w:t>
      </w:r>
      <w:r>
        <w:rPr>
          <w:rStyle w:val="11"/>
          <w:rFonts w:ascii="Times New Roman" w:hAnsi="Times New Roman"/>
        </w:rPr>
        <w:br/>
      </w:r>
      <w:r w:rsidRPr="00265903">
        <w:rPr>
          <w:rStyle w:val="11"/>
          <w:rFonts w:ascii="Times New Roman" w:hAnsi="Times New Roman"/>
        </w:rPr>
        <w:t>від 1</w:t>
      </w:r>
      <w:r>
        <w:rPr>
          <w:rStyle w:val="11"/>
          <w:rFonts w:ascii="Times New Roman" w:hAnsi="Times New Roman"/>
        </w:rPr>
        <w:t>2</w:t>
      </w:r>
      <w:r w:rsidRPr="00265903">
        <w:rPr>
          <w:rStyle w:val="11"/>
          <w:rFonts w:ascii="Times New Roman" w:hAnsi="Times New Roman"/>
        </w:rPr>
        <w:t xml:space="preserve"> </w:t>
      </w:r>
      <w:r>
        <w:rPr>
          <w:rStyle w:val="11"/>
          <w:rFonts w:ascii="Times New Roman" w:hAnsi="Times New Roman"/>
        </w:rPr>
        <w:t>квітня</w:t>
      </w:r>
      <w:r w:rsidRPr="00265903">
        <w:rPr>
          <w:rStyle w:val="11"/>
          <w:rFonts w:ascii="Times New Roman" w:hAnsi="Times New Roman"/>
        </w:rPr>
        <w:t xml:space="preserve"> 2024 року продовжи</w:t>
      </w:r>
      <w:r>
        <w:rPr>
          <w:rStyle w:val="11"/>
          <w:rFonts w:ascii="Times New Roman" w:hAnsi="Times New Roman"/>
        </w:rPr>
        <w:t>в</w:t>
      </w:r>
      <w:r w:rsidRPr="00265903">
        <w:rPr>
          <w:rStyle w:val="11"/>
          <w:rFonts w:ascii="Times New Roman" w:hAnsi="Times New Roman"/>
        </w:rPr>
        <w:t xml:space="preserve"> </w:t>
      </w:r>
      <w:r w:rsidRPr="00265903">
        <w:rPr>
          <w:rStyle w:val="11"/>
          <w:rFonts w:ascii="Times New Roman" w:hAnsi="Times New Roman" w:cs="Times New Roman"/>
        </w:rPr>
        <w:t xml:space="preserve">строк тримання під вартою </w:t>
      </w:r>
      <w:proofErr w:type="spellStart"/>
      <w:r w:rsidRPr="00265903">
        <w:rPr>
          <w:rStyle w:val="11"/>
          <w:rFonts w:ascii="Times New Roman" w:hAnsi="Times New Roman" w:cs="Times New Roman"/>
        </w:rPr>
        <w:t>Гринкевича</w:t>
      </w:r>
      <w:proofErr w:type="spellEnd"/>
      <w:r w:rsidRPr="00265903">
        <w:rPr>
          <w:rStyle w:val="11"/>
          <w:rFonts w:ascii="Times New Roman" w:hAnsi="Times New Roman" w:cs="Times New Roman"/>
        </w:rPr>
        <w:t xml:space="preserve"> Р.І.</w:t>
      </w:r>
      <w:r w:rsidR="00C746CA">
        <w:rPr>
          <w:rStyle w:val="11"/>
          <w:rFonts w:ascii="Times New Roman" w:hAnsi="Times New Roman" w:cs="Times New Roman"/>
        </w:rPr>
        <w:t xml:space="preserve"> до 10 червня 2024 року включно</w:t>
      </w:r>
      <w:r w:rsidRPr="00265903">
        <w:rPr>
          <w:rStyle w:val="11"/>
          <w:rFonts w:ascii="Times New Roman" w:hAnsi="Times New Roman" w:cs="Times New Roman"/>
        </w:rPr>
        <w:t xml:space="preserve"> з одночасним </w:t>
      </w:r>
      <w:r>
        <w:rPr>
          <w:rStyle w:val="11"/>
          <w:rFonts w:ascii="Times New Roman" w:hAnsi="Times New Roman" w:cs="Times New Roman"/>
        </w:rPr>
        <w:t>визначенням</w:t>
      </w:r>
      <w:r w:rsidRPr="00265903">
        <w:rPr>
          <w:rStyle w:val="11"/>
          <w:rFonts w:ascii="Times New Roman" w:hAnsi="Times New Roman" w:cs="Times New Roman"/>
        </w:rPr>
        <w:t xml:space="preserve"> застав</w:t>
      </w:r>
      <w:r>
        <w:rPr>
          <w:rStyle w:val="11"/>
          <w:rFonts w:ascii="Times New Roman" w:hAnsi="Times New Roman" w:cs="Times New Roman"/>
        </w:rPr>
        <w:t>и в розмірі</w:t>
      </w:r>
      <w:r w:rsidR="00505D48">
        <w:rPr>
          <w:rFonts w:ascii="Times New Roman" w:hAnsi="Times New Roman"/>
          <w:color w:val="000000"/>
          <w:sz w:val="28"/>
          <w:szCs w:val="28"/>
        </w:rPr>
        <w:br/>
      </w:r>
      <w:r w:rsidRPr="00265903">
        <w:rPr>
          <w:rFonts w:ascii="Times New Roman" w:hAnsi="Times New Roman"/>
          <w:color w:val="000000"/>
          <w:sz w:val="28"/>
          <w:szCs w:val="28"/>
        </w:rPr>
        <w:t>130</w:t>
      </w:r>
      <w:r w:rsidR="00505D48">
        <w:rPr>
          <w:rFonts w:ascii="Times New Roman" w:hAnsi="Times New Roman"/>
          <w:color w:val="000000"/>
          <w:sz w:val="28"/>
          <w:szCs w:val="28"/>
        </w:rPr>
        <w:t> </w:t>
      </w:r>
      <w:r w:rsidRPr="00265903">
        <w:rPr>
          <w:rFonts w:ascii="Times New Roman" w:hAnsi="Times New Roman"/>
          <w:color w:val="000000"/>
          <w:sz w:val="28"/>
          <w:szCs w:val="28"/>
        </w:rPr>
        <w:t>000 прожиткових мінімумів для працездатних осіб, що становить</w:t>
      </w:r>
      <w:r w:rsidR="00505D48">
        <w:rPr>
          <w:rFonts w:ascii="Times New Roman" w:hAnsi="Times New Roman"/>
          <w:color w:val="000000"/>
          <w:sz w:val="28"/>
          <w:szCs w:val="28"/>
        </w:rPr>
        <w:br/>
      </w:r>
      <w:r w:rsidRPr="00265903">
        <w:rPr>
          <w:rFonts w:ascii="Times New Roman" w:hAnsi="Times New Roman"/>
          <w:color w:val="000000"/>
          <w:sz w:val="28"/>
          <w:szCs w:val="28"/>
        </w:rPr>
        <w:t xml:space="preserve">393 640 000 гривень, </w:t>
      </w:r>
      <w:r w:rsidRPr="009238FF">
        <w:rPr>
          <w:rStyle w:val="11"/>
          <w:rFonts w:ascii="Times New Roman" w:hAnsi="Times New Roman"/>
        </w:rPr>
        <w:t>та поклад</w:t>
      </w:r>
      <w:r w:rsidR="00C746CA">
        <w:rPr>
          <w:rStyle w:val="11"/>
          <w:rFonts w:ascii="Times New Roman" w:hAnsi="Times New Roman"/>
        </w:rPr>
        <w:t>е</w:t>
      </w:r>
      <w:r w:rsidRPr="009238FF">
        <w:rPr>
          <w:rStyle w:val="11"/>
          <w:rFonts w:ascii="Times New Roman" w:hAnsi="Times New Roman"/>
        </w:rPr>
        <w:t>н</w:t>
      </w:r>
      <w:r>
        <w:rPr>
          <w:rStyle w:val="11"/>
          <w:rFonts w:ascii="Times New Roman" w:hAnsi="Times New Roman"/>
        </w:rPr>
        <w:t>ням</w:t>
      </w:r>
      <w:r w:rsidRPr="009238FF">
        <w:rPr>
          <w:rStyle w:val="11"/>
          <w:rFonts w:ascii="Times New Roman" w:hAnsi="Times New Roman"/>
        </w:rPr>
        <w:t xml:space="preserve"> обов’язк</w:t>
      </w:r>
      <w:r>
        <w:rPr>
          <w:rStyle w:val="11"/>
          <w:rFonts w:ascii="Times New Roman" w:hAnsi="Times New Roman"/>
        </w:rPr>
        <w:t>ів</w:t>
      </w:r>
      <w:r w:rsidRPr="009238FF">
        <w:rPr>
          <w:rStyle w:val="11"/>
          <w:rFonts w:ascii="Times New Roman" w:hAnsi="Times New Roman"/>
        </w:rPr>
        <w:t xml:space="preserve">, </w:t>
      </w:r>
      <w:r>
        <w:rPr>
          <w:rStyle w:val="11"/>
          <w:rFonts w:ascii="Times New Roman" w:hAnsi="Times New Roman"/>
        </w:rPr>
        <w:t>установлених частиною п’ятою</w:t>
      </w:r>
      <w:r>
        <w:rPr>
          <w:rStyle w:val="11"/>
          <w:rFonts w:ascii="Times New Roman" w:hAnsi="Times New Roman"/>
        </w:rPr>
        <w:br/>
        <w:t xml:space="preserve">статті </w:t>
      </w:r>
      <w:r w:rsidRPr="009238FF">
        <w:rPr>
          <w:rStyle w:val="11"/>
          <w:rFonts w:ascii="Times New Roman" w:hAnsi="Times New Roman"/>
        </w:rPr>
        <w:t xml:space="preserve">194 </w:t>
      </w:r>
      <w:r>
        <w:rPr>
          <w:rStyle w:val="11"/>
          <w:rFonts w:ascii="Times New Roman" w:hAnsi="Times New Roman"/>
        </w:rPr>
        <w:t xml:space="preserve">Кодексу, </w:t>
      </w:r>
      <w:r w:rsidRPr="009238FF">
        <w:rPr>
          <w:rStyle w:val="11"/>
          <w:rFonts w:ascii="Times New Roman" w:hAnsi="Times New Roman"/>
        </w:rPr>
        <w:t>у разі внесення застави</w:t>
      </w:r>
      <w:r w:rsidRPr="00265903">
        <w:rPr>
          <w:rStyle w:val="11"/>
          <w:rFonts w:ascii="Times New Roman" w:hAnsi="Times New Roman"/>
        </w:rPr>
        <w:t>.</w:t>
      </w:r>
      <w:r>
        <w:rPr>
          <w:rStyle w:val="11"/>
          <w:rFonts w:ascii="Times New Roman" w:hAnsi="Times New Roman"/>
        </w:rPr>
        <w:t xml:space="preserve"> У цій ухвалі с</w:t>
      </w:r>
      <w:r w:rsidRPr="000F397F">
        <w:rPr>
          <w:rStyle w:val="11"/>
          <w:rFonts w:ascii="Times New Roman" w:hAnsi="Times New Roman"/>
        </w:rPr>
        <w:t>лідчий суддя Печерського районного суду міста Києва</w:t>
      </w:r>
      <w:r>
        <w:rPr>
          <w:rStyle w:val="11"/>
          <w:rFonts w:ascii="Times New Roman" w:hAnsi="Times New Roman"/>
        </w:rPr>
        <w:t xml:space="preserve"> з-поміж іншого зазначив, що </w:t>
      </w:r>
      <w:r w:rsidR="00C746CA">
        <w:rPr>
          <w:rStyle w:val="11"/>
          <w:rFonts w:ascii="Times New Roman" w:hAnsi="Times New Roman"/>
        </w:rPr>
        <w:t>з урахуванням обставин</w:t>
      </w:r>
      <w:r w:rsidRPr="000F397F">
        <w:rPr>
          <w:rStyle w:val="11"/>
          <w:rFonts w:ascii="Times New Roman" w:hAnsi="Times New Roman"/>
        </w:rPr>
        <w:t xml:space="preserve"> вчинення кримінальних правопорушень, їх корислив</w:t>
      </w:r>
      <w:r w:rsidR="00C746CA">
        <w:rPr>
          <w:rStyle w:val="11"/>
          <w:rFonts w:ascii="Times New Roman" w:hAnsi="Times New Roman"/>
        </w:rPr>
        <w:t>ого</w:t>
      </w:r>
      <w:r w:rsidRPr="000F397F">
        <w:rPr>
          <w:rStyle w:val="11"/>
          <w:rFonts w:ascii="Times New Roman" w:hAnsi="Times New Roman"/>
        </w:rPr>
        <w:t xml:space="preserve"> мотив</w:t>
      </w:r>
      <w:r w:rsidR="00C746CA">
        <w:rPr>
          <w:rStyle w:val="11"/>
          <w:rFonts w:ascii="Times New Roman" w:hAnsi="Times New Roman"/>
        </w:rPr>
        <w:t>у</w:t>
      </w:r>
      <w:r w:rsidRPr="000F397F">
        <w:rPr>
          <w:rStyle w:val="11"/>
          <w:rFonts w:ascii="Times New Roman" w:hAnsi="Times New Roman"/>
        </w:rPr>
        <w:t>, матеріальн</w:t>
      </w:r>
      <w:r w:rsidR="00C746CA">
        <w:rPr>
          <w:rStyle w:val="11"/>
          <w:rFonts w:ascii="Times New Roman" w:hAnsi="Times New Roman"/>
        </w:rPr>
        <w:t>ого</w:t>
      </w:r>
      <w:r w:rsidRPr="000F397F">
        <w:rPr>
          <w:rStyle w:val="11"/>
          <w:rFonts w:ascii="Times New Roman" w:hAnsi="Times New Roman"/>
        </w:rPr>
        <w:t xml:space="preserve"> становищ</w:t>
      </w:r>
      <w:r w:rsidR="00C746CA">
        <w:rPr>
          <w:rStyle w:val="11"/>
          <w:rFonts w:ascii="Times New Roman" w:hAnsi="Times New Roman"/>
        </w:rPr>
        <w:t>а підозрюваного, тяжкості</w:t>
      </w:r>
      <w:r w:rsidRPr="000F397F">
        <w:rPr>
          <w:rStyle w:val="11"/>
          <w:rFonts w:ascii="Times New Roman" w:hAnsi="Times New Roman"/>
        </w:rPr>
        <w:t xml:space="preserve"> правопорушення, у якому </w:t>
      </w:r>
      <w:r>
        <w:rPr>
          <w:rStyle w:val="11"/>
          <w:rFonts w:ascii="Times New Roman" w:hAnsi="Times New Roman"/>
        </w:rPr>
        <w:t>його</w:t>
      </w:r>
      <w:r w:rsidRPr="000F397F">
        <w:rPr>
          <w:rStyle w:val="11"/>
          <w:rFonts w:ascii="Times New Roman" w:hAnsi="Times New Roman"/>
        </w:rPr>
        <w:t xml:space="preserve"> підозрю</w:t>
      </w:r>
      <w:r>
        <w:rPr>
          <w:rStyle w:val="11"/>
          <w:rFonts w:ascii="Times New Roman" w:hAnsi="Times New Roman"/>
        </w:rPr>
        <w:t>ють</w:t>
      </w:r>
      <w:r w:rsidRPr="000F397F">
        <w:rPr>
          <w:rStyle w:val="11"/>
          <w:rFonts w:ascii="Times New Roman" w:hAnsi="Times New Roman"/>
        </w:rPr>
        <w:t>, суспільн</w:t>
      </w:r>
      <w:r w:rsidR="00C746CA">
        <w:rPr>
          <w:rStyle w:val="11"/>
          <w:rFonts w:ascii="Times New Roman" w:hAnsi="Times New Roman"/>
        </w:rPr>
        <w:t>ої</w:t>
      </w:r>
      <w:r w:rsidRPr="000F397F">
        <w:rPr>
          <w:rStyle w:val="11"/>
          <w:rFonts w:ascii="Times New Roman" w:hAnsi="Times New Roman"/>
        </w:rPr>
        <w:t xml:space="preserve"> небезпечн</w:t>
      </w:r>
      <w:r w:rsidR="00C746CA">
        <w:rPr>
          <w:rStyle w:val="11"/>
          <w:rFonts w:ascii="Times New Roman" w:hAnsi="Times New Roman"/>
        </w:rPr>
        <w:t>ості</w:t>
      </w:r>
      <w:r w:rsidRPr="000F397F">
        <w:rPr>
          <w:rStyle w:val="11"/>
          <w:rFonts w:ascii="Times New Roman" w:hAnsi="Times New Roman"/>
        </w:rPr>
        <w:t xml:space="preserve"> зл</w:t>
      </w:r>
      <w:r>
        <w:rPr>
          <w:rStyle w:val="11"/>
          <w:rFonts w:ascii="Times New Roman" w:hAnsi="Times New Roman"/>
        </w:rPr>
        <w:t>очинів, вік</w:t>
      </w:r>
      <w:r w:rsidR="00C746CA">
        <w:rPr>
          <w:rStyle w:val="11"/>
          <w:rFonts w:ascii="Times New Roman" w:hAnsi="Times New Roman"/>
        </w:rPr>
        <w:t>у</w:t>
      </w:r>
      <w:r>
        <w:rPr>
          <w:rStyle w:val="11"/>
          <w:rFonts w:ascii="Times New Roman" w:hAnsi="Times New Roman"/>
        </w:rPr>
        <w:t xml:space="preserve"> та стан</w:t>
      </w:r>
      <w:r w:rsidR="00C746CA">
        <w:rPr>
          <w:rStyle w:val="11"/>
          <w:rFonts w:ascii="Times New Roman" w:hAnsi="Times New Roman"/>
        </w:rPr>
        <w:t>у</w:t>
      </w:r>
      <w:r>
        <w:rPr>
          <w:rStyle w:val="11"/>
          <w:rFonts w:ascii="Times New Roman" w:hAnsi="Times New Roman"/>
        </w:rPr>
        <w:t xml:space="preserve"> його здоров</w:t>
      </w:r>
      <w:r w:rsidRPr="000F397F">
        <w:rPr>
          <w:rStyle w:val="11"/>
          <w:rFonts w:ascii="Times New Roman" w:hAnsi="Times New Roman"/>
        </w:rPr>
        <w:t>’я</w:t>
      </w:r>
      <w:r>
        <w:rPr>
          <w:rStyle w:val="11"/>
          <w:rFonts w:ascii="Times New Roman" w:hAnsi="Times New Roman"/>
        </w:rPr>
        <w:t>, соціальн</w:t>
      </w:r>
      <w:r w:rsidR="00C746CA">
        <w:rPr>
          <w:rStyle w:val="11"/>
          <w:rFonts w:ascii="Times New Roman" w:hAnsi="Times New Roman"/>
        </w:rPr>
        <w:t>их</w:t>
      </w:r>
      <w:r>
        <w:rPr>
          <w:rStyle w:val="11"/>
          <w:rFonts w:ascii="Times New Roman" w:hAnsi="Times New Roman"/>
        </w:rPr>
        <w:t xml:space="preserve"> </w:t>
      </w:r>
      <w:proofErr w:type="spellStart"/>
      <w:r>
        <w:rPr>
          <w:rStyle w:val="11"/>
          <w:rFonts w:ascii="Times New Roman" w:hAnsi="Times New Roman"/>
        </w:rPr>
        <w:t>зв</w:t>
      </w:r>
      <w:r w:rsidR="00C746CA">
        <w:rPr>
          <w:rStyle w:val="11"/>
          <w:rFonts w:ascii="Times New Roman" w:hAnsi="Times New Roman"/>
        </w:rPr>
        <w:t>’язків</w:t>
      </w:r>
      <w:proofErr w:type="spellEnd"/>
      <w:r w:rsidRPr="000F397F">
        <w:rPr>
          <w:rStyle w:val="11"/>
          <w:rFonts w:ascii="Times New Roman" w:hAnsi="Times New Roman"/>
        </w:rPr>
        <w:t xml:space="preserve"> застава в розмірі 130 000 прожиткових мінімумів для працездатних осіб, що становить 393 640 000 гривень, здатна гарантувати виконання підозрюваним покладених на нього обов’язків, </w:t>
      </w:r>
      <w:r w:rsidRPr="00FF3452">
        <w:rPr>
          <w:rStyle w:val="11"/>
          <w:rFonts w:ascii="Times New Roman" w:hAnsi="Times New Roman"/>
        </w:rPr>
        <w:t>що виправдує мету застосування запобіжного заходу.</w:t>
      </w:r>
    </w:p>
    <w:p w:rsidR="00CD6362" w:rsidRPr="00FF345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/>
        </w:rPr>
      </w:pPr>
    </w:p>
    <w:p w:rsidR="00CD6362" w:rsidRPr="0078591F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/>
        </w:rPr>
      </w:pPr>
      <w:r w:rsidRPr="00FF3452">
        <w:rPr>
          <w:rStyle w:val="11"/>
          <w:rFonts w:ascii="Times New Roman" w:hAnsi="Times New Roman"/>
        </w:rPr>
        <w:t>2.</w:t>
      </w:r>
      <w:r w:rsidR="004D3323">
        <w:rPr>
          <w:rStyle w:val="11"/>
          <w:rFonts w:ascii="Times New Roman" w:hAnsi="Times New Roman"/>
        </w:rPr>
        <w:t>4</w:t>
      </w:r>
      <w:r w:rsidRPr="00FF3452">
        <w:rPr>
          <w:rStyle w:val="11"/>
          <w:rFonts w:ascii="Times New Roman" w:hAnsi="Times New Roman"/>
        </w:rPr>
        <w:t xml:space="preserve">. Захисник, що діяв в інтересах Гринкевича Р.І., оскаржив ухвалу слідчого судді Печерського районного суду міста Києва від 12 квітня 2024 року </w:t>
      </w:r>
      <w:r w:rsidRPr="0078591F">
        <w:rPr>
          <w:rStyle w:val="11"/>
          <w:rFonts w:ascii="Times New Roman" w:hAnsi="Times New Roman"/>
        </w:rPr>
        <w:t>апеляційним порядком.</w:t>
      </w:r>
    </w:p>
    <w:p w:rsidR="00CD6362" w:rsidRPr="0078591F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/>
        </w:rPr>
      </w:pPr>
      <w:r w:rsidRPr="0078591F">
        <w:rPr>
          <w:rStyle w:val="11"/>
          <w:rFonts w:ascii="Times New Roman" w:hAnsi="Times New Roman"/>
        </w:rPr>
        <w:t>Київський апеляційний суд ухвалою від 17 червня 2024 року, яка є остаточним судовим рішенням у справі суб’єкта права на конституційну скаргу, ухвалу слідчого судді Печерського районного суду міста Києва від 12 квітня</w:t>
      </w:r>
      <w:r>
        <w:rPr>
          <w:rStyle w:val="11"/>
          <w:rFonts w:ascii="Times New Roman" w:hAnsi="Times New Roman"/>
        </w:rPr>
        <w:br/>
      </w:r>
      <w:r w:rsidRPr="0078591F">
        <w:rPr>
          <w:rStyle w:val="11"/>
          <w:rFonts w:ascii="Times New Roman" w:hAnsi="Times New Roman"/>
        </w:rPr>
        <w:t>2024 року залишив без змін, а апеляційну скаргу захисник</w:t>
      </w:r>
      <w:r>
        <w:rPr>
          <w:rStyle w:val="11"/>
          <w:rFonts w:ascii="Times New Roman" w:hAnsi="Times New Roman"/>
        </w:rPr>
        <w:t>а</w:t>
      </w:r>
      <w:r w:rsidRPr="0078591F">
        <w:rPr>
          <w:rStyle w:val="11"/>
          <w:rFonts w:ascii="Times New Roman" w:hAnsi="Times New Roman"/>
        </w:rPr>
        <w:t>, що діяв в інтересах Гринкевича Р.І., – без задоволення. Відмовляючи у задоволенні апеляційної скарги, суд апеляційної і</w:t>
      </w:r>
      <w:r>
        <w:rPr>
          <w:rStyle w:val="11"/>
          <w:rFonts w:ascii="Times New Roman" w:hAnsi="Times New Roman"/>
        </w:rPr>
        <w:t xml:space="preserve">нстанції зазначив, зокрема, що </w:t>
      </w:r>
      <w:r w:rsidRPr="0078591F">
        <w:rPr>
          <w:rStyle w:val="11"/>
          <w:rFonts w:ascii="Times New Roman" w:hAnsi="Times New Roman"/>
        </w:rPr>
        <w:t xml:space="preserve">слідчий суддя </w:t>
      </w:r>
      <w:r w:rsidR="006F57BA">
        <w:rPr>
          <w:rStyle w:val="11"/>
          <w:rFonts w:ascii="Times New Roman" w:hAnsi="Times New Roman"/>
        </w:rPr>
        <w:t>в</w:t>
      </w:r>
      <w:r>
        <w:rPr>
          <w:rStyle w:val="11"/>
          <w:rFonts w:ascii="Times New Roman" w:hAnsi="Times New Roman"/>
        </w:rPr>
        <w:t xml:space="preserve"> межах вимог статті</w:t>
      </w:r>
      <w:r w:rsidRPr="0078591F">
        <w:rPr>
          <w:rStyle w:val="11"/>
          <w:rFonts w:ascii="Times New Roman" w:hAnsi="Times New Roman"/>
        </w:rPr>
        <w:t xml:space="preserve"> 182 </w:t>
      </w:r>
      <w:r>
        <w:rPr>
          <w:rStyle w:val="11"/>
          <w:rFonts w:ascii="Times New Roman" w:hAnsi="Times New Roman"/>
        </w:rPr>
        <w:t>Кодексу</w:t>
      </w:r>
      <w:r w:rsidRPr="0078591F">
        <w:rPr>
          <w:rStyle w:val="11"/>
          <w:rFonts w:ascii="Times New Roman" w:hAnsi="Times New Roman"/>
        </w:rPr>
        <w:t xml:space="preserve">, а також з урахуванням практики Європейського суду з прав людини, відповідно до якої розмір застави повинен </w:t>
      </w:r>
      <w:r w:rsidR="006F57BA">
        <w:rPr>
          <w:rStyle w:val="11"/>
          <w:rFonts w:ascii="Times New Roman" w:hAnsi="Times New Roman"/>
        </w:rPr>
        <w:t xml:space="preserve">бути </w:t>
      </w:r>
      <w:r w:rsidRPr="0078591F">
        <w:rPr>
          <w:rStyle w:val="11"/>
          <w:rFonts w:ascii="Times New Roman" w:hAnsi="Times New Roman"/>
        </w:rPr>
        <w:t>визнач</w:t>
      </w:r>
      <w:r w:rsidR="006F57BA">
        <w:rPr>
          <w:rStyle w:val="11"/>
          <w:rFonts w:ascii="Times New Roman" w:hAnsi="Times New Roman"/>
        </w:rPr>
        <w:t>ений</w:t>
      </w:r>
      <w:r w:rsidRPr="0078591F">
        <w:rPr>
          <w:rStyle w:val="11"/>
          <w:rFonts w:ascii="Times New Roman" w:hAnsi="Times New Roman"/>
        </w:rPr>
        <w:t xml:space="preserve"> тим ступенем довіри, </w:t>
      </w:r>
      <w:r>
        <w:rPr>
          <w:rStyle w:val="11"/>
          <w:rFonts w:ascii="Times New Roman" w:hAnsi="Times New Roman"/>
        </w:rPr>
        <w:t>за якого</w:t>
      </w:r>
      <w:r w:rsidRPr="0078591F">
        <w:rPr>
          <w:rStyle w:val="11"/>
          <w:rFonts w:ascii="Times New Roman" w:hAnsi="Times New Roman"/>
        </w:rPr>
        <w:t xml:space="preserve"> </w:t>
      </w:r>
      <w:r>
        <w:rPr>
          <w:rStyle w:val="11"/>
          <w:rFonts w:ascii="Times New Roman" w:hAnsi="Times New Roman"/>
        </w:rPr>
        <w:t>перспектива втрати застави</w:t>
      </w:r>
      <w:r w:rsidRPr="0078591F">
        <w:rPr>
          <w:rStyle w:val="11"/>
          <w:rFonts w:ascii="Times New Roman" w:hAnsi="Times New Roman"/>
        </w:rPr>
        <w:t xml:space="preserve"> буде достатнім </w:t>
      </w:r>
      <w:r w:rsidRPr="0078591F">
        <w:rPr>
          <w:rStyle w:val="11"/>
          <w:rFonts w:ascii="Times New Roman" w:hAnsi="Times New Roman"/>
        </w:rPr>
        <w:lastRenderedPageBreak/>
        <w:t>стриму</w:t>
      </w:r>
      <w:r>
        <w:rPr>
          <w:rStyle w:val="11"/>
          <w:rFonts w:ascii="Times New Roman" w:hAnsi="Times New Roman"/>
        </w:rPr>
        <w:t>вальним</w:t>
      </w:r>
      <w:r w:rsidRPr="0078591F">
        <w:rPr>
          <w:rStyle w:val="11"/>
          <w:rFonts w:ascii="Times New Roman" w:hAnsi="Times New Roman"/>
        </w:rPr>
        <w:t xml:space="preserve"> засобом, щоб </w:t>
      </w:r>
      <w:r>
        <w:rPr>
          <w:rStyle w:val="11"/>
          <w:rFonts w:ascii="Times New Roman" w:hAnsi="Times New Roman"/>
        </w:rPr>
        <w:t>в</w:t>
      </w:r>
      <w:r w:rsidRPr="0078591F">
        <w:rPr>
          <w:rStyle w:val="11"/>
          <w:rFonts w:ascii="Times New Roman" w:hAnsi="Times New Roman"/>
        </w:rPr>
        <w:t xml:space="preserve"> особи, щодо якої застосовано заставу, </w:t>
      </w:r>
      <w:r>
        <w:rPr>
          <w:rStyle w:val="11"/>
          <w:rFonts w:ascii="Times New Roman" w:hAnsi="Times New Roman"/>
        </w:rPr>
        <w:t xml:space="preserve">не виникало </w:t>
      </w:r>
      <w:r w:rsidRPr="0078591F">
        <w:rPr>
          <w:rStyle w:val="11"/>
          <w:rFonts w:ascii="Times New Roman" w:hAnsi="Times New Roman"/>
        </w:rPr>
        <w:t xml:space="preserve">бажання </w:t>
      </w:r>
      <w:r w:rsidR="006F57BA">
        <w:rPr>
          <w:rStyle w:val="11"/>
          <w:rFonts w:ascii="Times New Roman" w:hAnsi="Times New Roman"/>
        </w:rPr>
        <w:t xml:space="preserve">у </w:t>
      </w:r>
      <w:r w:rsidRPr="0078591F">
        <w:rPr>
          <w:rStyle w:val="11"/>
          <w:rFonts w:ascii="Times New Roman" w:hAnsi="Times New Roman"/>
        </w:rPr>
        <w:t>будь-яки</w:t>
      </w:r>
      <w:r w:rsidR="006F57BA">
        <w:rPr>
          <w:rStyle w:val="11"/>
          <w:rFonts w:ascii="Times New Roman" w:hAnsi="Times New Roman"/>
        </w:rPr>
        <w:t>й</w:t>
      </w:r>
      <w:r w:rsidRPr="0078591F">
        <w:rPr>
          <w:rStyle w:val="11"/>
          <w:rFonts w:ascii="Times New Roman" w:hAnsi="Times New Roman"/>
        </w:rPr>
        <w:t xml:space="preserve"> </w:t>
      </w:r>
      <w:r w:rsidR="006F57BA">
        <w:rPr>
          <w:rStyle w:val="11"/>
          <w:rFonts w:ascii="Times New Roman" w:hAnsi="Times New Roman"/>
        </w:rPr>
        <w:t>спосіб</w:t>
      </w:r>
      <w:r w:rsidRPr="0078591F">
        <w:rPr>
          <w:rStyle w:val="11"/>
          <w:rFonts w:ascii="Times New Roman" w:hAnsi="Times New Roman"/>
        </w:rPr>
        <w:t xml:space="preserve"> перешкоджати встановленню істини </w:t>
      </w:r>
      <w:r>
        <w:rPr>
          <w:rStyle w:val="11"/>
          <w:rFonts w:ascii="Times New Roman" w:hAnsi="Times New Roman"/>
        </w:rPr>
        <w:t>в</w:t>
      </w:r>
      <w:r w:rsidRPr="0078591F">
        <w:rPr>
          <w:rStyle w:val="11"/>
          <w:rFonts w:ascii="Times New Roman" w:hAnsi="Times New Roman"/>
        </w:rPr>
        <w:t xml:space="preserve"> кримінальному провадженні, оцінивши також тяжкість покарання, що загрожує </w:t>
      </w:r>
      <w:proofErr w:type="spellStart"/>
      <w:r w:rsidRPr="0078591F">
        <w:rPr>
          <w:rStyle w:val="11"/>
          <w:rFonts w:ascii="Times New Roman" w:hAnsi="Times New Roman"/>
        </w:rPr>
        <w:t>Гринкевичу</w:t>
      </w:r>
      <w:proofErr w:type="spellEnd"/>
      <w:r w:rsidRPr="0078591F">
        <w:rPr>
          <w:rStyle w:val="11"/>
          <w:rFonts w:ascii="Times New Roman" w:hAnsi="Times New Roman"/>
        </w:rPr>
        <w:t xml:space="preserve"> Р.І.</w:t>
      </w:r>
      <w:r>
        <w:rPr>
          <w:rStyle w:val="11"/>
          <w:rFonts w:ascii="Times New Roman" w:hAnsi="Times New Roman"/>
        </w:rPr>
        <w:t>,</w:t>
      </w:r>
      <w:r w:rsidRPr="0078591F">
        <w:rPr>
          <w:rStyle w:val="11"/>
          <w:rFonts w:ascii="Times New Roman" w:hAnsi="Times New Roman"/>
        </w:rPr>
        <w:t xml:space="preserve"> дані про його особу та </w:t>
      </w:r>
      <w:r>
        <w:rPr>
          <w:rStyle w:val="11"/>
          <w:rFonts w:ascii="Times New Roman" w:hAnsi="Times New Roman"/>
        </w:rPr>
        <w:t>існування</w:t>
      </w:r>
      <w:r w:rsidRPr="0078591F">
        <w:rPr>
          <w:rStyle w:val="11"/>
          <w:rFonts w:ascii="Times New Roman" w:hAnsi="Times New Roman"/>
        </w:rPr>
        <w:t xml:space="preserve"> ризиків, </w:t>
      </w:r>
      <w:r w:rsidR="00505D48">
        <w:rPr>
          <w:rStyle w:val="11"/>
          <w:rFonts w:ascii="Times New Roman" w:hAnsi="Times New Roman"/>
        </w:rPr>
        <w:t>установлених</w:t>
      </w:r>
      <w:r w:rsidR="00505D48">
        <w:rPr>
          <w:rStyle w:val="11"/>
          <w:rFonts w:ascii="Times New Roman" w:hAnsi="Times New Roman"/>
        </w:rPr>
        <w:br/>
      </w:r>
      <w:r>
        <w:rPr>
          <w:rStyle w:val="11"/>
          <w:rFonts w:ascii="Times New Roman" w:hAnsi="Times New Roman"/>
        </w:rPr>
        <w:t>статтею</w:t>
      </w:r>
      <w:r w:rsidRPr="0078591F">
        <w:rPr>
          <w:rStyle w:val="11"/>
          <w:rFonts w:ascii="Times New Roman" w:hAnsi="Times New Roman"/>
        </w:rPr>
        <w:t xml:space="preserve"> 177 </w:t>
      </w:r>
      <w:r>
        <w:rPr>
          <w:rStyle w:val="11"/>
          <w:rFonts w:ascii="Times New Roman" w:hAnsi="Times New Roman"/>
        </w:rPr>
        <w:t>Кодексу</w:t>
      </w:r>
      <w:r w:rsidRPr="0078591F">
        <w:rPr>
          <w:rStyle w:val="11"/>
          <w:rFonts w:ascii="Times New Roman" w:hAnsi="Times New Roman"/>
        </w:rPr>
        <w:t xml:space="preserve">, </w:t>
      </w:r>
      <w:r w:rsidR="00D711A6">
        <w:rPr>
          <w:rStyle w:val="11"/>
          <w:rFonts w:ascii="Times New Roman" w:hAnsi="Times New Roman"/>
        </w:rPr>
        <w:t xml:space="preserve">правильно </w:t>
      </w:r>
      <w:r>
        <w:rPr>
          <w:rStyle w:val="11"/>
          <w:rFonts w:ascii="Times New Roman" w:hAnsi="Times New Roman"/>
        </w:rPr>
        <w:t xml:space="preserve">визначив </w:t>
      </w:r>
      <w:r w:rsidR="00EA2803">
        <w:rPr>
          <w:rStyle w:val="11"/>
          <w:rFonts w:ascii="Times New Roman" w:hAnsi="Times New Roman"/>
        </w:rPr>
        <w:t xml:space="preserve">розмір </w:t>
      </w:r>
      <w:r w:rsidRPr="0078591F">
        <w:rPr>
          <w:rStyle w:val="11"/>
          <w:rFonts w:ascii="Times New Roman" w:hAnsi="Times New Roman"/>
        </w:rPr>
        <w:t>застав</w:t>
      </w:r>
      <w:r w:rsidR="00EA2803">
        <w:rPr>
          <w:rStyle w:val="11"/>
          <w:rFonts w:ascii="Times New Roman" w:hAnsi="Times New Roman"/>
        </w:rPr>
        <w:t>и</w:t>
      </w:r>
      <w:r w:rsidRPr="0078591F">
        <w:rPr>
          <w:rStyle w:val="11"/>
          <w:rFonts w:ascii="Times New Roman" w:hAnsi="Times New Roman"/>
        </w:rPr>
        <w:t xml:space="preserve"> </w:t>
      </w:r>
      <w:r>
        <w:rPr>
          <w:rStyle w:val="11"/>
          <w:rFonts w:ascii="Times New Roman" w:hAnsi="Times New Roman"/>
        </w:rPr>
        <w:t>в</w:t>
      </w:r>
      <w:r w:rsidR="00505D48">
        <w:rPr>
          <w:rStyle w:val="11"/>
          <w:rFonts w:ascii="Times New Roman" w:hAnsi="Times New Roman"/>
        </w:rPr>
        <w:t xml:space="preserve"> межах</w:t>
      </w:r>
      <w:r w:rsidR="00505D48">
        <w:rPr>
          <w:rStyle w:val="11"/>
          <w:rFonts w:ascii="Times New Roman" w:hAnsi="Times New Roman"/>
        </w:rPr>
        <w:br/>
        <w:t>130</w:t>
      </w:r>
      <w:r w:rsidR="00505D48">
        <w:rPr>
          <w:rStyle w:val="11"/>
          <w:rFonts w:ascii="Times New Roman" w:hAnsi="Times New Roman"/>
          <w:lang w:val="ru-RU"/>
        </w:rPr>
        <w:t> </w:t>
      </w:r>
      <w:r w:rsidRPr="0078591F">
        <w:rPr>
          <w:rStyle w:val="11"/>
          <w:rFonts w:ascii="Times New Roman" w:hAnsi="Times New Roman"/>
        </w:rPr>
        <w:t xml:space="preserve">000 прожиткових мінімумів для працездатних </w:t>
      </w:r>
      <w:r w:rsidR="00505D48">
        <w:rPr>
          <w:rStyle w:val="11"/>
          <w:rFonts w:ascii="Times New Roman" w:hAnsi="Times New Roman"/>
        </w:rPr>
        <w:t>осіб, що становить</w:t>
      </w:r>
      <w:r w:rsidR="00505D48">
        <w:rPr>
          <w:rStyle w:val="11"/>
          <w:rFonts w:ascii="Times New Roman" w:hAnsi="Times New Roman"/>
        </w:rPr>
        <w:br/>
      </w:r>
      <w:r>
        <w:rPr>
          <w:rStyle w:val="11"/>
          <w:rFonts w:ascii="Times New Roman" w:hAnsi="Times New Roman"/>
        </w:rPr>
        <w:t xml:space="preserve">393 640 000 </w:t>
      </w:r>
      <w:r w:rsidRPr="0078591F">
        <w:rPr>
          <w:rStyle w:val="11"/>
          <w:rFonts w:ascii="Times New Roman" w:hAnsi="Times New Roman"/>
        </w:rPr>
        <w:t xml:space="preserve">гривень, </w:t>
      </w:r>
      <w:r>
        <w:rPr>
          <w:rStyle w:val="11"/>
          <w:rFonts w:ascii="Times New Roman" w:hAnsi="Times New Roman"/>
        </w:rPr>
        <w:t>яка</w:t>
      </w:r>
      <w:r w:rsidRPr="0078591F">
        <w:rPr>
          <w:rStyle w:val="11"/>
          <w:rFonts w:ascii="Times New Roman" w:hAnsi="Times New Roman"/>
        </w:rPr>
        <w:t xml:space="preserve"> зможе належн</w:t>
      </w:r>
      <w:r w:rsidR="00D711A6">
        <w:rPr>
          <w:rStyle w:val="11"/>
          <w:rFonts w:ascii="Times New Roman" w:hAnsi="Times New Roman"/>
        </w:rPr>
        <w:t>о</w:t>
      </w:r>
      <w:r w:rsidRPr="0078591F">
        <w:rPr>
          <w:rStyle w:val="11"/>
          <w:rFonts w:ascii="Times New Roman" w:hAnsi="Times New Roman"/>
        </w:rPr>
        <w:t xml:space="preserve"> забезпечити виконання підозрюваним покладених на нього обов’язків у </w:t>
      </w:r>
      <w:r w:rsidR="00D711A6">
        <w:rPr>
          <w:rStyle w:val="11"/>
          <w:rFonts w:ascii="Times New Roman" w:hAnsi="Times New Roman"/>
        </w:rPr>
        <w:t>разі</w:t>
      </w:r>
      <w:r w:rsidRPr="0078591F">
        <w:rPr>
          <w:rStyle w:val="11"/>
          <w:rFonts w:ascii="Times New Roman" w:hAnsi="Times New Roman"/>
        </w:rPr>
        <w:t xml:space="preserve"> </w:t>
      </w:r>
      <w:r>
        <w:rPr>
          <w:rStyle w:val="11"/>
          <w:rFonts w:ascii="Times New Roman" w:hAnsi="Times New Roman"/>
        </w:rPr>
        <w:t>її внесення</w:t>
      </w:r>
      <w:r w:rsidRPr="0078591F">
        <w:rPr>
          <w:rStyle w:val="11"/>
          <w:rFonts w:ascii="Times New Roman" w:hAnsi="Times New Roman"/>
        </w:rPr>
        <w:t>.</w:t>
      </w: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/>
        </w:rPr>
      </w:pPr>
    </w:p>
    <w:p w:rsidR="00CD6362" w:rsidRDefault="00CD6362" w:rsidP="00505D4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7707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Розв’язуючи</w:t>
      </w:r>
      <w:r w:rsidRPr="00F77079">
        <w:rPr>
          <w:rFonts w:ascii="Times New Roman" w:hAnsi="Times New Roman"/>
          <w:sz w:val="28"/>
          <w:szCs w:val="28"/>
        </w:rPr>
        <w:t xml:space="preserve"> питання щодо відкриття конституційного провадження у справі, </w:t>
      </w:r>
      <w:r>
        <w:rPr>
          <w:rFonts w:ascii="Times New Roman" w:hAnsi="Times New Roman"/>
          <w:sz w:val="28"/>
          <w:szCs w:val="28"/>
        </w:rPr>
        <w:t>Третя</w:t>
      </w:r>
      <w:r w:rsidRPr="00F77079">
        <w:rPr>
          <w:rFonts w:ascii="Times New Roman" w:hAnsi="Times New Roman"/>
          <w:sz w:val="28"/>
          <w:szCs w:val="28"/>
        </w:rPr>
        <w:t xml:space="preserve"> колегія суддів Другого сенату Конституційного Суду України виходить із такого.</w:t>
      </w:r>
    </w:p>
    <w:p w:rsidR="00CD6362" w:rsidRDefault="00CD6362" w:rsidP="00505D4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6362" w:rsidRDefault="00CD6362" w:rsidP="00505D4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8F31E5">
        <w:rPr>
          <w:rFonts w:ascii="Times New Roman" w:hAnsi="Times New Roman"/>
          <w:sz w:val="28"/>
          <w:szCs w:val="28"/>
        </w:rPr>
        <w:t xml:space="preserve">Відповідно до Закону України </w:t>
      </w:r>
      <w:r>
        <w:rPr>
          <w:rFonts w:ascii="Times New Roman" w:hAnsi="Times New Roman"/>
          <w:sz w:val="28"/>
          <w:szCs w:val="28"/>
        </w:rPr>
        <w:t>„</w:t>
      </w:r>
      <w:r w:rsidRPr="008F31E5">
        <w:rPr>
          <w:rFonts w:ascii="Times New Roman" w:hAnsi="Times New Roman"/>
          <w:sz w:val="28"/>
          <w:szCs w:val="28"/>
        </w:rPr>
        <w:t>Про Конституційний Суд України</w:t>
      </w:r>
      <w:r>
        <w:rPr>
          <w:rFonts w:ascii="Times New Roman" w:hAnsi="Times New Roman"/>
          <w:sz w:val="28"/>
          <w:szCs w:val="28"/>
        </w:rPr>
        <w:t>“</w:t>
      </w:r>
      <w:r w:rsidRPr="008F31E5">
        <w:rPr>
          <w:rFonts w:ascii="Times New Roman" w:hAnsi="Times New Roman"/>
          <w:sz w:val="28"/>
          <w:szCs w:val="28"/>
        </w:rPr>
        <w:t xml:space="preserve"> конс</w:t>
      </w:r>
      <w:r>
        <w:rPr>
          <w:rFonts w:ascii="Times New Roman" w:hAnsi="Times New Roman"/>
          <w:sz w:val="28"/>
          <w:szCs w:val="28"/>
        </w:rPr>
        <w:t>титуційна скарга має містити об</w:t>
      </w:r>
      <w:r w:rsidRPr="008F31E5">
        <w:rPr>
          <w:rFonts w:ascii="Times New Roman" w:hAnsi="Times New Roman"/>
          <w:sz w:val="28"/>
          <w:szCs w:val="28"/>
        </w:rPr>
        <w:t>ґрунтування тверджень щодо неконституційності закону України (його окремих приписів) із зазначенням того, яке з гарантованих Конституцією Ук</w:t>
      </w:r>
      <w:r>
        <w:rPr>
          <w:rFonts w:ascii="Times New Roman" w:hAnsi="Times New Roman"/>
          <w:sz w:val="28"/>
          <w:szCs w:val="28"/>
        </w:rPr>
        <w:t>раїни прав людини, на думку суб</w:t>
      </w:r>
      <w:r w:rsidRPr="008F31E5">
        <w:rPr>
          <w:rFonts w:ascii="Times New Roman" w:hAnsi="Times New Roman"/>
          <w:sz w:val="28"/>
          <w:szCs w:val="28"/>
        </w:rPr>
        <w:t xml:space="preserve">’єкта права на конституційну скаргу, зазнало порушення внаслідок застосування закону (пункт </w:t>
      </w:r>
      <w:r>
        <w:rPr>
          <w:rFonts w:ascii="Times New Roman" w:hAnsi="Times New Roman"/>
          <w:sz w:val="28"/>
          <w:szCs w:val="28"/>
        </w:rPr>
        <w:t>6</w:t>
      </w:r>
      <w:r w:rsidRPr="008F31E5">
        <w:rPr>
          <w:rFonts w:ascii="Times New Roman" w:hAnsi="Times New Roman"/>
          <w:sz w:val="28"/>
          <w:szCs w:val="28"/>
        </w:rPr>
        <w:t xml:space="preserve"> частини другої статті 55); конституційна скарга є прийнятною за умов її відповідності вимогам,</w:t>
      </w:r>
      <w:r>
        <w:rPr>
          <w:rFonts w:ascii="Times New Roman" w:hAnsi="Times New Roman"/>
          <w:sz w:val="28"/>
          <w:szCs w:val="28"/>
        </w:rPr>
        <w:t xml:space="preserve"> визначеним, зокрема, статтею 5</w:t>
      </w:r>
      <w:r w:rsidRPr="008F31E5">
        <w:rPr>
          <w:rFonts w:ascii="Times New Roman" w:hAnsi="Times New Roman"/>
          <w:sz w:val="28"/>
          <w:szCs w:val="28"/>
        </w:rPr>
        <w:t>5 цього закону</w:t>
      </w:r>
      <w:r>
        <w:rPr>
          <w:rFonts w:ascii="Times New Roman" w:hAnsi="Times New Roman"/>
          <w:sz w:val="28"/>
          <w:szCs w:val="28"/>
        </w:rPr>
        <w:br/>
        <w:t>(</w:t>
      </w:r>
      <w:r w:rsidRPr="008F31E5">
        <w:rPr>
          <w:rFonts w:ascii="Times New Roman" w:hAnsi="Times New Roman"/>
          <w:sz w:val="28"/>
          <w:szCs w:val="28"/>
        </w:rPr>
        <w:t>абзац перший частини першої статті 77).</w:t>
      </w:r>
    </w:p>
    <w:p w:rsidR="00CD6362" w:rsidRDefault="00CD6362" w:rsidP="00505D4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D3323" w:rsidRPr="00982C04" w:rsidRDefault="004D3323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3</w:t>
      </w:r>
      <w:r w:rsidRPr="00982C04">
        <w:rPr>
          <w:rFonts w:ascii="Times New Roman" w:eastAsia="HiddenHorzOCR" w:hAnsi="Times New Roman"/>
          <w:sz w:val="28"/>
          <w:szCs w:val="28"/>
        </w:rPr>
        <w:t>.</w:t>
      </w:r>
      <w:r>
        <w:rPr>
          <w:rFonts w:ascii="Times New Roman" w:eastAsia="HiddenHorzOCR" w:hAnsi="Times New Roman"/>
          <w:sz w:val="28"/>
          <w:szCs w:val="28"/>
        </w:rPr>
        <w:t>2</w:t>
      </w:r>
      <w:r w:rsidRPr="00982C04">
        <w:rPr>
          <w:rFonts w:ascii="Times New Roman" w:eastAsia="HiddenHorzOCR" w:hAnsi="Times New Roman"/>
          <w:sz w:val="28"/>
          <w:szCs w:val="28"/>
        </w:rPr>
        <w:t xml:space="preserve">. </w:t>
      </w:r>
      <w:r>
        <w:rPr>
          <w:rFonts w:ascii="Times New Roman" w:eastAsia="HiddenHorzOCR" w:hAnsi="Times New Roman"/>
          <w:sz w:val="28"/>
          <w:szCs w:val="28"/>
        </w:rPr>
        <w:t xml:space="preserve">Гринкевич Р.І., обґрунтовуючи </w:t>
      </w:r>
      <w:r w:rsidRPr="00982C04">
        <w:rPr>
          <w:rFonts w:ascii="Times New Roman" w:eastAsia="HiddenHorzOCR" w:hAnsi="Times New Roman"/>
          <w:sz w:val="28"/>
          <w:szCs w:val="28"/>
        </w:rPr>
        <w:t>невідповідн</w:t>
      </w:r>
      <w:r>
        <w:rPr>
          <w:rFonts w:ascii="Times New Roman" w:eastAsia="HiddenHorzOCR" w:hAnsi="Times New Roman"/>
          <w:sz w:val="28"/>
          <w:szCs w:val="28"/>
        </w:rPr>
        <w:t>ість</w:t>
      </w:r>
      <w:r w:rsidRPr="00982C04">
        <w:rPr>
          <w:rFonts w:ascii="Times New Roman" w:eastAsia="HiddenHorzOCR" w:hAnsi="Times New Roman"/>
          <w:sz w:val="28"/>
          <w:szCs w:val="28"/>
        </w:rPr>
        <w:t xml:space="preserve"> </w:t>
      </w:r>
      <w:r w:rsidRPr="003306FE">
        <w:rPr>
          <w:rFonts w:ascii="Times New Roman" w:eastAsia="HiddenHorzOCR" w:hAnsi="Times New Roman"/>
          <w:sz w:val="28"/>
          <w:szCs w:val="28"/>
        </w:rPr>
        <w:t>абзацу п’ятого</w:t>
      </w:r>
      <w:r w:rsidR="004801F3">
        <w:rPr>
          <w:rFonts w:ascii="Times New Roman" w:eastAsia="HiddenHorzOCR" w:hAnsi="Times New Roman"/>
          <w:sz w:val="28"/>
          <w:szCs w:val="28"/>
        </w:rPr>
        <w:br/>
      </w:r>
      <w:r w:rsidRPr="003306FE">
        <w:rPr>
          <w:rFonts w:ascii="Times New Roman" w:eastAsia="HiddenHorzOCR" w:hAnsi="Times New Roman"/>
          <w:sz w:val="28"/>
          <w:szCs w:val="28"/>
        </w:rPr>
        <w:t>частини п’ятої</w:t>
      </w:r>
      <w:r>
        <w:rPr>
          <w:rFonts w:ascii="Times New Roman" w:eastAsia="HiddenHorzOCR" w:hAnsi="Times New Roman"/>
          <w:sz w:val="28"/>
          <w:szCs w:val="28"/>
        </w:rPr>
        <w:t xml:space="preserve"> </w:t>
      </w:r>
      <w:r w:rsidRPr="003306FE">
        <w:rPr>
          <w:rFonts w:ascii="Times New Roman" w:eastAsia="HiddenHorzOCR" w:hAnsi="Times New Roman"/>
          <w:sz w:val="28"/>
          <w:szCs w:val="28"/>
        </w:rPr>
        <w:t>статті 182 Кодексу</w:t>
      </w:r>
      <w:r w:rsidRPr="00982C04">
        <w:rPr>
          <w:rFonts w:ascii="Times New Roman" w:eastAsia="HiddenHorzOCR" w:hAnsi="Times New Roman"/>
          <w:sz w:val="28"/>
          <w:szCs w:val="28"/>
        </w:rPr>
        <w:t xml:space="preserve"> частинам першій, другій статті 3 </w:t>
      </w:r>
      <w:r>
        <w:rPr>
          <w:rFonts w:ascii="Times New Roman" w:eastAsia="HiddenHorzOCR" w:hAnsi="Times New Roman"/>
          <w:sz w:val="28"/>
          <w:szCs w:val="28"/>
        </w:rPr>
        <w:t>Конституції України, твердить, що „</w:t>
      </w:r>
      <w:r w:rsidRPr="00FB156E">
        <w:rPr>
          <w:rFonts w:ascii="Times New Roman" w:eastAsia="HiddenHorzOCR" w:hAnsi="Times New Roman"/>
          <w:sz w:val="28"/>
          <w:szCs w:val="28"/>
        </w:rPr>
        <w:t>безальтернативне тримання особи під вартою, що стає наслідком застосування абзацу 5 частини 5 статт</w:t>
      </w:r>
      <w:r w:rsidR="00EA2803">
        <w:rPr>
          <w:rFonts w:ascii="Times New Roman" w:eastAsia="HiddenHorzOCR" w:hAnsi="Times New Roman"/>
          <w:sz w:val="28"/>
          <w:szCs w:val="28"/>
        </w:rPr>
        <w:t>і</w:t>
      </w:r>
      <w:r w:rsidRPr="00FB156E">
        <w:rPr>
          <w:rFonts w:ascii="Times New Roman" w:eastAsia="HiddenHorzOCR" w:hAnsi="Times New Roman"/>
          <w:sz w:val="28"/>
          <w:szCs w:val="28"/>
        </w:rPr>
        <w:t xml:space="preserve"> 182 КПК України, дає підозрюваному зрозуміти, що його соціальна цінність для держави звелась нанівець в момент вручення </w:t>
      </w:r>
      <w:r>
        <w:rPr>
          <w:rFonts w:ascii="Times New Roman" w:eastAsia="HiddenHorzOCR" w:hAnsi="Times New Roman"/>
          <w:sz w:val="28"/>
          <w:szCs w:val="28"/>
        </w:rPr>
        <w:t>повідомлення про підозру“;</w:t>
      </w:r>
      <w:r w:rsidRPr="00FB156E">
        <w:rPr>
          <w:rFonts w:ascii="Times New Roman" w:eastAsia="HiddenHorzOCR" w:hAnsi="Times New Roman"/>
          <w:sz w:val="28"/>
          <w:szCs w:val="28"/>
        </w:rPr>
        <w:t xml:space="preserve"> </w:t>
      </w:r>
      <w:r>
        <w:rPr>
          <w:rFonts w:ascii="Times New Roman" w:eastAsia="HiddenHorzOCR" w:hAnsi="Times New Roman"/>
          <w:sz w:val="28"/>
          <w:szCs w:val="28"/>
        </w:rPr>
        <w:t>„</w:t>
      </w:r>
      <w:r w:rsidRPr="00FB156E">
        <w:rPr>
          <w:rFonts w:ascii="Times New Roman" w:eastAsia="HiddenHorzOCR" w:hAnsi="Times New Roman"/>
          <w:sz w:val="28"/>
          <w:szCs w:val="28"/>
        </w:rPr>
        <w:t xml:space="preserve">держава передбачила, що застава має виступати саме альтернативою триманню особи під вартою. Однак, існування положень абзацу 5 частини 5 стаття 182 КПК України повністю </w:t>
      </w:r>
      <w:r w:rsidRPr="00FB156E">
        <w:rPr>
          <w:rFonts w:ascii="Times New Roman" w:eastAsia="HiddenHorzOCR" w:hAnsi="Times New Roman"/>
          <w:sz w:val="28"/>
          <w:szCs w:val="28"/>
        </w:rPr>
        <w:lastRenderedPageBreak/>
        <w:t>нівелює таку ідею</w:t>
      </w:r>
      <w:r>
        <w:rPr>
          <w:rFonts w:ascii="Times New Roman" w:eastAsia="HiddenHorzOCR" w:hAnsi="Times New Roman"/>
          <w:sz w:val="28"/>
          <w:szCs w:val="28"/>
        </w:rPr>
        <w:t>“</w:t>
      </w:r>
      <w:r w:rsidRPr="00FB156E">
        <w:rPr>
          <w:rFonts w:ascii="Times New Roman" w:eastAsia="HiddenHorzOCR" w:hAnsi="Times New Roman"/>
          <w:sz w:val="28"/>
          <w:szCs w:val="28"/>
        </w:rPr>
        <w:t>.</w:t>
      </w:r>
      <w:r>
        <w:rPr>
          <w:rFonts w:ascii="Times New Roman" w:eastAsia="HiddenHorzOCR" w:hAnsi="Times New Roman"/>
          <w:sz w:val="28"/>
          <w:szCs w:val="28"/>
        </w:rPr>
        <w:t xml:space="preserve"> Ці твердження Гринкевича Р.І. ґрунтуються на незгоді з визначеним йому розміром застави, що не можна вважати обґрунтуванням неконституційності оспорюваного припису Кодексу.</w:t>
      </w:r>
    </w:p>
    <w:p w:rsidR="004D3323" w:rsidRDefault="004D3323" w:rsidP="00505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D3323" w:rsidRDefault="004801F3" w:rsidP="00505D48">
      <w:pPr>
        <w:autoSpaceDE w:val="0"/>
        <w:autoSpaceDN w:val="0"/>
        <w:adjustRightInd w:val="0"/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4D3323">
        <w:rPr>
          <w:rFonts w:ascii="Times New Roman" w:hAnsi="Times New Roman"/>
          <w:sz w:val="28"/>
          <w:szCs w:val="28"/>
        </w:rPr>
        <w:t xml:space="preserve"> </w:t>
      </w:r>
      <w:r w:rsidR="004D3323" w:rsidRPr="007C4B98">
        <w:rPr>
          <w:rFonts w:ascii="Times New Roman" w:hAnsi="Times New Roman"/>
          <w:sz w:val="28"/>
          <w:szCs w:val="28"/>
        </w:rPr>
        <w:t>Обґрунтовуючи невідповідність абзацу п’ятого частини п’ятої</w:t>
      </w:r>
      <w:r w:rsidR="00505D48" w:rsidRPr="00505D48">
        <w:rPr>
          <w:rFonts w:ascii="Times New Roman" w:hAnsi="Times New Roman"/>
          <w:sz w:val="28"/>
          <w:szCs w:val="28"/>
        </w:rPr>
        <w:br/>
      </w:r>
      <w:r w:rsidR="004D3323" w:rsidRPr="007C4B98">
        <w:rPr>
          <w:rFonts w:ascii="Times New Roman" w:hAnsi="Times New Roman"/>
          <w:sz w:val="28"/>
          <w:szCs w:val="28"/>
        </w:rPr>
        <w:t>статті 182 Кодексу частин</w:t>
      </w:r>
      <w:r w:rsidR="004D3323">
        <w:rPr>
          <w:rFonts w:ascii="Times New Roman" w:hAnsi="Times New Roman"/>
          <w:sz w:val="28"/>
          <w:szCs w:val="28"/>
        </w:rPr>
        <w:t>і</w:t>
      </w:r>
      <w:r w:rsidR="004D3323" w:rsidRPr="007C4B98">
        <w:rPr>
          <w:rFonts w:ascii="Times New Roman" w:hAnsi="Times New Roman"/>
          <w:sz w:val="28"/>
          <w:szCs w:val="28"/>
        </w:rPr>
        <w:t xml:space="preserve"> другій статті </w:t>
      </w:r>
      <w:r w:rsidR="004D3323">
        <w:rPr>
          <w:rFonts w:ascii="Times New Roman" w:hAnsi="Times New Roman"/>
          <w:sz w:val="28"/>
          <w:szCs w:val="28"/>
        </w:rPr>
        <w:t>19</w:t>
      </w:r>
      <w:r w:rsidR="004D3323" w:rsidRPr="007C4B98">
        <w:rPr>
          <w:rFonts w:ascii="Times New Roman" w:hAnsi="Times New Roman"/>
          <w:sz w:val="28"/>
          <w:szCs w:val="28"/>
        </w:rPr>
        <w:t xml:space="preserve"> Конституції України, суб’єкт права на конституційну скаргу </w:t>
      </w:r>
      <w:r w:rsidR="004D3323">
        <w:rPr>
          <w:rFonts w:ascii="Times New Roman" w:hAnsi="Times New Roman"/>
          <w:sz w:val="28"/>
          <w:szCs w:val="28"/>
        </w:rPr>
        <w:t>зазначає, зокрема, що „</w:t>
      </w:r>
      <w:r w:rsidR="004D3323" w:rsidRPr="007C4B98">
        <w:rPr>
          <w:rFonts w:ascii="Times New Roman" w:hAnsi="Times New Roman"/>
          <w:sz w:val="28"/>
          <w:szCs w:val="28"/>
        </w:rPr>
        <w:t>завжди має бути верхня межа повноважень будь-якого органу, чи то виконавчої чи судової влади. Цьо</w:t>
      </w:r>
      <w:r w:rsidR="004D3323">
        <w:rPr>
          <w:rFonts w:ascii="Times New Roman" w:hAnsi="Times New Roman"/>
          <w:sz w:val="28"/>
          <w:szCs w:val="28"/>
        </w:rPr>
        <w:t>го вимагає, в першу чергу, обов</w:t>
      </w:r>
      <w:r w:rsidR="004D3323" w:rsidRPr="007C4B98">
        <w:rPr>
          <w:rFonts w:ascii="Times New Roman" w:hAnsi="Times New Roman"/>
          <w:sz w:val="28"/>
          <w:szCs w:val="28"/>
        </w:rPr>
        <w:t xml:space="preserve">’язок держави запобігати порушенню </w:t>
      </w:r>
      <w:r w:rsidR="004D3323">
        <w:rPr>
          <w:rFonts w:ascii="Times New Roman" w:hAnsi="Times New Roman"/>
          <w:sz w:val="28"/>
          <w:szCs w:val="28"/>
        </w:rPr>
        <w:t>прав людини“; оспорюваний припис Кодексу</w:t>
      </w:r>
      <w:r w:rsidR="004D3323" w:rsidRPr="007C4B98">
        <w:rPr>
          <w:rFonts w:ascii="Times New Roman" w:hAnsi="Times New Roman"/>
          <w:sz w:val="28"/>
          <w:szCs w:val="28"/>
        </w:rPr>
        <w:t xml:space="preserve"> не відповіда</w:t>
      </w:r>
      <w:r w:rsidR="004D3323">
        <w:rPr>
          <w:rFonts w:ascii="Times New Roman" w:hAnsi="Times New Roman"/>
          <w:sz w:val="28"/>
          <w:szCs w:val="28"/>
        </w:rPr>
        <w:t>є</w:t>
      </w:r>
      <w:r w:rsidR="004D3323" w:rsidRPr="007C4B98">
        <w:rPr>
          <w:rFonts w:ascii="Times New Roman" w:hAnsi="Times New Roman"/>
          <w:sz w:val="28"/>
          <w:szCs w:val="28"/>
        </w:rPr>
        <w:t xml:space="preserve"> частин</w:t>
      </w:r>
      <w:r w:rsidR="004D3323">
        <w:rPr>
          <w:rFonts w:ascii="Times New Roman" w:hAnsi="Times New Roman"/>
          <w:sz w:val="28"/>
          <w:szCs w:val="28"/>
        </w:rPr>
        <w:t>і</w:t>
      </w:r>
      <w:r w:rsidR="004D3323" w:rsidRPr="007C4B98">
        <w:rPr>
          <w:rFonts w:ascii="Times New Roman" w:hAnsi="Times New Roman"/>
          <w:sz w:val="28"/>
          <w:szCs w:val="28"/>
        </w:rPr>
        <w:t xml:space="preserve"> </w:t>
      </w:r>
      <w:r w:rsidR="004D3323">
        <w:rPr>
          <w:rFonts w:ascii="Times New Roman" w:hAnsi="Times New Roman"/>
          <w:sz w:val="28"/>
          <w:szCs w:val="28"/>
        </w:rPr>
        <w:t>другій</w:t>
      </w:r>
      <w:r w:rsidR="004D3323" w:rsidRPr="007C4B98">
        <w:rPr>
          <w:rFonts w:ascii="Times New Roman" w:hAnsi="Times New Roman"/>
          <w:sz w:val="28"/>
          <w:szCs w:val="28"/>
        </w:rPr>
        <w:t xml:space="preserve"> статті 19 Конституції України, </w:t>
      </w:r>
      <w:r w:rsidR="004D3323">
        <w:rPr>
          <w:rFonts w:ascii="Times New Roman" w:hAnsi="Times New Roman"/>
          <w:sz w:val="28"/>
          <w:szCs w:val="28"/>
        </w:rPr>
        <w:t>„</w:t>
      </w:r>
      <w:r w:rsidR="004D3323" w:rsidRPr="007C4B98">
        <w:rPr>
          <w:rFonts w:ascii="Times New Roman" w:hAnsi="Times New Roman"/>
          <w:sz w:val="28"/>
          <w:szCs w:val="28"/>
        </w:rPr>
        <w:t>адже слідчі судді, суд не можуть реалізовувати свої повноваження із визначення розміру застави в межах, які не встановлені</w:t>
      </w:r>
      <w:r w:rsidR="004D3323">
        <w:rPr>
          <w:rFonts w:ascii="Times New Roman" w:hAnsi="Times New Roman"/>
          <w:sz w:val="28"/>
          <w:szCs w:val="28"/>
        </w:rPr>
        <w:t>“</w:t>
      </w:r>
      <w:r w:rsidR="004D3323" w:rsidRPr="007C4B98">
        <w:rPr>
          <w:rFonts w:ascii="Times New Roman" w:hAnsi="Times New Roman"/>
          <w:sz w:val="28"/>
          <w:szCs w:val="28"/>
        </w:rPr>
        <w:t>.</w:t>
      </w:r>
    </w:p>
    <w:p w:rsidR="004D3323" w:rsidRDefault="004D3323" w:rsidP="00505D48">
      <w:pPr>
        <w:autoSpaceDE w:val="0"/>
        <w:autoSpaceDN w:val="0"/>
        <w:adjustRightInd w:val="0"/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Тобто Гринкевич Р.І. ототожнює межі п</w:t>
      </w:r>
      <w:r w:rsidR="00946095">
        <w:rPr>
          <w:rFonts w:ascii="Times New Roman" w:hAnsi="Times New Roman"/>
          <w:sz w:val="28"/>
          <w:szCs w:val="28"/>
        </w:rPr>
        <w:t>овноважень органу судової влади</w:t>
      </w:r>
      <w:r>
        <w:rPr>
          <w:rFonts w:ascii="Times New Roman" w:hAnsi="Times New Roman"/>
          <w:sz w:val="28"/>
          <w:szCs w:val="28"/>
        </w:rPr>
        <w:t xml:space="preserve"> з межами розміру застави, яку може визначити слідчий суддя, суд, однак таке ототожнення є хибним, а наведене не можна вважати обґрунтуванням невідповідності оспорюваного припису Кодексу частині другій статті 19 Конституції України.</w:t>
      </w:r>
    </w:p>
    <w:p w:rsidR="004D3323" w:rsidRDefault="004D3323" w:rsidP="00505D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</w:p>
    <w:p w:rsidR="003E2A9E" w:rsidRDefault="00CD6362" w:rsidP="00505D48">
      <w:pPr>
        <w:autoSpaceDE w:val="0"/>
        <w:autoSpaceDN w:val="0"/>
        <w:adjustRightInd w:val="0"/>
        <w:spacing w:after="0" w:line="348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3.</w:t>
      </w:r>
      <w:r w:rsidR="004C33CB">
        <w:rPr>
          <w:rFonts w:ascii="Times New Roman" w:eastAsia="HiddenHorzOCR" w:hAnsi="Times New Roman"/>
          <w:sz w:val="28"/>
          <w:szCs w:val="28"/>
        </w:rPr>
        <w:t>4</w:t>
      </w:r>
      <w:r>
        <w:rPr>
          <w:rFonts w:ascii="Times New Roman" w:eastAsia="HiddenHorzOCR" w:hAnsi="Times New Roman"/>
          <w:sz w:val="28"/>
          <w:szCs w:val="28"/>
        </w:rPr>
        <w:t xml:space="preserve">. </w:t>
      </w:r>
      <w:r w:rsidR="004C33CB">
        <w:rPr>
          <w:rFonts w:ascii="Times New Roman" w:eastAsia="HiddenHorzOCR" w:hAnsi="Times New Roman"/>
          <w:sz w:val="28"/>
          <w:szCs w:val="28"/>
        </w:rPr>
        <w:t xml:space="preserve">Щодо обґрунтування невідповідності оспорюваного припису Кодексу частині першій статті 8 Конституції України та зазначення, які </w:t>
      </w:r>
      <w:r w:rsidR="003E2A9E">
        <w:rPr>
          <w:rFonts w:ascii="Times New Roman" w:eastAsia="HiddenHorzOCR" w:hAnsi="Times New Roman"/>
          <w:sz w:val="28"/>
          <w:szCs w:val="28"/>
        </w:rPr>
        <w:t xml:space="preserve">з </w:t>
      </w:r>
      <w:r w:rsidR="004C33CB">
        <w:rPr>
          <w:rFonts w:ascii="Times New Roman" w:eastAsia="HiddenHorzOCR" w:hAnsi="Times New Roman"/>
          <w:sz w:val="28"/>
          <w:szCs w:val="28"/>
        </w:rPr>
        <w:t>гарантован</w:t>
      </w:r>
      <w:r w:rsidR="003E2A9E">
        <w:rPr>
          <w:rFonts w:ascii="Times New Roman" w:eastAsia="HiddenHorzOCR" w:hAnsi="Times New Roman"/>
          <w:sz w:val="28"/>
          <w:szCs w:val="28"/>
        </w:rPr>
        <w:t>их</w:t>
      </w:r>
      <w:r w:rsidR="004C33CB">
        <w:rPr>
          <w:rFonts w:ascii="Times New Roman" w:eastAsia="HiddenHorzOCR" w:hAnsi="Times New Roman"/>
          <w:sz w:val="28"/>
          <w:szCs w:val="28"/>
        </w:rPr>
        <w:t xml:space="preserve"> Конституцією У</w:t>
      </w:r>
      <w:r w:rsidR="003E2A9E">
        <w:rPr>
          <w:rFonts w:ascii="Times New Roman" w:eastAsia="HiddenHorzOCR" w:hAnsi="Times New Roman"/>
          <w:sz w:val="28"/>
          <w:szCs w:val="28"/>
        </w:rPr>
        <w:t>країни прав людини</w:t>
      </w:r>
      <w:r w:rsidR="004C33CB">
        <w:rPr>
          <w:rFonts w:ascii="Times New Roman" w:eastAsia="HiddenHorzOCR" w:hAnsi="Times New Roman"/>
          <w:sz w:val="28"/>
          <w:szCs w:val="28"/>
        </w:rPr>
        <w:t xml:space="preserve"> зазнали порушення внаслідок</w:t>
      </w:r>
      <w:r w:rsidR="003B7785">
        <w:rPr>
          <w:rFonts w:ascii="Times New Roman" w:eastAsia="HiddenHorzOCR" w:hAnsi="Times New Roman"/>
          <w:sz w:val="28"/>
          <w:szCs w:val="28"/>
        </w:rPr>
        <w:t xml:space="preserve"> його</w:t>
      </w:r>
      <w:r w:rsidR="004C33CB">
        <w:rPr>
          <w:rFonts w:ascii="Times New Roman" w:eastAsia="HiddenHorzOCR" w:hAnsi="Times New Roman"/>
          <w:sz w:val="28"/>
          <w:szCs w:val="28"/>
        </w:rPr>
        <w:t xml:space="preserve"> застосування</w:t>
      </w:r>
      <w:r w:rsidR="003E2A9E">
        <w:rPr>
          <w:rFonts w:ascii="Times New Roman" w:eastAsia="HiddenHorzOCR" w:hAnsi="Times New Roman"/>
          <w:sz w:val="28"/>
          <w:szCs w:val="28"/>
        </w:rPr>
        <w:t>,</w:t>
      </w:r>
      <w:r w:rsidR="004C33CB" w:rsidRPr="00F10717">
        <w:rPr>
          <w:rFonts w:ascii="Times New Roman" w:eastAsia="HiddenHorzOCR" w:hAnsi="Times New Roman"/>
          <w:sz w:val="28"/>
          <w:szCs w:val="28"/>
        </w:rPr>
        <w:t xml:space="preserve"> </w:t>
      </w:r>
      <w:r w:rsidRPr="00F10717">
        <w:rPr>
          <w:rFonts w:ascii="Times New Roman" w:eastAsia="HiddenHorzOCR" w:hAnsi="Times New Roman"/>
          <w:sz w:val="28"/>
          <w:szCs w:val="28"/>
        </w:rPr>
        <w:t>Третя колегія суддів Другого сенату Конституційного Суду України</w:t>
      </w:r>
      <w:r w:rsidR="007410B4">
        <w:rPr>
          <w:rFonts w:ascii="Times New Roman" w:eastAsia="HiddenHorzOCR" w:hAnsi="Times New Roman"/>
          <w:sz w:val="28"/>
          <w:szCs w:val="28"/>
        </w:rPr>
        <w:t xml:space="preserve"> звертає увагу на таке</w:t>
      </w:r>
      <w:r w:rsidR="003E2A9E">
        <w:rPr>
          <w:rFonts w:ascii="Times New Roman" w:eastAsia="HiddenHorzOCR" w:hAnsi="Times New Roman"/>
          <w:sz w:val="28"/>
          <w:szCs w:val="28"/>
        </w:rPr>
        <w:t>.</w:t>
      </w:r>
    </w:p>
    <w:p w:rsidR="00DE0F5F" w:rsidRDefault="00CD6362" w:rsidP="00505D48">
      <w:pPr>
        <w:autoSpaceDE w:val="0"/>
        <w:autoSpaceDN w:val="0"/>
        <w:adjustRightInd w:val="0"/>
        <w:spacing w:after="0" w:line="348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Гринкевич</w:t>
      </w:r>
      <w:r w:rsidRPr="00F10717">
        <w:rPr>
          <w:rFonts w:ascii="Times New Roman" w:eastAsia="HiddenHorzOCR" w:hAnsi="Times New Roman"/>
          <w:sz w:val="28"/>
          <w:szCs w:val="28"/>
        </w:rPr>
        <w:t xml:space="preserve"> Р.І.</w:t>
      </w:r>
      <w:r>
        <w:rPr>
          <w:rFonts w:ascii="Times New Roman" w:eastAsia="HiddenHorzOCR" w:hAnsi="Times New Roman"/>
          <w:sz w:val="28"/>
          <w:szCs w:val="28"/>
        </w:rPr>
        <w:t xml:space="preserve"> вже звертався до Конституційного Суду України з конституційного скаргою </w:t>
      </w:r>
      <w:r w:rsidR="0003723E">
        <w:rPr>
          <w:rFonts w:ascii="Times New Roman" w:eastAsia="HiddenHorzOCR" w:hAnsi="Times New Roman"/>
          <w:sz w:val="28"/>
          <w:szCs w:val="28"/>
        </w:rPr>
        <w:t>(</w:t>
      </w:r>
      <w:proofErr w:type="spellStart"/>
      <w:r w:rsidR="0003723E">
        <w:rPr>
          <w:rFonts w:ascii="Times New Roman" w:eastAsia="HiddenHorzOCR" w:hAnsi="Times New Roman"/>
          <w:sz w:val="28"/>
          <w:szCs w:val="28"/>
        </w:rPr>
        <w:t>вх</w:t>
      </w:r>
      <w:proofErr w:type="spellEnd"/>
      <w:r w:rsidR="0003723E">
        <w:rPr>
          <w:rFonts w:ascii="Times New Roman" w:eastAsia="HiddenHorzOCR" w:hAnsi="Times New Roman"/>
          <w:sz w:val="28"/>
          <w:szCs w:val="28"/>
        </w:rPr>
        <w:t xml:space="preserve">. № 18/253 від 11 липня 2024 року) </w:t>
      </w:r>
      <w:r>
        <w:rPr>
          <w:rFonts w:ascii="Times New Roman" w:eastAsia="HiddenHorzOCR" w:hAnsi="Times New Roman"/>
          <w:sz w:val="28"/>
          <w:szCs w:val="28"/>
        </w:rPr>
        <w:t xml:space="preserve">щодо </w:t>
      </w:r>
      <w:r w:rsidRPr="00F10717">
        <w:rPr>
          <w:rFonts w:ascii="Times New Roman" w:eastAsia="HiddenHorzOCR" w:hAnsi="Times New Roman"/>
          <w:sz w:val="28"/>
          <w:szCs w:val="28"/>
        </w:rPr>
        <w:t>відповідності Конституції України (конституційності) абзацу п’ятого</w:t>
      </w:r>
      <w:r w:rsidR="00505D48">
        <w:rPr>
          <w:rFonts w:ascii="Times New Roman" w:eastAsia="HiddenHorzOCR" w:hAnsi="Times New Roman"/>
          <w:sz w:val="28"/>
          <w:szCs w:val="28"/>
        </w:rPr>
        <w:br/>
      </w:r>
      <w:r w:rsidRPr="00F10717">
        <w:rPr>
          <w:rFonts w:ascii="Times New Roman" w:eastAsia="HiddenHorzOCR" w:hAnsi="Times New Roman"/>
          <w:sz w:val="28"/>
          <w:szCs w:val="28"/>
        </w:rPr>
        <w:t>частини п’ятої статті 182</w:t>
      </w:r>
      <w:r>
        <w:rPr>
          <w:rFonts w:ascii="Times New Roman" w:eastAsia="HiddenHorzOCR" w:hAnsi="Times New Roman"/>
          <w:sz w:val="28"/>
          <w:szCs w:val="28"/>
        </w:rPr>
        <w:t xml:space="preserve"> Кодексу</w:t>
      </w:r>
      <w:r w:rsidR="003B7785">
        <w:rPr>
          <w:rFonts w:ascii="Times New Roman" w:eastAsia="HiddenHorzOCR" w:hAnsi="Times New Roman"/>
          <w:sz w:val="28"/>
          <w:szCs w:val="28"/>
        </w:rPr>
        <w:t>, у якій</w:t>
      </w:r>
      <w:r>
        <w:rPr>
          <w:rFonts w:ascii="Times New Roman" w:eastAsia="HiddenHorzOCR" w:hAnsi="Times New Roman"/>
          <w:sz w:val="28"/>
          <w:szCs w:val="28"/>
        </w:rPr>
        <w:t xml:space="preserve"> порушував питання щодо невідповідності оспорюваного припису Кодексу частині перші</w:t>
      </w:r>
      <w:r w:rsidR="003B7785">
        <w:rPr>
          <w:rFonts w:ascii="Times New Roman" w:eastAsia="HiddenHorzOCR" w:hAnsi="Times New Roman"/>
          <w:sz w:val="28"/>
          <w:szCs w:val="28"/>
        </w:rPr>
        <w:t xml:space="preserve">й статті 8 Конституції України </w:t>
      </w:r>
      <w:r>
        <w:rPr>
          <w:rFonts w:ascii="Times New Roman" w:eastAsia="HiddenHorzOCR" w:hAnsi="Times New Roman"/>
          <w:sz w:val="28"/>
          <w:szCs w:val="28"/>
        </w:rPr>
        <w:t>з вказівкою на те, що</w:t>
      </w:r>
      <w:r w:rsidR="003B7785">
        <w:rPr>
          <w:rFonts w:ascii="Times New Roman" w:eastAsia="HiddenHorzOCR" w:hAnsi="Times New Roman"/>
          <w:sz w:val="28"/>
          <w:szCs w:val="28"/>
        </w:rPr>
        <w:t xml:space="preserve"> внаслідок його </w:t>
      </w:r>
      <w:r w:rsidRPr="00F10717">
        <w:rPr>
          <w:rFonts w:ascii="Times New Roman" w:eastAsia="HiddenHorzOCR" w:hAnsi="Times New Roman"/>
          <w:sz w:val="28"/>
          <w:szCs w:val="28"/>
        </w:rPr>
        <w:t xml:space="preserve">застосування </w:t>
      </w:r>
      <w:r w:rsidR="00DE0F5F">
        <w:rPr>
          <w:rFonts w:ascii="Times New Roman" w:eastAsia="HiddenHorzOCR" w:hAnsi="Times New Roman"/>
          <w:sz w:val="28"/>
          <w:szCs w:val="28"/>
        </w:rPr>
        <w:t xml:space="preserve">було порушено </w:t>
      </w:r>
      <w:r w:rsidR="00DE0F5F">
        <w:rPr>
          <w:rFonts w:ascii="Times New Roman" w:hAnsi="Times New Roman"/>
          <w:sz w:val="28"/>
          <w:szCs w:val="28"/>
        </w:rPr>
        <w:t>його права на повагу до його гідності, свободу, свободу пересування, що їх гарантовано частиною першою статті 28, частиною першою статті 29, частиною першою статті 33 Конституції України</w:t>
      </w:r>
      <w:r w:rsidR="007357CD">
        <w:rPr>
          <w:rFonts w:ascii="Times New Roman" w:hAnsi="Times New Roman"/>
          <w:sz w:val="28"/>
          <w:szCs w:val="28"/>
        </w:rPr>
        <w:t>.</w:t>
      </w:r>
    </w:p>
    <w:p w:rsidR="00CD6362" w:rsidRDefault="00CD6362" w:rsidP="00613C82">
      <w:pPr>
        <w:autoSpaceDE w:val="0"/>
        <w:autoSpaceDN w:val="0"/>
        <w:adjustRightInd w:val="0"/>
        <w:spacing w:after="0" w:line="367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  <w:r w:rsidRPr="003651D0">
        <w:rPr>
          <w:rFonts w:ascii="Times New Roman" w:eastAsia="HiddenHorzOCR" w:hAnsi="Times New Roman"/>
          <w:sz w:val="28"/>
          <w:szCs w:val="28"/>
        </w:rPr>
        <w:lastRenderedPageBreak/>
        <w:t>Третя колегія суддів Другого сенату</w:t>
      </w:r>
      <w:r w:rsidR="00613C82">
        <w:rPr>
          <w:rFonts w:ascii="Times New Roman" w:eastAsia="HiddenHorzOCR" w:hAnsi="Times New Roman"/>
          <w:sz w:val="28"/>
          <w:szCs w:val="28"/>
        </w:rPr>
        <w:t xml:space="preserve"> Конституційного Суду </w:t>
      </w:r>
      <w:r>
        <w:rPr>
          <w:rFonts w:ascii="Times New Roman" w:eastAsia="HiddenHorzOCR" w:hAnsi="Times New Roman"/>
          <w:sz w:val="28"/>
          <w:szCs w:val="28"/>
        </w:rPr>
        <w:t xml:space="preserve">України, </w:t>
      </w:r>
      <w:r w:rsidRPr="003651D0">
        <w:rPr>
          <w:rFonts w:ascii="Times New Roman" w:eastAsia="HiddenHorzOCR" w:hAnsi="Times New Roman"/>
          <w:sz w:val="28"/>
          <w:szCs w:val="28"/>
        </w:rPr>
        <w:t xml:space="preserve">проаналізувавши доводи, наведені </w:t>
      </w:r>
      <w:r>
        <w:rPr>
          <w:rFonts w:ascii="Times New Roman" w:eastAsia="HiddenHorzOCR" w:hAnsi="Times New Roman"/>
          <w:sz w:val="28"/>
          <w:szCs w:val="28"/>
        </w:rPr>
        <w:t>в</w:t>
      </w:r>
      <w:r w:rsidRPr="003651D0">
        <w:rPr>
          <w:rFonts w:ascii="Times New Roman" w:eastAsia="HiddenHorzOCR" w:hAnsi="Times New Roman"/>
          <w:sz w:val="28"/>
          <w:szCs w:val="28"/>
        </w:rPr>
        <w:t xml:space="preserve"> конституційній скарзі</w:t>
      </w:r>
      <w:r w:rsidR="00613C82">
        <w:rPr>
          <w:rFonts w:ascii="Times New Roman" w:eastAsia="HiddenHorzOCR" w:hAnsi="Times New Roman"/>
          <w:sz w:val="28"/>
          <w:szCs w:val="28"/>
        </w:rPr>
        <w:t xml:space="preserve"> (</w:t>
      </w:r>
      <w:proofErr w:type="spellStart"/>
      <w:r w:rsidR="00613C82">
        <w:rPr>
          <w:rFonts w:ascii="Times New Roman" w:eastAsia="HiddenHorzOCR" w:hAnsi="Times New Roman"/>
          <w:sz w:val="28"/>
          <w:szCs w:val="28"/>
        </w:rPr>
        <w:t>вх</w:t>
      </w:r>
      <w:proofErr w:type="spellEnd"/>
      <w:r w:rsidR="00613C82">
        <w:rPr>
          <w:rFonts w:ascii="Times New Roman" w:eastAsia="HiddenHorzOCR" w:hAnsi="Times New Roman"/>
          <w:sz w:val="28"/>
          <w:szCs w:val="28"/>
        </w:rPr>
        <w:t>. № 18/253</w:t>
      </w:r>
      <w:r w:rsidR="00613C82">
        <w:rPr>
          <w:rFonts w:ascii="Times New Roman" w:eastAsia="HiddenHorzOCR" w:hAnsi="Times New Roman"/>
          <w:sz w:val="28"/>
          <w:szCs w:val="28"/>
        </w:rPr>
        <w:br/>
      </w:r>
      <w:r>
        <w:rPr>
          <w:rFonts w:ascii="Times New Roman" w:eastAsia="HiddenHorzOCR" w:hAnsi="Times New Roman"/>
          <w:sz w:val="28"/>
          <w:szCs w:val="28"/>
        </w:rPr>
        <w:t>від 11 липня 2024 року)</w:t>
      </w:r>
      <w:r w:rsidRPr="003651D0">
        <w:rPr>
          <w:rFonts w:ascii="Times New Roman" w:eastAsia="HiddenHorzOCR" w:hAnsi="Times New Roman"/>
          <w:sz w:val="28"/>
          <w:szCs w:val="28"/>
        </w:rPr>
        <w:t>, д</w:t>
      </w:r>
      <w:r>
        <w:rPr>
          <w:rFonts w:ascii="Times New Roman" w:eastAsia="HiddenHorzOCR" w:hAnsi="Times New Roman"/>
          <w:sz w:val="28"/>
          <w:szCs w:val="28"/>
        </w:rPr>
        <w:t>ійшла</w:t>
      </w:r>
      <w:r w:rsidRPr="003651D0">
        <w:rPr>
          <w:rFonts w:ascii="Times New Roman" w:eastAsia="HiddenHorzOCR" w:hAnsi="Times New Roman"/>
          <w:sz w:val="28"/>
          <w:szCs w:val="28"/>
        </w:rPr>
        <w:t xml:space="preserve"> висновку, що </w:t>
      </w:r>
      <w:proofErr w:type="spellStart"/>
      <w:r w:rsidRPr="003651D0">
        <w:rPr>
          <w:rFonts w:ascii="Times New Roman" w:eastAsia="HiddenHorzOCR" w:hAnsi="Times New Roman"/>
          <w:sz w:val="28"/>
          <w:szCs w:val="28"/>
        </w:rPr>
        <w:t>Гринкевич</w:t>
      </w:r>
      <w:proofErr w:type="spellEnd"/>
      <w:r w:rsidRPr="003651D0">
        <w:rPr>
          <w:rFonts w:ascii="Times New Roman" w:eastAsia="HiddenHorzOCR" w:hAnsi="Times New Roman"/>
          <w:sz w:val="28"/>
          <w:szCs w:val="28"/>
        </w:rPr>
        <w:t xml:space="preserve"> Р.І., стверджуючи про невідповідність частині першій статті 8 </w:t>
      </w:r>
      <w:r>
        <w:rPr>
          <w:rFonts w:ascii="Times New Roman" w:eastAsia="HiddenHorzOCR" w:hAnsi="Times New Roman"/>
          <w:sz w:val="28"/>
          <w:szCs w:val="28"/>
        </w:rPr>
        <w:t>Конституції України абзацу п</w:t>
      </w:r>
      <w:r w:rsidRPr="003651D0">
        <w:rPr>
          <w:rFonts w:ascii="Times New Roman" w:eastAsia="HiddenHorzOCR" w:hAnsi="Times New Roman"/>
          <w:sz w:val="28"/>
          <w:szCs w:val="28"/>
        </w:rPr>
        <w:t xml:space="preserve">’ятого частини п’ятої статті 182 </w:t>
      </w:r>
      <w:r>
        <w:rPr>
          <w:rFonts w:ascii="Times New Roman" w:eastAsia="HiddenHorzOCR" w:hAnsi="Times New Roman"/>
          <w:sz w:val="28"/>
          <w:szCs w:val="28"/>
        </w:rPr>
        <w:t>Кодексу</w:t>
      </w:r>
      <w:r w:rsidRPr="003651D0">
        <w:rPr>
          <w:rFonts w:ascii="Times New Roman" w:eastAsia="HiddenHorzOCR" w:hAnsi="Times New Roman"/>
          <w:sz w:val="28"/>
          <w:szCs w:val="28"/>
        </w:rPr>
        <w:t xml:space="preserve">, не </w:t>
      </w:r>
      <w:r>
        <w:rPr>
          <w:rFonts w:ascii="Times New Roman" w:eastAsia="HiddenHorzOCR" w:hAnsi="Times New Roman"/>
          <w:sz w:val="28"/>
          <w:szCs w:val="28"/>
        </w:rPr>
        <w:t>об</w:t>
      </w:r>
      <w:r w:rsidRPr="003651D0">
        <w:rPr>
          <w:rFonts w:ascii="Times New Roman" w:eastAsia="HiddenHorzOCR" w:hAnsi="Times New Roman"/>
          <w:sz w:val="28"/>
          <w:szCs w:val="28"/>
        </w:rPr>
        <w:t xml:space="preserve">ґрунтував, </w:t>
      </w:r>
      <w:r w:rsidR="00BF54F9">
        <w:rPr>
          <w:rFonts w:ascii="Times New Roman" w:eastAsia="HiddenHorzOCR" w:hAnsi="Times New Roman"/>
          <w:sz w:val="28"/>
          <w:szCs w:val="28"/>
        </w:rPr>
        <w:t>у який спосіб</w:t>
      </w:r>
      <w:r w:rsidRPr="003651D0">
        <w:rPr>
          <w:rFonts w:ascii="Times New Roman" w:eastAsia="HiddenHorzOCR" w:hAnsi="Times New Roman"/>
          <w:sz w:val="28"/>
          <w:szCs w:val="28"/>
        </w:rPr>
        <w:t xml:space="preserve"> застосування цієї норми порушило його конституційні права на повагу до гідності, свободу, свободу пересування, а лише обмежився цитуванням приписів Конституції України, рішень Конституційного Суду України, Європейського суду з прав людини </w:t>
      </w:r>
      <w:r w:rsidR="00BF54F9">
        <w:rPr>
          <w:rFonts w:ascii="Times New Roman" w:eastAsia="HiddenHorzOCR" w:hAnsi="Times New Roman"/>
          <w:sz w:val="28"/>
          <w:szCs w:val="28"/>
        </w:rPr>
        <w:t>й</w:t>
      </w:r>
      <w:r w:rsidRPr="003651D0">
        <w:rPr>
          <w:rFonts w:ascii="Times New Roman" w:eastAsia="HiddenHorzOCR" w:hAnsi="Times New Roman"/>
          <w:sz w:val="28"/>
          <w:szCs w:val="28"/>
        </w:rPr>
        <w:t xml:space="preserve"> кодексів України та висловив незгоду із застосуванням судами</w:t>
      </w:r>
      <w:r>
        <w:rPr>
          <w:rFonts w:ascii="Times New Roman" w:eastAsia="HiddenHorzOCR" w:hAnsi="Times New Roman"/>
          <w:sz w:val="28"/>
          <w:szCs w:val="28"/>
        </w:rPr>
        <w:t xml:space="preserve"> абзацу п</w:t>
      </w:r>
      <w:r w:rsidRPr="003651D0">
        <w:rPr>
          <w:rFonts w:ascii="Times New Roman" w:eastAsia="HiddenHorzOCR" w:hAnsi="Times New Roman"/>
          <w:sz w:val="28"/>
          <w:szCs w:val="28"/>
        </w:rPr>
        <w:t>’ятого ча</w:t>
      </w:r>
      <w:r>
        <w:rPr>
          <w:rFonts w:ascii="Times New Roman" w:eastAsia="HiddenHorzOCR" w:hAnsi="Times New Roman"/>
          <w:sz w:val="28"/>
          <w:szCs w:val="28"/>
        </w:rPr>
        <w:t>стини п</w:t>
      </w:r>
      <w:r w:rsidRPr="003651D0">
        <w:rPr>
          <w:rFonts w:ascii="Times New Roman" w:eastAsia="HiddenHorzOCR" w:hAnsi="Times New Roman"/>
          <w:sz w:val="28"/>
          <w:szCs w:val="28"/>
        </w:rPr>
        <w:t>’ятої</w:t>
      </w:r>
      <w:r>
        <w:rPr>
          <w:rFonts w:ascii="Times New Roman" w:eastAsia="HiddenHorzOCR" w:hAnsi="Times New Roman"/>
          <w:sz w:val="28"/>
          <w:szCs w:val="28"/>
        </w:rPr>
        <w:t xml:space="preserve"> статті 182 Кодексу, </w:t>
      </w:r>
      <w:r w:rsidR="00BF54F9">
        <w:rPr>
          <w:rFonts w:ascii="Times New Roman" w:eastAsia="HiddenHorzOCR" w:hAnsi="Times New Roman"/>
          <w:sz w:val="28"/>
          <w:szCs w:val="28"/>
        </w:rPr>
        <w:t xml:space="preserve">що стало підставою для </w:t>
      </w:r>
      <w:r>
        <w:rPr>
          <w:rFonts w:ascii="Times New Roman" w:eastAsia="HiddenHorzOCR" w:hAnsi="Times New Roman"/>
          <w:sz w:val="28"/>
          <w:szCs w:val="28"/>
        </w:rPr>
        <w:t xml:space="preserve">відмови у відкритті конституційного провадження у справі у зв’язку з неприйнятністю конституційної скарги </w:t>
      </w:r>
      <w:r w:rsidR="00505D48">
        <w:rPr>
          <w:rFonts w:ascii="Times New Roman" w:eastAsia="HiddenHorzOCR" w:hAnsi="Times New Roman"/>
          <w:sz w:val="28"/>
          <w:szCs w:val="28"/>
        </w:rPr>
        <w:t>[Ухвала від 5 вересня 2024 року</w:t>
      </w:r>
      <w:r w:rsidR="00613C82">
        <w:rPr>
          <w:rFonts w:ascii="Times New Roman" w:eastAsia="HiddenHorzOCR" w:hAnsi="Times New Roman"/>
          <w:sz w:val="28"/>
          <w:szCs w:val="28"/>
        </w:rPr>
        <w:t xml:space="preserve"> </w:t>
      </w:r>
      <w:r>
        <w:rPr>
          <w:rFonts w:ascii="Times New Roman" w:eastAsia="HiddenHorzOCR" w:hAnsi="Times New Roman"/>
          <w:sz w:val="28"/>
          <w:szCs w:val="28"/>
        </w:rPr>
        <w:t xml:space="preserve">№ </w:t>
      </w:r>
      <w:r w:rsidRPr="003651D0">
        <w:rPr>
          <w:rFonts w:ascii="Times New Roman" w:eastAsia="HiddenHorzOCR" w:hAnsi="Times New Roman"/>
          <w:sz w:val="28"/>
          <w:szCs w:val="28"/>
        </w:rPr>
        <w:t>160-3(</w:t>
      </w:r>
      <w:r>
        <w:rPr>
          <w:rFonts w:ascii="Times New Roman" w:eastAsia="HiddenHorzOCR" w:hAnsi="Times New Roman"/>
          <w:sz w:val="28"/>
          <w:szCs w:val="28"/>
          <w:lang w:val="en-US"/>
        </w:rPr>
        <w:t>II</w:t>
      </w:r>
      <w:r>
        <w:rPr>
          <w:rFonts w:ascii="Times New Roman" w:eastAsia="HiddenHorzOCR" w:hAnsi="Times New Roman"/>
          <w:sz w:val="28"/>
          <w:szCs w:val="28"/>
        </w:rPr>
        <w:t>)/2024</w:t>
      </w:r>
      <w:r w:rsidRPr="003651D0">
        <w:rPr>
          <w:rFonts w:ascii="Times New Roman" w:eastAsia="HiddenHorzOCR" w:hAnsi="Times New Roman"/>
          <w:sz w:val="28"/>
          <w:szCs w:val="28"/>
        </w:rPr>
        <w:t>]</w:t>
      </w:r>
      <w:r>
        <w:rPr>
          <w:rFonts w:ascii="Times New Roman" w:eastAsia="HiddenHorzOCR" w:hAnsi="Times New Roman"/>
          <w:sz w:val="28"/>
          <w:szCs w:val="28"/>
        </w:rPr>
        <w:t>.</w:t>
      </w:r>
    </w:p>
    <w:p w:rsidR="00CD6362" w:rsidRDefault="00CD6362" w:rsidP="00613C82">
      <w:pPr>
        <w:autoSpaceDE w:val="0"/>
        <w:autoSpaceDN w:val="0"/>
        <w:adjustRightInd w:val="0"/>
        <w:spacing w:after="0" w:line="367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Конституційн</w:t>
      </w:r>
      <w:r w:rsidR="00A0519C">
        <w:rPr>
          <w:rFonts w:ascii="Times New Roman" w:eastAsia="HiddenHorzOCR" w:hAnsi="Times New Roman"/>
          <w:sz w:val="28"/>
          <w:szCs w:val="28"/>
        </w:rPr>
        <w:t>і</w:t>
      </w:r>
      <w:r>
        <w:rPr>
          <w:rFonts w:ascii="Times New Roman" w:eastAsia="HiddenHorzOCR" w:hAnsi="Times New Roman"/>
          <w:sz w:val="28"/>
          <w:szCs w:val="28"/>
        </w:rPr>
        <w:t xml:space="preserve"> скарг</w:t>
      </w:r>
      <w:r w:rsidR="00A0519C">
        <w:rPr>
          <w:rFonts w:ascii="Times New Roman" w:eastAsia="HiddenHorzOCR" w:hAnsi="Times New Roman"/>
          <w:sz w:val="28"/>
          <w:szCs w:val="28"/>
        </w:rPr>
        <w:t>и</w:t>
      </w:r>
      <w:r>
        <w:rPr>
          <w:rFonts w:ascii="Times New Roman" w:eastAsia="HiddenHorzOCR" w:hAnsi="Times New Roman"/>
          <w:sz w:val="28"/>
          <w:szCs w:val="28"/>
        </w:rPr>
        <w:t xml:space="preserve"> </w:t>
      </w:r>
      <w:r w:rsidRPr="00690F73">
        <w:rPr>
          <w:rFonts w:ascii="Times New Roman" w:eastAsia="HiddenHorzOCR" w:hAnsi="Times New Roman"/>
          <w:sz w:val="28"/>
          <w:szCs w:val="28"/>
        </w:rPr>
        <w:t>Гринкевич</w:t>
      </w:r>
      <w:r>
        <w:rPr>
          <w:rFonts w:ascii="Times New Roman" w:eastAsia="HiddenHorzOCR" w:hAnsi="Times New Roman"/>
          <w:sz w:val="28"/>
          <w:szCs w:val="28"/>
        </w:rPr>
        <w:t>а</w:t>
      </w:r>
      <w:r w:rsidRPr="00690F73">
        <w:rPr>
          <w:rFonts w:ascii="Times New Roman" w:eastAsia="HiddenHorzOCR" w:hAnsi="Times New Roman"/>
          <w:sz w:val="28"/>
          <w:szCs w:val="28"/>
        </w:rPr>
        <w:t xml:space="preserve"> Р.І.</w:t>
      </w:r>
      <w:r>
        <w:rPr>
          <w:rFonts w:ascii="Times New Roman" w:eastAsia="HiddenHorzOCR" w:hAnsi="Times New Roman"/>
          <w:sz w:val="28"/>
          <w:szCs w:val="28"/>
        </w:rPr>
        <w:t xml:space="preserve"> від 11 липня 2024 року та</w:t>
      </w:r>
      <w:r w:rsidR="00505D48" w:rsidRPr="00505D48">
        <w:rPr>
          <w:rFonts w:ascii="Times New Roman" w:eastAsia="HiddenHorzOCR" w:hAnsi="Times New Roman"/>
          <w:sz w:val="28"/>
          <w:szCs w:val="28"/>
        </w:rPr>
        <w:br/>
      </w:r>
      <w:r w:rsidR="00A0519C">
        <w:rPr>
          <w:rFonts w:ascii="Times New Roman" w:eastAsia="HiddenHorzOCR" w:hAnsi="Times New Roman"/>
          <w:sz w:val="28"/>
          <w:szCs w:val="28"/>
        </w:rPr>
        <w:t>від 13 серпня 2024 року щодо</w:t>
      </w:r>
      <w:r>
        <w:rPr>
          <w:rFonts w:ascii="Times New Roman" w:eastAsia="HiddenHorzOCR" w:hAnsi="Times New Roman"/>
          <w:sz w:val="28"/>
          <w:szCs w:val="28"/>
        </w:rPr>
        <w:t xml:space="preserve"> обґрунтування тверджень щодо невідповідності </w:t>
      </w:r>
      <w:r w:rsidRPr="00690F73">
        <w:rPr>
          <w:rFonts w:ascii="Times New Roman" w:eastAsia="HiddenHorzOCR" w:hAnsi="Times New Roman"/>
          <w:sz w:val="28"/>
          <w:szCs w:val="28"/>
        </w:rPr>
        <w:t>абзацу п’ятого частини п’ятої</w:t>
      </w:r>
      <w:r>
        <w:rPr>
          <w:rFonts w:ascii="Times New Roman" w:eastAsia="HiddenHorzOCR" w:hAnsi="Times New Roman"/>
          <w:sz w:val="28"/>
          <w:szCs w:val="28"/>
        </w:rPr>
        <w:t xml:space="preserve"> </w:t>
      </w:r>
      <w:r w:rsidRPr="00690F73">
        <w:rPr>
          <w:rFonts w:ascii="Times New Roman" w:eastAsia="HiddenHorzOCR" w:hAnsi="Times New Roman"/>
          <w:sz w:val="28"/>
          <w:szCs w:val="28"/>
        </w:rPr>
        <w:t xml:space="preserve">статті 182 Кодексу частині першій статті 8 Конституції України </w:t>
      </w:r>
      <w:r>
        <w:rPr>
          <w:rFonts w:ascii="Times New Roman" w:eastAsia="HiddenHorzOCR" w:hAnsi="Times New Roman"/>
          <w:sz w:val="28"/>
          <w:szCs w:val="28"/>
        </w:rPr>
        <w:t>та зазначення</w:t>
      </w:r>
      <w:r w:rsidR="003E2A9E">
        <w:rPr>
          <w:rFonts w:ascii="Times New Roman" w:eastAsia="HiddenHorzOCR" w:hAnsi="Times New Roman"/>
          <w:sz w:val="28"/>
          <w:szCs w:val="28"/>
        </w:rPr>
        <w:t>,</w:t>
      </w:r>
      <w:r>
        <w:rPr>
          <w:rFonts w:ascii="Times New Roman" w:eastAsia="HiddenHorzOCR" w:hAnsi="Times New Roman"/>
          <w:sz w:val="28"/>
          <w:szCs w:val="28"/>
        </w:rPr>
        <w:t xml:space="preserve"> </w:t>
      </w:r>
      <w:r w:rsidR="003E2A9E" w:rsidRPr="003E2A9E">
        <w:rPr>
          <w:rFonts w:ascii="Times New Roman" w:eastAsia="HiddenHorzOCR" w:hAnsi="Times New Roman"/>
          <w:sz w:val="28"/>
          <w:szCs w:val="28"/>
        </w:rPr>
        <w:t>які з гарантованих Конституцією України прав людини зазнали порушення внаслідок застосування</w:t>
      </w:r>
      <w:r w:rsidR="003E2A9E">
        <w:rPr>
          <w:rFonts w:ascii="Times New Roman" w:eastAsia="HiddenHorzOCR" w:hAnsi="Times New Roman"/>
          <w:sz w:val="28"/>
          <w:szCs w:val="28"/>
        </w:rPr>
        <w:t xml:space="preserve"> оспорюваного припису Кодексу</w:t>
      </w:r>
      <w:r>
        <w:rPr>
          <w:rFonts w:ascii="Times New Roman" w:eastAsia="HiddenHorzOCR" w:hAnsi="Times New Roman"/>
          <w:sz w:val="28"/>
          <w:szCs w:val="28"/>
        </w:rPr>
        <w:t xml:space="preserve">, </w:t>
      </w:r>
      <w:r w:rsidR="00A0519C">
        <w:rPr>
          <w:rFonts w:ascii="Times New Roman" w:eastAsia="HiddenHorzOCR" w:hAnsi="Times New Roman"/>
          <w:sz w:val="28"/>
          <w:szCs w:val="28"/>
        </w:rPr>
        <w:t>майже</w:t>
      </w:r>
      <w:r>
        <w:rPr>
          <w:rFonts w:ascii="Times New Roman" w:eastAsia="HiddenHorzOCR" w:hAnsi="Times New Roman"/>
          <w:sz w:val="28"/>
          <w:szCs w:val="28"/>
        </w:rPr>
        <w:t xml:space="preserve"> тотожні за змістом. З огляду на це </w:t>
      </w:r>
      <w:r w:rsidRPr="003651D0">
        <w:rPr>
          <w:rFonts w:ascii="Times New Roman" w:eastAsia="HiddenHorzOCR" w:hAnsi="Times New Roman"/>
          <w:sz w:val="28"/>
          <w:szCs w:val="28"/>
        </w:rPr>
        <w:t>Третя колегія суддів Другого сенату</w:t>
      </w:r>
      <w:r>
        <w:rPr>
          <w:rFonts w:ascii="Times New Roman" w:eastAsia="HiddenHorzOCR" w:hAnsi="Times New Roman"/>
          <w:sz w:val="28"/>
          <w:szCs w:val="28"/>
        </w:rPr>
        <w:t xml:space="preserve"> Конституційного Суду України, беручи до уваги висновки, що їх містить Ухвала від 5 вересня 2024 року № </w:t>
      </w:r>
      <w:r w:rsidRPr="003651D0">
        <w:rPr>
          <w:rFonts w:ascii="Times New Roman" w:eastAsia="HiddenHorzOCR" w:hAnsi="Times New Roman"/>
          <w:sz w:val="28"/>
          <w:szCs w:val="28"/>
        </w:rPr>
        <w:t>160-3(</w:t>
      </w:r>
      <w:r>
        <w:rPr>
          <w:rFonts w:ascii="Times New Roman" w:eastAsia="HiddenHorzOCR" w:hAnsi="Times New Roman"/>
          <w:sz w:val="28"/>
          <w:szCs w:val="28"/>
          <w:lang w:val="en-US"/>
        </w:rPr>
        <w:t>II</w:t>
      </w:r>
      <w:r>
        <w:rPr>
          <w:rFonts w:ascii="Times New Roman" w:eastAsia="HiddenHorzOCR" w:hAnsi="Times New Roman"/>
          <w:sz w:val="28"/>
          <w:szCs w:val="28"/>
        </w:rPr>
        <w:t xml:space="preserve">)/2024, зазначає, що </w:t>
      </w:r>
      <w:r w:rsidR="003E2A9E">
        <w:rPr>
          <w:rFonts w:ascii="Times New Roman" w:eastAsia="HiddenHorzOCR" w:hAnsi="Times New Roman"/>
          <w:sz w:val="28"/>
          <w:szCs w:val="28"/>
        </w:rPr>
        <w:t xml:space="preserve">в цій частині </w:t>
      </w:r>
      <w:r>
        <w:rPr>
          <w:rFonts w:ascii="Times New Roman" w:eastAsia="HiddenHorzOCR" w:hAnsi="Times New Roman"/>
          <w:sz w:val="28"/>
          <w:szCs w:val="28"/>
        </w:rPr>
        <w:t>конституційна скарга</w:t>
      </w:r>
      <w:r w:rsidRPr="007F6B19">
        <w:t xml:space="preserve"> </w:t>
      </w:r>
      <w:r w:rsidRPr="007F6B19">
        <w:rPr>
          <w:rFonts w:ascii="Times New Roman" w:eastAsia="HiddenHorzOCR" w:hAnsi="Times New Roman"/>
          <w:sz w:val="28"/>
          <w:szCs w:val="28"/>
        </w:rPr>
        <w:t>Гринкевич</w:t>
      </w:r>
      <w:r>
        <w:rPr>
          <w:rFonts w:ascii="Times New Roman" w:eastAsia="HiddenHorzOCR" w:hAnsi="Times New Roman"/>
          <w:sz w:val="28"/>
          <w:szCs w:val="28"/>
        </w:rPr>
        <w:t>а</w:t>
      </w:r>
      <w:r w:rsidRPr="007F6B19">
        <w:rPr>
          <w:rFonts w:ascii="Times New Roman" w:eastAsia="HiddenHorzOCR" w:hAnsi="Times New Roman"/>
          <w:sz w:val="28"/>
          <w:szCs w:val="28"/>
        </w:rPr>
        <w:t xml:space="preserve"> Р.І. </w:t>
      </w:r>
      <w:r w:rsidR="00832A8A">
        <w:rPr>
          <w:rFonts w:ascii="Times New Roman" w:hAnsi="Times New Roman"/>
          <w:sz w:val="28"/>
          <w:szCs w:val="28"/>
        </w:rPr>
        <w:t>від 13 серпня</w:t>
      </w:r>
      <w:r w:rsidR="00832A8A" w:rsidRPr="006E5AAD">
        <w:rPr>
          <w:rFonts w:ascii="Times New Roman" w:hAnsi="Times New Roman"/>
          <w:sz w:val="28"/>
          <w:szCs w:val="28"/>
        </w:rPr>
        <w:t xml:space="preserve"> </w:t>
      </w:r>
      <w:r w:rsidR="00832A8A">
        <w:rPr>
          <w:rFonts w:ascii="Times New Roman" w:hAnsi="Times New Roman"/>
          <w:sz w:val="28"/>
          <w:szCs w:val="28"/>
        </w:rPr>
        <w:t>2024</w:t>
      </w:r>
      <w:r w:rsidR="00832A8A" w:rsidRPr="006E5AAD">
        <w:rPr>
          <w:rFonts w:ascii="Times New Roman" w:hAnsi="Times New Roman"/>
          <w:sz w:val="28"/>
          <w:szCs w:val="28"/>
        </w:rPr>
        <w:t xml:space="preserve"> року</w:t>
      </w:r>
      <w:r w:rsidR="00505D48" w:rsidRPr="00505D48">
        <w:rPr>
          <w:rFonts w:ascii="Times New Roman" w:hAnsi="Times New Roman"/>
          <w:sz w:val="28"/>
          <w:szCs w:val="28"/>
        </w:rPr>
        <w:t xml:space="preserve"> </w:t>
      </w:r>
      <w:r w:rsidR="00832A8A">
        <w:rPr>
          <w:rFonts w:ascii="Times New Roman" w:hAnsi="Times New Roman"/>
          <w:sz w:val="28"/>
          <w:szCs w:val="28"/>
        </w:rPr>
        <w:t>(</w:t>
      </w:r>
      <w:proofErr w:type="spellStart"/>
      <w:r w:rsidR="00832A8A">
        <w:rPr>
          <w:rFonts w:ascii="Times New Roman" w:hAnsi="Times New Roman"/>
          <w:sz w:val="28"/>
          <w:szCs w:val="28"/>
        </w:rPr>
        <w:t>вх</w:t>
      </w:r>
      <w:proofErr w:type="spellEnd"/>
      <w:r w:rsidR="00832A8A">
        <w:rPr>
          <w:rFonts w:ascii="Times New Roman" w:hAnsi="Times New Roman"/>
          <w:sz w:val="28"/>
          <w:szCs w:val="28"/>
        </w:rPr>
        <w:t>. № 18/298</w:t>
      </w:r>
      <w:r w:rsidR="00832A8A" w:rsidRPr="006E5AAD">
        <w:rPr>
          <w:rFonts w:ascii="Times New Roman" w:hAnsi="Times New Roman"/>
          <w:sz w:val="28"/>
          <w:szCs w:val="28"/>
        </w:rPr>
        <w:t>)</w:t>
      </w:r>
      <w:r w:rsidR="00505D48"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HiddenHorzOCR" w:hAnsi="Times New Roman"/>
          <w:sz w:val="28"/>
          <w:szCs w:val="28"/>
        </w:rPr>
        <w:t>є необґрунтованою і зводиться до цитування</w:t>
      </w:r>
      <w:r w:rsidRPr="003306FE">
        <w:rPr>
          <w:rFonts w:ascii="Times New Roman" w:eastAsia="HiddenHorzOCR" w:hAnsi="Times New Roman"/>
          <w:sz w:val="28"/>
          <w:szCs w:val="28"/>
        </w:rPr>
        <w:t xml:space="preserve"> приписів Конституції України, рішень Конституційного Суду України, Європ</w:t>
      </w:r>
      <w:r>
        <w:rPr>
          <w:rFonts w:ascii="Times New Roman" w:eastAsia="HiddenHorzOCR" w:hAnsi="Times New Roman"/>
          <w:sz w:val="28"/>
          <w:szCs w:val="28"/>
        </w:rPr>
        <w:t xml:space="preserve">ейського суду з прав людини, Кодексу </w:t>
      </w:r>
      <w:r w:rsidRPr="003306FE">
        <w:rPr>
          <w:rFonts w:ascii="Times New Roman" w:eastAsia="HiddenHorzOCR" w:hAnsi="Times New Roman"/>
          <w:sz w:val="28"/>
          <w:szCs w:val="28"/>
        </w:rPr>
        <w:t>та висл</w:t>
      </w:r>
      <w:r>
        <w:rPr>
          <w:rFonts w:ascii="Times New Roman" w:eastAsia="HiddenHorzOCR" w:hAnsi="Times New Roman"/>
          <w:sz w:val="28"/>
          <w:szCs w:val="28"/>
        </w:rPr>
        <w:t>овлення</w:t>
      </w:r>
      <w:r w:rsidRPr="003306FE">
        <w:rPr>
          <w:rFonts w:ascii="Times New Roman" w:eastAsia="HiddenHorzOCR" w:hAnsi="Times New Roman"/>
          <w:sz w:val="28"/>
          <w:szCs w:val="28"/>
        </w:rPr>
        <w:t xml:space="preserve"> незгод</w:t>
      </w:r>
      <w:r>
        <w:rPr>
          <w:rFonts w:ascii="Times New Roman" w:eastAsia="HiddenHorzOCR" w:hAnsi="Times New Roman"/>
          <w:sz w:val="28"/>
          <w:szCs w:val="28"/>
        </w:rPr>
        <w:t>и</w:t>
      </w:r>
      <w:r w:rsidRPr="003306FE">
        <w:rPr>
          <w:rFonts w:ascii="Times New Roman" w:eastAsia="HiddenHorzOCR" w:hAnsi="Times New Roman"/>
          <w:sz w:val="28"/>
          <w:szCs w:val="28"/>
        </w:rPr>
        <w:t xml:space="preserve"> із застосуванням судами</w:t>
      </w:r>
      <w:r>
        <w:rPr>
          <w:rFonts w:ascii="Times New Roman" w:eastAsia="HiddenHorzOCR" w:hAnsi="Times New Roman"/>
          <w:sz w:val="28"/>
          <w:szCs w:val="28"/>
        </w:rPr>
        <w:t xml:space="preserve"> системи судоустрою </w:t>
      </w:r>
      <w:r w:rsidRPr="003306FE">
        <w:rPr>
          <w:rFonts w:ascii="Times New Roman" w:eastAsia="HiddenHorzOCR" w:hAnsi="Times New Roman"/>
          <w:sz w:val="28"/>
          <w:szCs w:val="28"/>
        </w:rPr>
        <w:t>абзацу п’ятого частини п’ятої статті 182 Кодексу</w:t>
      </w:r>
      <w:r>
        <w:rPr>
          <w:rFonts w:ascii="Times New Roman" w:eastAsia="HiddenHorzOCR" w:hAnsi="Times New Roman"/>
          <w:sz w:val="28"/>
          <w:szCs w:val="28"/>
        </w:rPr>
        <w:t xml:space="preserve">. </w:t>
      </w:r>
    </w:p>
    <w:p w:rsidR="00CD6362" w:rsidRPr="00982C04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</w:p>
    <w:p w:rsidR="00CD6362" w:rsidRPr="005D6D7D" w:rsidRDefault="00CD6362" w:rsidP="00613C82">
      <w:pPr>
        <w:autoSpaceDE w:val="0"/>
        <w:autoSpaceDN w:val="0"/>
        <w:adjustRightInd w:val="0"/>
        <w:spacing w:after="0" w:line="367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3.</w:t>
      </w:r>
      <w:r w:rsidR="004C33CB">
        <w:rPr>
          <w:rFonts w:ascii="Times New Roman" w:eastAsia="HiddenHorzOCR" w:hAnsi="Times New Roman"/>
          <w:sz w:val="28"/>
          <w:szCs w:val="28"/>
        </w:rPr>
        <w:t>5</w:t>
      </w:r>
      <w:r>
        <w:rPr>
          <w:rFonts w:ascii="Times New Roman" w:eastAsia="HiddenHorzOCR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Отже, Гринкевич Р.І. не обґрунтував тверджень щодо невідповідності Конституції України </w:t>
      </w:r>
      <w:r w:rsidRPr="003306FE">
        <w:rPr>
          <w:rFonts w:ascii="Times New Roman" w:eastAsia="HiddenHorzOCR" w:hAnsi="Times New Roman"/>
          <w:sz w:val="28"/>
          <w:szCs w:val="28"/>
        </w:rPr>
        <w:t>абзацу п’ятого</w:t>
      </w:r>
      <w:r>
        <w:rPr>
          <w:rFonts w:ascii="Times New Roman" w:eastAsia="HiddenHorzOCR" w:hAnsi="Times New Roman"/>
          <w:sz w:val="28"/>
          <w:szCs w:val="28"/>
        </w:rPr>
        <w:t xml:space="preserve"> </w:t>
      </w:r>
      <w:r w:rsidRPr="003306FE">
        <w:rPr>
          <w:rFonts w:ascii="Times New Roman" w:eastAsia="HiddenHorzOCR" w:hAnsi="Times New Roman"/>
          <w:sz w:val="28"/>
          <w:szCs w:val="28"/>
        </w:rPr>
        <w:t>частини п’ятої</w:t>
      </w:r>
      <w:r>
        <w:rPr>
          <w:rFonts w:ascii="Times New Roman" w:eastAsia="HiddenHorzOCR" w:hAnsi="Times New Roman"/>
          <w:sz w:val="28"/>
          <w:szCs w:val="28"/>
        </w:rPr>
        <w:t xml:space="preserve"> </w:t>
      </w:r>
      <w:r w:rsidRPr="003306FE">
        <w:rPr>
          <w:rFonts w:ascii="Times New Roman" w:eastAsia="HiddenHorzOCR" w:hAnsi="Times New Roman"/>
          <w:sz w:val="28"/>
          <w:szCs w:val="28"/>
        </w:rPr>
        <w:t>статті 182 Кодексу</w:t>
      </w:r>
      <w:r>
        <w:rPr>
          <w:rFonts w:ascii="Times New Roman" w:hAnsi="Times New Roman"/>
          <w:sz w:val="28"/>
          <w:szCs w:val="28"/>
        </w:rPr>
        <w:t>, чим</w:t>
      </w:r>
      <w:r w:rsidRPr="005D6D7D">
        <w:rPr>
          <w:rFonts w:ascii="Times New Roman" w:hAnsi="Times New Roman"/>
          <w:sz w:val="28"/>
          <w:szCs w:val="28"/>
        </w:rPr>
        <w:t xml:space="preserve"> не дотримав вимог</w:t>
      </w:r>
      <w:r w:rsidR="00613C82">
        <w:rPr>
          <w:rFonts w:ascii="Times New Roman" w:hAnsi="Times New Roman"/>
          <w:sz w:val="28"/>
          <w:szCs w:val="28"/>
        </w:rPr>
        <w:t xml:space="preserve"> пункту </w:t>
      </w:r>
      <w:r>
        <w:rPr>
          <w:rFonts w:ascii="Times New Roman" w:hAnsi="Times New Roman"/>
          <w:sz w:val="28"/>
          <w:szCs w:val="28"/>
        </w:rPr>
        <w:t xml:space="preserve">6 частини </w:t>
      </w:r>
      <w:r w:rsidRPr="005D6D7D">
        <w:rPr>
          <w:rFonts w:ascii="Times New Roman" w:hAnsi="Times New Roman"/>
          <w:sz w:val="28"/>
          <w:szCs w:val="28"/>
        </w:rPr>
        <w:t>другої</w:t>
      </w:r>
      <w:r>
        <w:rPr>
          <w:rFonts w:ascii="Times New Roman" w:hAnsi="Times New Roman"/>
          <w:sz w:val="28"/>
          <w:szCs w:val="28"/>
        </w:rPr>
        <w:t xml:space="preserve"> статті 55 Закону України</w:t>
      </w:r>
      <w:r w:rsidRPr="005D6D7D">
        <w:rPr>
          <w:rFonts w:ascii="Times New Roman" w:hAnsi="Times New Roman"/>
          <w:sz w:val="28"/>
          <w:szCs w:val="28"/>
        </w:rPr>
        <w:t xml:space="preserve"> „Про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Конституційний Суд України“, що є підставою для відмови </w:t>
      </w:r>
      <w:r w:rsidRPr="005D6D7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D7D">
        <w:rPr>
          <w:rFonts w:ascii="Times New Roman" w:hAnsi="Times New Roman"/>
          <w:sz w:val="28"/>
          <w:szCs w:val="28"/>
        </w:rPr>
        <w:t>відкритті констит</w:t>
      </w:r>
      <w:r>
        <w:rPr>
          <w:rFonts w:ascii="Times New Roman" w:hAnsi="Times New Roman"/>
          <w:sz w:val="28"/>
          <w:szCs w:val="28"/>
        </w:rPr>
        <w:t>уційного провадження у справі згідно з</w:t>
      </w:r>
      <w:r w:rsidRPr="005D6D7D">
        <w:rPr>
          <w:rFonts w:ascii="Times New Roman" w:hAnsi="Times New Roman"/>
          <w:sz w:val="28"/>
          <w:szCs w:val="28"/>
        </w:rPr>
        <w:t xml:space="preserve"> пунктом 4 статті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D7D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br/>
      </w:r>
      <w:r w:rsidRPr="005D6D7D">
        <w:rPr>
          <w:rFonts w:ascii="Times New Roman" w:hAnsi="Times New Roman"/>
          <w:sz w:val="28"/>
          <w:szCs w:val="28"/>
        </w:rPr>
        <w:t>цього закону – неприйнятність конституційної скарги.</w:t>
      </w:r>
    </w:p>
    <w:p w:rsidR="00CD6362" w:rsidRPr="00B72997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</w:p>
    <w:p w:rsidR="00CD6362" w:rsidRDefault="00CD6362" w:rsidP="00505D4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21">
        <w:rPr>
          <w:rFonts w:ascii="Times New Roman" w:hAnsi="Times New Roman"/>
          <w:sz w:val="28"/>
          <w:szCs w:val="28"/>
        </w:rPr>
        <w:t>Ураховуючи викладене та керуючись статтями 147, 151</w:t>
      </w:r>
      <w:r w:rsidRPr="00182899">
        <w:rPr>
          <w:rFonts w:ascii="Times New Roman" w:hAnsi="Times New Roman"/>
          <w:sz w:val="28"/>
          <w:szCs w:val="28"/>
          <w:vertAlign w:val="superscript"/>
        </w:rPr>
        <w:t>1</w:t>
      </w:r>
      <w:r w:rsidRPr="00863121">
        <w:rPr>
          <w:rFonts w:ascii="Times New Roman" w:hAnsi="Times New Roman"/>
          <w:sz w:val="28"/>
          <w:szCs w:val="28"/>
        </w:rPr>
        <w:t xml:space="preserve">, 153 Конституції України, на підставі </w:t>
      </w:r>
      <w:r>
        <w:rPr>
          <w:rFonts w:ascii="Times New Roman" w:hAnsi="Times New Roman"/>
          <w:sz w:val="28"/>
          <w:szCs w:val="28"/>
        </w:rPr>
        <w:t xml:space="preserve">статей 7, 32, 37, 55, 56, 58, </w:t>
      </w:r>
      <w:r w:rsidRPr="00863121">
        <w:rPr>
          <w:rFonts w:ascii="Times New Roman" w:hAnsi="Times New Roman"/>
          <w:sz w:val="28"/>
          <w:szCs w:val="28"/>
        </w:rPr>
        <w:t xml:space="preserve">62, 77, 83, 86 Закону України „Про Конституційний Суд України“, відповідно до § 45, § 56 Регламенту Конституційного Суду України </w:t>
      </w:r>
      <w:r>
        <w:rPr>
          <w:rFonts w:ascii="Times New Roman" w:hAnsi="Times New Roman"/>
          <w:sz w:val="28"/>
          <w:szCs w:val="28"/>
        </w:rPr>
        <w:t>Третя</w:t>
      </w:r>
      <w:r w:rsidRPr="00863121">
        <w:rPr>
          <w:rFonts w:ascii="Times New Roman" w:hAnsi="Times New Roman"/>
          <w:sz w:val="28"/>
          <w:szCs w:val="28"/>
        </w:rPr>
        <w:t xml:space="preserve"> колегія суддів Другого сенату Конституційного Суду України </w:t>
      </w:r>
    </w:p>
    <w:p w:rsidR="00CD6362" w:rsidRPr="00863121" w:rsidRDefault="00CD6362" w:rsidP="00505D48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CD6362" w:rsidRDefault="00CD6362" w:rsidP="00505D48">
      <w:pPr>
        <w:pStyle w:val="1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х в а л и л а:</w:t>
      </w:r>
    </w:p>
    <w:p w:rsidR="00CD6362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6362" w:rsidRPr="00967888" w:rsidRDefault="00CD6362" w:rsidP="00505D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1. Відмовити у відкритті конституційного провадження </w:t>
      </w:r>
      <w:r w:rsidRPr="00454B4D">
        <w:rPr>
          <w:rFonts w:ascii="Times New Roman" w:hAnsi="Times New Roman"/>
          <w:sz w:val="28"/>
          <w:szCs w:val="28"/>
        </w:rPr>
        <w:t xml:space="preserve">у справі за конституційною скаргою </w:t>
      </w:r>
      <w:r w:rsidRPr="008F31E5">
        <w:rPr>
          <w:rFonts w:ascii="Times New Roman" w:eastAsia="Times New Roman" w:hAnsi="Times New Roman"/>
          <w:sz w:val="28"/>
          <w:szCs w:val="28"/>
          <w:lang w:eastAsia="uk-UA"/>
        </w:rPr>
        <w:t xml:space="preserve">Гринкевича Романа Ігоровича щодо відповідності Конституції України (конституційності) абзацу п’ятого частини п’ятої статті 182 Кримінального процесуального кодексу України </w:t>
      </w:r>
      <w:r>
        <w:rPr>
          <w:rFonts w:ascii="Times New Roman" w:hAnsi="Times New Roman"/>
          <w:sz w:val="28"/>
          <w:szCs w:val="28"/>
        </w:rPr>
        <w:t>на підставі пункту 4 статті 62 Закону України „Про Конституційний Суд України“</w:t>
      </w:r>
      <w:r w:rsidR="00505D48" w:rsidRPr="00505D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неприйнятність конституційної скарги.</w:t>
      </w:r>
    </w:p>
    <w:p w:rsidR="00CD6362" w:rsidRDefault="00CD6362" w:rsidP="00505D48">
      <w:pPr>
        <w:pStyle w:val="1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D6362" w:rsidRDefault="00CD6362" w:rsidP="00505D48">
      <w:pPr>
        <w:pStyle w:val="1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514B">
        <w:rPr>
          <w:rFonts w:ascii="Times New Roman" w:hAnsi="Times New Roman"/>
          <w:sz w:val="28"/>
          <w:szCs w:val="28"/>
        </w:rPr>
        <w:t xml:space="preserve">2. Ухвала </w:t>
      </w:r>
      <w:r>
        <w:rPr>
          <w:rFonts w:ascii="Times New Roman" w:hAnsi="Times New Roman"/>
          <w:sz w:val="28"/>
          <w:szCs w:val="28"/>
        </w:rPr>
        <w:t>Третьої</w:t>
      </w:r>
      <w:r w:rsidRPr="0065514B">
        <w:rPr>
          <w:rFonts w:ascii="Times New Roman" w:hAnsi="Times New Roman"/>
          <w:sz w:val="28"/>
          <w:szCs w:val="28"/>
        </w:rPr>
        <w:t xml:space="preserve"> колегії суддів </w:t>
      </w:r>
      <w:r>
        <w:rPr>
          <w:rFonts w:ascii="Times New Roman" w:hAnsi="Times New Roman"/>
          <w:sz w:val="28"/>
          <w:szCs w:val="28"/>
        </w:rPr>
        <w:t>Другого</w:t>
      </w:r>
      <w:r w:rsidRPr="0065514B">
        <w:rPr>
          <w:rFonts w:ascii="Times New Roman" w:hAnsi="Times New Roman"/>
          <w:sz w:val="28"/>
          <w:szCs w:val="28"/>
        </w:rPr>
        <w:t xml:space="preserve"> сенату Конституційного Суду України є остаточною.</w:t>
      </w:r>
    </w:p>
    <w:p w:rsidR="001809B0" w:rsidRDefault="001809B0" w:rsidP="001809B0">
      <w:pPr>
        <w:pStyle w:val="1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809B0" w:rsidRDefault="001809B0" w:rsidP="001809B0">
      <w:pPr>
        <w:pStyle w:val="1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809B0" w:rsidRDefault="001809B0" w:rsidP="001809B0">
      <w:pPr>
        <w:pStyle w:val="1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809B0" w:rsidRPr="001809B0" w:rsidRDefault="001809B0" w:rsidP="001809B0">
      <w:pPr>
        <w:pStyle w:val="1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1809B0">
        <w:rPr>
          <w:rFonts w:ascii="Times New Roman" w:hAnsi="Times New Roman"/>
          <w:b/>
          <w:caps/>
          <w:sz w:val="28"/>
          <w:szCs w:val="28"/>
        </w:rPr>
        <w:t>Третя</w:t>
      </w:r>
      <w:r w:rsidRPr="001809B0">
        <w:rPr>
          <w:rFonts w:ascii="Times New Roman" w:hAnsi="Times New Roman"/>
          <w:b/>
          <w:caps/>
          <w:sz w:val="28"/>
          <w:szCs w:val="28"/>
        </w:rPr>
        <w:t xml:space="preserve"> колегія суддів</w:t>
      </w:r>
    </w:p>
    <w:p w:rsidR="001809B0" w:rsidRPr="001809B0" w:rsidRDefault="001809B0" w:rsidP="001809B0">
      <w:pPr>
        <w:pStyle w:val="1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1809B0">
        <w:rPr>
          <w:rFonts w:ascii="Times New Roman" w:hAnsi="Times New Roman"/>
          <w:b/>
          <w:caps/>
          <w:sz w:val="28"/>
          <w:szCs w:val="28"/>
        </w:rPr>
        <w:t>Другого сенату</w:t>
      </w:r>
    </w:p>
    <w:p w:rsidR="00505D48" w:rsidRPr="001809B0" w:rsidRDefault="001809B0" w:rsidP="001809B0">
      <w:pPr>
        <w:pStyle w:val="1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1809B0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</w:p>
    <w:sectPr w:rsidR="00505D48" w:rsidRPr="001809B0" w:rsidSect="00505D48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F66" w:rsidRDefault="008D7F66">
      <w:pPr>
        <w:spacing w:after="0" w:line="240" w:lineRule="auto"/>
      </w:pPr>
      <w:r>
        <w:separator/>
      </w:r>
    </w:p>
  </w:endnote>
  <w:endnote w:type="continuationSeparator" w:id="0">
    <w:p w:rsidR="008D7F66" w:rsidRDefault="008D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48" w:rsidRPr="00505D48" w:rsidRDefault="00505D48">
    <w:pPr>
      <w:pStyle w:val="a7"/>
      <w:rPr>
        <w:rFonts w:ascii="Times New Roman" w:hAnsi="Times New Roman"/>
        <w:sz w:val="10"/>
        <w:szCs w:val="10"/>
      </w:rPr>
    </w:pPr>
    <w:r w:rsidRPr="00505D48">
      <w:rPr>
        <w:rFonts w:ascii="Times New Roman" w:hAnsi="Times New Roman"/>
        <w:sz w:val="10"/>
        <w:szCs w:val="10"/>
      </w:rPr>
      <w:fldChar w:fldCharType="begin"/>
    </w:r>
    <w:r w:rsidRPr="00505D48">
      <w:rPr>
        <w:rFonts w:ascii="Times New Roman" w:hAnsi="Times New Roman"/>
        <w:sz w:val="10"/>
        <w:szCs w:val="10"/>
        <w:lang w:val="en-US"/>
      </w:rPr>
      <w:instrText xml:space="preserve"> FILENAME \p \* MERGEFORMAT </w:instrText>
    </w:r>
    <w:r w:rsidRPr="00505D48">
      <w:rPr>
        <w:rFonts w:ascii="Times New Roman" w:hAnsi="Times New Roman"/>
        <w:sz w:val="10"/>
        <w:szCs w:val="10"/>
      </w:rPr>
      <w:fldChar w:fldCharType="separate"/>
    </w:r>
    <w:r w:rsidR="001809B0">
      <w:rPr>
        <w:rFonts w:ascii="Times New Roman" w:hAnsi="Times New Roman"/>
        <w:noProof/>
        <w:sz w:val="10"/>
        <w:szCs w:val="10"/>
        <w:lang w:val="en-US"/>
      </w:rPr>
      <w:t>G:\2024\Suddi\II senat\III koleg\35.docx</w:t>
    </w:r>
    <w:r w:rsidRPr="00505D48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48" w:rsidRPr="00505D48" w:rsidRDefault="00505D48">
    <w:pPr>
      <w:pStyle w:val="a7"/>
      <w:rPr>
        <w:rFonts w:ascii="Times New Roman" w:hAnsi="Times New Roman"/>
        <w:sz w:val="10"/>
        <w:szCs w:val="10"/>
      </w:rPr>
    </w:pPr>
    <w:r w:rsidRPr="00505D48">
      <w:rPr>
        <w:rFonts w:ascii="Times New Roman" w:hAnsi="Times New Roman"/>
        <w:sz w:val="10"/>
        <w:szCs w:val="10"/>
      </w:rPr>
      <w:fldChar w:fldCharType="begin"/>
    </w:r>
    <w:r w:rsidRPr="00505D48">
      <w:rPr>
        <w:rFonts w:ascii="Times New Roman" w:hAnsi="Times New Roman"/>
        <w:sz w:val="10"/>
        <w:szCs w:val="10"/>
        <w:lang w:val="en-US"/>
      </w:rPr>
      <w:instrText xml:space="preserve"> FILENAME \p \* MERGEFORMAT </w:instrText>
    </w:r>
    <w:r w:rsidRPr="00505D48">
      <w:rPr>
        <w:rFonts w:ascii="Times New Roman" w:hAnsi="Times New Roman"/>
        <w:sz w:val="10"/>
        <w:szCs w:val="10"/>
      </w:rPr>
      <w:fldChar w:fldCharType="separate"/>
    </w:r>
    <w:r w:rsidR="001809B0">
      <w:rPr>
        <w:rFonts w:ascii="Times New Roman" w:hAnsi="Times New Roman"/>
        <w:noProof/>
        <w:sz w:val="10"/>
        <w:szCs w:val="10"/>
        <w:lang w:val="en-US"/>
      </w:rPr>
      <w:t>G:\2024\Suddi\II senat\III koleg\35.docx</w:t>
    </w:r>
    <w:r w:rsidRPr="00505D48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F66" w:rsidRDefault="008D7F66">
      <w:pPr>
        <w:spacing w:after="0" w:line="240" w:lineRule="auto"/>
      </w:pPr>
      <w:r>
        <w:separator/>
      </w:r>
    </w:p>
  </w:footnote>
  <w:footnote w:type="continuationSeparator" w:id="0">
    <w:p w:rsidR="008D7F66" w:rsidRDefault="008D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7470020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A3701" w:rsidRPr="00505D48" w:rsidRDefault="007410B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505D48">
          <w:rPr>
            <w:rFonts w:ascii="Times New Roman" w:hAnsi="Times New Roman"/>
            <w:sz w:val="28"/>
            <w:szCs w:val="28"/>
          </w:rPr>
          <w:fldChar w:fldCharType="begin"/>
        </w:r>
        <w:r w:rsidRPr="00505D4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05D48">
          <w:rPr>
            <w:rFonts w:ascii="Times New Roman" w:hAnsi="Times New Roman"/>
            <w:sz w:val="28"/>
            <w:szCs w:val="28"/>
          </w:rPr>
          <w:fldChar w:fldCharType="separate"/>
        </w:r>
        <w:r w:rsidR="001809B0" w:rsidRPr="001809B0">
          <w:rPr>
            <w:rFonts w:ascii="Times New Roman" w:hAnsi="Times New Roman"/>
            <w:noProof/>
            <w:sz w:val="28"/>
            <w:szCs w:val="28"/>
            <w:lang w:val="uk-UA"/>
          </w:rPr>
          <w:t>8</w:t>
        </w:r>
        <w:r w:rsidRPr="00505D4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62"/>
    <w:rsid w:val="0003723E"/>
    <w:rsid w:val="000C37C6"/>
    <w:rsid w:val="000E6A66"/>
    <w:rsid w:val="000F5B3A"/>
    <w:rsid w:val="00101F47"/>
    <w:rsid w:val="001809B0"/>
    <w:rsid w:val="001D2683"/>
    <w:rsid w:val="001F2DF4"/>
    <w:rsid w:val="00215F64"/>
    <w:rsid w:val="002E2031"/>
    <w:rsid w:val="0035714C"/>
    <w:rsid w:val="00382F92"/>
    <w:rsid w:val="00396A64"/>
    <w:rsid w:val="003B7785"/>
    <w:rsid w:val="003E2A9E"/>
    <w:rsid w:val="0043454D"/>
    <w:rsid w:val="0045442E"/>
    <w:rsid w:val="004801F3"/>
    <w:rsid w:val="004C33CB"/>
    <w:rsid w:val="004D3323"/>
    <w:rsid w:val="00505D48"/>
    <w:rsid w:val="00564ABA"/>
    <w:rsid w:val="005A000D"/>
    <w:rsid w:val="00613C82"/>
    <w:rsid w:val="006F1CD9"/>
    <w:rsid w:val="006F57BA"/>
    <w:rsid w:val="007357CD"/>
    <w:rsid w:val="007410B4"/>
    <w:rsid w:val="00806C97"/>
    <w:rsid w:val="00832A8A"/>
    <w:rsid w:val="00877EA8"/>
    <w:rsid w:val="00883BBB"/>
    <w:rsid w:val="008D7F66"/>
    <w:rsid w:val="008E5276"/>
    <w:rsid w:val="00946095"/>
    <w:rsid w:val="009E7551"/>
    <w:rsid w:val="00A0519C"/>
    <w:rsid w:val="00A21962"/>
    <w:rsid w:val="00A97F39"/>
    <w:rsid w:val="00AA3E0B"/>
    <w:rsid w:val="00B33374"/>
    <w:rsid w:val="00B47073"/>
    <w:rsid w:val="00BF54F9"/>
    <w:rsid w:val="00BF6D26"/>
    <w:rsid w:val="00C14439"/>
    <w:rsid w:val="00C20C9F"/>
    <w:rsid w:val="00C612B8"/>
    <w:rsid w:val="00C746CA"/>
    <w:rsid w:val="00C95726"/>
    <w:rsid w:val="00C95776"/>
    <w:rsid w:val="00CB5AD0"/>
    <w:rsid w:val="00CD6362"/>
    <w:rsid w:val="00D50D25"/>
    <w:rsid w:val="00D711A6"/>
    <w:rsid w:val="00DE0F5F"/>
    <w:rsid w:val="00E11B5D"/>
    <w:rsid w:val="00E379EC"/>
    <w:rsid w:val="00E65EB0"/>
    <w:rsid w:val="00E865F3"/>
    <w:rsid w:val="00EA2803"/>
    <w:rsid w:val="00EB5840"/>
    <w:rsid w:val="00FB1DEF"/>
    <w:rsid w:val="00FC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6BDE"/>
  <w15:chartTrackingRefBased/>
  <w15:docId w15:val="{D0A42717-D9A0-45B2-BD4A-073F646F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D6362"/>
    <w:pPr>
      <w:ind w:left="720"/>
    </w:pPr>
    <w:rPr>
      <w:rFonts w:eastAsia="Times New Roman"/>
    </w:rPr>
  </w:style>
  <w:style w:type="paragraph" w:styleId="a3">
    <w:name w:val="header"/>
    <w:basedOn w:val="a"/>
    <w:link w:val="a4"/>
    <w:uiPriority w:val="99"/>
    <w:unhideWhenUsed/>
    <w:rsid w:val="00CD6362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4">
    <w:name w:val="Верхній колонтитул Знак"/>
    <w:basedOn w:val="a0"/>
    <w:link w:val="a3"/>
    <w:uiPriority w:val="99"/>
    <w:rsid w:val="00CD6362"/>
    <w:rPr>
      <w:rFonts w:ascii="Calibri" w:eastAsia="Calibri" w:hAnsi="Calibri" w:cs="Times New Roman"/>
      <w:lang w:val="en-US"/>
    </w:rPr>
  </w:style>
  <w:style w:type="paragraph" w:customStyle="1" w:styleId="10">
    <w:name w:val="Абзац списка1"/>
    <w:basedOn w:val="a"/>
    <w:rsid w:val="00CD6362"/>
    <w:pPr>
      <w:ind w:left="720"/>
    </w:pPr>
    <w:rPr>
      <w:rFonts w:eastAsia="Times New Roman"/>
    </w:rPr>
  </w:style>
  <w:style w:type="character" w:customStyle="1" w:styleId="11">
    <w:name w:val="Основний текст (11)"/>
    <w:basedOn w:val="a0"/>
    <w:rsid w:val="00CD6362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215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15F64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5D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05D48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50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7DAE-E839-4F4A-B51D-6FBB82BE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8847</Words>
  <Characters>5044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6</cp:revision>
  <cp:lastPrinted>2024-09-26T09:03:00Z</cp:lastPrinted>
  <dcterms:created xsi:type="dcterms:W3CDTF">2024-09-24T11:33:00Z</dcterms:created>
  <dcterms:modified xsi:type="dcterms:W3CDTF">2024-09-26T09:03:00Z</dcterms:modified>
</cp:coreProperties>
</file>