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5C4A" w:rsidRDefault="00765C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Default="00AD18EA" w:rsidP="00765C4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b/>
          <w:sz w:val="28"/>
          <w:szCs w:val="28"/>
          <w:lang w:val="uk-UA"/>
        </w:rPr>
        <w:t xml:space="preserve">Мащенка Андрія Геннадійовича щодо відповідності Конституції України (конституційності) положень статті 432 </w:t>
      </w:r>
      <w:r w:rsidR="00765C4A">
        <w:rPr>
          <w:rFonts w:cs="Times New Roman"/>
          <w:b/>
          <w:sz w:val="28"/>
          <w:szCs w:val="28"/>
          <w:lang w:val="uk-UA"/>
        </w:rPr>
        <w:br/>
      </w:r>
      <w:r w:rsidR="00765C4A">
        <w:rPr>
          <w:rFonts w:cs="Times New Roman"/>
          <w:b/>
          <w:sz w:val="28"/>
          <w:szCs w:val="28"/>
          <w:lang w:val="uk-UA"/>
        </w:rPr>
        <w:tab/>
        <w:t xml:space="preserve">   </w:t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765C4A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65C4A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A74926" w:rsidP="00765C4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9D5124">
        <w:rPr>
          <w:rFonts w:cs="Times New Roman"/>
          <w:sz w:val="28"/>
          <w:szCs w:val="28"/>
          <w:lang w:val="uk-UA"/>
        </w:rPr>
        <w:t>верес</w:t>
      </w:r>
      <w:r w:rsidR="00A1456F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765C4A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A74926">
        <w:rPr>
          <w:rFonts w:cs="Times New Roman"/>
          <w:sz w:val="28"/>
          <w:szCs w:val="28"/>
          <w:lang w:val="uk-UA"/>
        </w:rPr>
        <w:t>187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765C4A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65C4A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65C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A74926" w:rsidRDefault="00A74926" w:rsidP="00765C4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2E5123" w:rsidRDefault="002E5123" w:rsidP="00765C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765C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Мащенка Андрія Геннадійовича щодо відповідності Конституції України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6AF1">
        <w:rPr>
          <w:rFonts w:cs="Times New Roman"/>
          <w:sz w:val="28"/>
          <w:szCs w:val="28"/>
          <w:lang w:val="uk-UA"/>
        </w:rPr>
        <w:t>суддю-доповідача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765C4A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65C4A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65C4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Default="000539CC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</w:t>
      </w:r>
      <w:r w:rsidR="00086AF1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палат</w:t>
      </w:r>
      <w:r w:rsidR="00086AF1"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86AF1">
        <w:rPr>
          <w:rFonts w:cs="Times New Roman"/>
          <w:sz w:val="28"/>
          <w:szCs w:val="28"/>
          <w:lang w:val="uk-UA"/>
        </w:rPr>
        <w:t xml:space="preserve">Ухвалою </w:t>
      </w:r>
      <w:r w:rsidR="00765C4A">
        <w:rPr>
          <w:rFonts w:cs="Times New Roman"/>
          <w:sz w:val="28"/>
          <w:szCs w:val="28"/>
          <w:lang w:val="uk-UA"/>
        </w:rPr>
        <w:t>від 16 лютого</w:t>
      </w:r>
      <w:r w:rsidR="00765C4A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 року № 3-у/2021 подовж</w:t>
      </w:r>
      <w:r w:rsidR="00086AF1">
        <w:rPr>
          <w:rFonts w:cs="Times New Roman"/>
          <w:sz w:val="28"/>
          <w:szCs w:val="28"/>
          <w:lang w:val="uk-UA"/>
        </w:rPr>
        <w:t>ила</w:t>
      </w:r>
      <w:r>
        <w:rPr>
          <w:rFonts w:cs="Times New Roman"/>
          <w:sz w:val="28"/>
          <w:szCs w:val="28"/>
          <w:lang w:val="uk-UA"/>
        </w:rPr>
        <w:t xml:space="preserve">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Pr="00EA6DC7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DE7720" w:rsidRDefault="00086AF1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DE7720">
        <w:rPr>
          <w:rFonts w:cs="Times New Roman"/>
          <w:sz w:val="28"/>
          <w:szCs w:val="28"/>
          <w:lang w:val="uk-UA"/>
        </w:rPr>
        <w:t xml:space="preserve"> від 11 березня 2021 року № 10-у/2021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E7720">
        <w:rPr>
          <w:rFonts w:cs="Times New Roman"/>
          <w:sz w:val="28"/>
          <w:szCs w:val="28"/>
          <w:lang w:val="uk-UA"/>
        </w:rPr>
        <w:t xml:space="preserve"> до 15 квіт</w:t>
      </w:r>
      <w:r w:rsidR="00DE7720" w:rsidRPr="00083F72">
        <w:rPr>
          <w:rFonts w:cs="Times New Roman"/>
          <w:sz w:val="28"/>
          <w:szCs w:val="28"/>
          <w:lang w:val="uk-UA"/>
        </w:rPr>
        <w:t>ня 202</w:t>
      </w:r>
      <w:r w:rsidR="00DE7720">
        <w:rPr>
          <w:rFonts w:cs="Times New Roman"/>
          <w:sz w:val="28"/>
          <w:szCs w:val="28"/>
          <w:lang w:val="uk-UA"/>
        </w:rPr>
        <w:t>1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E7720">
        <w:rPr>
          <w:rFonts w:cs="Times New Roman"/>
          <w:sz w:val="28"/>
          <w:szCs w:val="28"/>
          <w:lang w:val="uk-UA"/>
        </w:rPr>
        <w:t>Першого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E7720" w:rsidRPr="00256AB7">
        <w:rPr>
          <w:rFonts w:cs="Times New Roman"/>
          <w:sz w:val="28"/>
          <w:szCs w:val="28"/>
          <w:lang w:val="uk-UA"/>
        </w:rPr>
        <w:t xml:space="preserve">за </w:t>
      </w:r>
      <w:r w:rsidR="00DE7720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DE7720" w:rsidRPr="00EA6DC7">
        <w:rPr>
          <w:rFonts w:cs="Times New Roman"/>
          <w:sz w:val="28"/>
          <w:szCs w:val="28"/>
          <w:lang w:val="uk-UA"/>
        </w:rPr>
        <w:t xml:space="preserve">Мащенка Андрія Геннадійовича щодо відповідності </w:t>
      </w:r>
      <w:r w:rsidR="00DE7720" w:rsidRPr="00EA6DC7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статті 432 Цивільного процесуального кодексу України</w:t>
      </w:r>
      <w:r w:rsidR="00DE7720" w:rsidRPr="007413C7">
        <w:rPr>
          <w:rFonts w:cs="Times New Roman"/>
          <w:sz w:val="28"/>
          <w:szCs w:val="28"/>
          <w:lang w:val="uk-UA"/>
        </w:rPr>
        <w:t>.</w:t>
      </w:r>
    </w:p>
    <w:p w:rsidR="00224770" w:rsidRDefault="00086AF1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224770" w:rsidRPr="00224770">
        <w:rPr>
          <w:rFonts w:cs="Times New Roman"/>
          <w:sz w:val="28"/>
          <w:szCs w:val="28"/>
          <w:lang w:val="uk-UA"/>
        </w:rPr>
        <w:t>від 1</w:t>
      </w:r>
      <w:r w:rsidR="00224770">
        <w:rPr>
          <w:rFonts w:cs="Times New Roman"/>
          <w:sz w:val="28"/>
          <w:szCs w:val="28"/>
          <w:lang w:val="uk-UA"/>
        </w:rPr>
        <w:t>3</w:t>
      </w:r>
      <w:r w:rsidR="00224770" w:rsidRPr="00224770">
        <w:rPr>
          <w:rFonts w:cs="Times New Roman"/>
          <w:sz w:val="28"/>
          <w:szCs w:val="28"/>
          <w:lang w:val="uk-UA"/>
        </w:rPr>
        <w:t xml:space="preserve"> </w:t>
      </w:r>
      <w:r w:rsidR="00765C4A">
        <w:rPr>
          <w:rFonts w:cs="Times New Roman"/>
          <w:sz w:val="28"/>
          <w:szCs w:val="28"/>
          <w:lang w:val="uk-UA"/>
        </w:rPr>
        <w:t>квітня</w:t>
      </w:r>
      <w:r w:rsidR="00765C4A">
        <w:rPr>
          <w:rFonts w:cs="Times New Roman"/>
          <w:sz w:val="28"/>
          <w:szCs w:val="28"/>
          <w:lang w:val="uk-UA"/>
        </w:rPr>
        <w:br/>
      </w:r>
      <w:r w:rsidR="00224770">
        <w:rPr>
          <w:rFonts w:cs="Times New Roman"/>
          <w:sz w:val="28"/>
          <w:szCs w:val="28"/>
          <w:lang w:val="uk-UA"/>
        </w:rPr>
        <w:t>2021 року № 20</w:t>
      </w:r>
      <w:r w:rsidR="00224770" w:rsidRPr="00224770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24770" w:rsidRPr="00224770">
        <w:rPr>
          <w:rFonts w:cs="Times New Roman"/>
          <w:sz w:val="28"/>
          <w:szCs w:val="28"/>
          <w:lang w:val="uk-UA"/>
        </w:rPr>
        <w:t xml:space="preserve"> до 1</w:t>
      </w:r>
      <w:r w:rsidR="000869A5">
        <w:rPr>
          <w:rFonts w:cs="Times New Roman"/>
          <w:sz w:val="28"/>
          <w:szCs w:val="28"/>
          <w:lang w:val="uk-UA"/>
        </w:rPr>
        <w:t>7</w:t>
      </w:r>
      <w:r w:rsidR="00224770" w:rsidRPr="00224770">
        <w:rPr>
          <w:rFonts w:cs="Times New Roman"/>
          <w:sz w:val="28"/>
          <w:szCs w:val="28"/>
          <w:lang w:val="uk-UA"/>
        </w:rPr>
        <w:t xml:space="preserve"> т</w:t>
      </w:r>
      <w:r w:rsidR="000869A5">
        <w:rPr>
          <w:rFonts w:cs="Times New Roman"/>
          <w:sz w:val="28"/>
          <w:szCs w:val="28"/>
          <w:lang w:val="uk-UA"/>
        </w:rPr>
        <w:t>рав</w:t>
      </w:r>
      <w:r w:rsidR="00224770" w:rsidRPr="00224770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206401" w:rsidRDefault="00086AF1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від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т</w:t>
      </w:r>
      <w:r w:rsidR="00206401">
        <w:rPr>
          <w:rFonts w:cs="Times New Roman"/>
          <w:sz w:val="28"/>
          <w:szCs w:val="28"/>
          <w:lang w:val="uk-UA"/>
        </w:rPr>
        <w:t>рав</w:t>
      </w:r>
      <w:r w:rsidR="00765C4A">
        <w:rPr>
          <w:rFonts w:cs="Times New Roman"/>
          <w:sz w:val="28"/>
          <w:szCs w:val="28"/>
          <w:lang w:val="uk-UA"/>
        </w:rPr>
        <w:t>ня</w:t>
      </w:r>
      <w:r w:rsidR="00765C4A">
        <w:rPr>
          <w:rFonts w:cs="Times New Roman"/>
          <w:sz w:val="28"/>
          <w:szCs w:val="28"/>
          <w:lang w:val="uk-UA"/>
        </w:rPr>
        <w:br/>
      </w:r>
      <w:r w:rsidR="00206401" w:rsidRPr="00206401">
        <w:rPr>
          <w:rFonts w:cs="Times New Roman"/>
          <w:sz w:val="28"/>
          <w:szCs w:val="28"/>
          <w:lang w:val="uk-UA"/>
        </w:rPr>
        <w:t xml:space="preserve">2021 року № </w:t>
      </w:r>
      <w:r w:rsidR="00206401">
        <w:rPr>
          <w:rFonts w:cs="Times New Roman"/>
          <w:sz w:val="28"/>
          <w:szCs w:val="28"/>
          <w:lang w:val="uk-UA"/>
        </w:rPr>
        <w:t>27</w:t>
      </w:r>
      <w:r w:rsidR="00206401" w:rsidRPr="00206401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до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</w:t>
      </w:r>
      <w:r w:rsidR="00206401">
        <w:rPr>
          <w:rFonts w:cs="Times New Roman"/>
          <w:sz w:val="28"/>
          <w:szCs w:val="28"/>
          <w:lang w:val="uk-UA"/>
        </w:rPr>
        <w:t>чер</w:t>
      </w:r>
      <w:r w:rsidR="00206401" w:rsidRPr="00206401">
        <w:rPr>
          <w:rFonts w:cs="Times New Roman"/>
          <w:sz w:val="28"/>
          <w:szCs w:val="28"/>
          <w:lang w:val="uk-UA"/>
        </w:rPr>
        <w:t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301D" w:rsidRPr="004F301D" w:rsidRDefault="00086AF1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4F301D" w:rsidRPr="004F301D">
        <w:rPr>
          <w:rFonts w:cs="Times New Roman"/>
          <w:sz w:val="28"/>
          <w:szCs w:val="28"/>
          <w:lang w:val="uk-UA"/>
        </w:rPr>
        <w:t xml:space="preserve">від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чер</w:t>
      </w:r>
      <w:r w:rsidR="00765C4A">
        <w:rPr>
          <w:rFonts w:cs="Times New Roman"/>
          <w:sz w:val="28"/>
          <w:szCs w:val="28"/>
          <w:lang w:val="uk-UA"/>
        </w:rPr>
        <w:t>вня</w:t>
      </w:r>
      <w:r w:rsidR="00765C4A">
        <w:rPr>
          <w:rFonts w:cs="Times New Roman"/>
          <w:sz w:val="28"/>
          <w:szCs w:val="28"/>
          <w:lang w:val="uk-UA"/>
        </w:rPr>
        <w:br/>
      </w:r>
      <w:r w:rsidR="004F301D" w:rsidRPr="004F301D">
        <w:rPr>
          <w:rFonts w:cs="Times New Roman"/>
          <w:sz w:val="28"/>
          <w:szCs w:val="28"/>
          <w:lang w:val="uk-UA"/>
        </w:rPr>
        <w:t xml:space="preserve">2021 року № </w:t>
      </w:r>
      <w:r w:rsidR="004F301D">
        <w:rPr>
          <w:rFonts w:cs="Times New Roman"/>
          <w:sz w:val="28"/>
          <w:szCs w:val="28"/>
          <w:lang w:val="uk-UA"/>
        </w:rPr>
        <w:t>64</w:t>
      </w:r>
      <w:r w:rsidR="004F301D" w:rsidRPr="004F301D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F301D" w:rsidRPr="004F301D">
        <w:rPr>
          <w:rFonts w:cs="Times New Roman"/>
          <w:sz w:val="28"/>
          <w:szCs w:val="28"/>
          <w:lang w:val="uk-UA"/>
        </w:rPr>
        <w:t xml:space="preserve"> до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лип</w:t>
      </w:r>
      <w:r w:rsidR="004F301D" w:rsidRPr="004F301D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86AF1" w:rsidRPr="00086AF1" w:rsidRDefault="00086AF1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5</w:t>
      </w:r>
      <w:r w:rsidRP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086AF1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086AF1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90</w:t>
      </w:r>
      <w:r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 серпня</w:t>
      </w:r>
      <w:r w:rsidRPr="00086AF1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</w:t>
      </w:r>
      <w:r w:rsidRPr="00086AF1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статті 432 Цивільного процесуального кодексу України.</w:t>
      </w:r>
    </w:p>
    <w:p w:rsidR="009D5124" w:rsidRPr="00086AF1" w:rsidRDefault="009D5124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086AF1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086AF1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130</w:t>
      </w:r>
      <w:r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86AF1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083F72" w:rsidRDefault="00AD18EA" w:rsidP="00765C4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65C4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765C4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765C4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65C4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65C4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65C4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74926">
        <w:rPr>
          <w:rFonts w:cs="Times New Roman"/>
          <w:sz w:val="28"/>
          <w:szCs w:val="28"/>
          <w:lang w:val="uk-UA"/>
        </w:rPr>
        <w:t>28 жовтня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EA6DC7" w:rsidRPr="00EA6DC7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65C4A" w:rsidRDefault="00765C4A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4076F3" w:rsidRPr="004076F3" w:rsidRDefault="004076F3" w:rsidP="004076F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4076F3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076F3" w:rsidRPr="004076F3" w:rsidRDefault="004076F3" w:rsidP="004076F3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4076F3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4076F3" w:rsidRPr="004076F3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C" w:rsidRDefault="00F526EC">
      <w:r>
        <w:separator/>
      </w:r>
    </w:p>
  </w:endnote>
  <w:endnote w:type="continuationSeparator" w:id="0">
    <w:p w:rsidR="00F526EC" w:rsidRDefault="00F5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A" w:rsidRPr="00765C4A" w:rsidRDefault="00765C4A">
    <w:pPr>
      <w:pStyle w:val="a7"/>
      <w:rPr>
        <w:sz w:val="10"/>
        <w:szCs w:val="10"/>
      </w:rPr>
    </w:pPr>
    <w:r w:rsidRPr="00765C4A">
      <w:rPr>
        <w:sz w:val="10"/>
        <w:szCs w:val="10"/>
      </w:rPr>
      <w:fldChar w:fldCharType="begin"/>
    </w:r>
    <w:r w:rsidRPr="00765C4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5C4A">
      <w:rPr>
        <w:sz w:val="10"/>
        <w:szCs w:val="10"/>
      </w:rPr>
      <w:fldChar w:fldCharType="separate"/>
    </w:r>
    <w:r w:rsidR="004076F3">
      <w:rPr>
        <w:rFonts w:cs="Arial Unicode MS"/>
        <w:noProof/>
        <w:sz w:val="10"/>
        <w:szCs w:val="10"/>
        <w:lang w:val="uk-UA"/>
      </w:rPr>
      <w:t>G:\2021\Suddi\Uhvala VP\216.docx</w:t>
    </w:r>
    <w:r w:rsidRPr="00765C4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A" w:rsidRPr="00765C4A" w:rsidRDefault="00765C4A">
    <w:pPr>
      <w:pStyle w:val="a7"/>
      <w:rPr>
        <w:sz w:val="10"/>
        <w:szCs w:val="10"/>
      </w:rPr>
    </w:pPr>
    <w:r w:rsidRPr="00765C4A">
      <w:rPr>
        <w:sz w:val="10"/>
        <w:szCs w:val="10"/>
      </w:rPr>
      <w:fldChar w:fldCharType="begin"/>
    </w:r>
    <w:r w:rsidRPr="00765C4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5C4A">
      <w:rPr>
        <w:sz w:val="10"/>
        <w:szCs w:val="10"/>
      </w:rPr>
      <w:fldChar w:fldCharType="separate"/>
    </w:r>
    <w:r w:rsidR="004076F3">
      <w:rPr>
        <w:rFonts w:cs="Arial Unicode MS"/>
        <w:noProof/>
        <w:sz w:val="10"/>
        <w:szCs w:val="10"/>
        <w:lang w:val="uk-UA"/>
      </w:rPr>
      <w:t>G:\2021\Suddi\Uhvala VP\216.docx</w:t>
    </w:r>
    <w:r w:rsidRPr="00765C4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C" w:rsidRDefault="00F526EC">
      <w:r>
        <w:separator/>
      </w:r>
    </w:p>
  </w:footnote>
  <w:footnote w:type="continuationSeparator" w:id="0">
    <w:p w:rsidR="00F526EC" w:rsidRDefault="00F5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65C4A" w:rsidRDefault="00385552" w:rsidP="00123B7C">
    <w:pPr>
      <w:pStyle w:val="a3"/>
      <w:jc w:val="center"/>
      <w:rPr>
        <w:sz w:val="28"/>
        <w:szCs w:val="28"/>
      </w:rPr>
    </w:pPr>
    <w:r w:rsidRPr="00765C4A">
      <w:rPr>
        <w:sz w:val="28"/>
        <w:szCs w:val="28"/>
      </w:rPr>
      <w:fldChar w:fldCharType="begin"/>
    </w:r>
    <w:r w:rsidRPr="00765C4A">
      <w:rPr>
        <w:sz w:val="28"/>
        <w:szCs w:val="28"/>
      </w:rPr>
      <w:instrText>PAGE   \* MERGEFORMAT</w:instrText>
    </w:r>
    <w:r w:rsidRPr="00765C4A">
      <w:rPr>
        <w:sz w:val="28"/>
        <w:szCs w:val="28"/>
      </w:rPr>
      <w:fldChar w:fldCharType="separate"/>
    </w:r>
    <w:r w:rsidR="004076F3" w:rsidRPr="004076F3">
      <w:rPr>
        <w:noProof/>
        <w:sz w:val="28"/>
        <w:szCs w:val="28"/>
        <w:lang w:val="uk-UA"/>
      </w:rPr>
      <w:t>5</w:t>
    </w:r>
    <w:r w:rsidRPr="00765C4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539CC"/>
    <w:rsid w:val="00075FE7"/>
    <w:rsid w:val="00083F72"/>
    <w:rsid w:val="000869A5"/>
    <w:rsid w:val="00086AF1"/>
    <w:rsid w:val="000B42A9"/>
    <w:rsid w:val="00107CAA"/>
    <w:rsid w:val="0011293A"/>
    <w:rsid w:val="00116C08"/>
    <w:rsid w:val="00123B7C"/>
    <w:rsid w:val="001D2CC6"/>
    <w:rsid w:val="00206401"/>
    <w:rsid w:val="00224770"/>
    <w:rsid w:val="00256AB7"/>
    <w:rsid w:val="00261758"/>
    <w:rsid w:val="002759E3"/>
    <w:rsid w:val="002815D0"/>
    <w:rsid w:val="002A2798"/>
    <w:rsid w:val="002E5123"/>
    <w:rsid w:val="003366EE"/>
    <w:rsid w:val="00362C18"/>
    <w:rsid w:val="003665D5"/>
    <w:rsid w:val="00385552"/>
    <w:rsid w:val="003D3875"/>
    <w:rsid w:val="004076F3"/>
    <w:rsid w:val="00412DF4"/>
    <w:rsid w:val="00430B94"/>
    <w:rsid w:val="0044790B"/>
    <w:rsid w:val="004D1D06"/>
    <w:rsid w:val="004F2469"/>
    <w:rsid w:val="004F301D"/>
    <w:rsid w:val="004F3046"/>
    <w:rsid w:val="00504BF8"/>
    <w:rsid w:val="00510882"/>
    <w:rsid w:val="00545EBD"/>
    <w:rsid w:val="00573C08"/>
    <w:rsid w:val="00586443"/>
    <w:rsid w:val="005E5376"/>
    <w:rsid w:val="006B1AE3"/>
    <w:rsid w:val="006D32AD"/>
    <w:rsid w:val="006E076E"/>
    <w:rsid w:val="006E207C"/>
    <w:rsid w:val="007413C7"/>
    <w:rsid w:val="00751205"/>
    <w:rsid w:val="00765C4A"/>
    <w:rsid w:val="007B7060"/>
    <w:rsid w:val="007E1876"/>
    <w:rsid w:val="007E4799"/>
    <w:rsid w:val="008122C1"/>
    <w:rsid w:val="008172D9"/>
    <w:rsid w:val="008C670B"/>
    <w:rsid w:val="008D1AF3"/>
    <w:rsid w:val="008E0101"/>
    <w:rsid w:val="009D5124"/>
    <w:rsid w:val="009E72D2"/>
    <w:rsid w:val="00A13654"/>
    <w:rsid w:val="00A1456F"/>
    <w:rsid w:val="00A46850"/>
    <w:rsid w:val="00A74926"/>
    <w:rsid w:val="00AD18EA"/>
    <w:rsid w:val="00AE5E68"/>
    <w:rsid w:val="00B07705"/>
    <w:rsid w:val="00B43A4A"/>
    <w:rsid w:val="00BB52F8"/>
    <w:rsid w:val="00BD7D5D"/>
    <w:rsid w:val="00C1368F"/>
    <w:rsid w:val="00C42BCB"/>
    <w:rsid w:val="00C44B5A"/>
    <w:rsid w:val="00C7613C"/>
    <w:rsid w:val="00DD2B7E"/>
    <w:rsid w:val="00DE7720"/>
    <w:rsid w:val="00E263A1"/>
    <w:rsid w:val="00E33B47"/>
    <w:rsid w:val="00E62BE4"/>
    <w:rsid w:val="00E803AC"/>
    <w:rsid w:val="00E942E0"/>
    <w:rsid w:val="00E97DDE"/>
    <w:rsid w:val="00EA6DC7"/>
    <w:rsid w:val="00EE3896"/>
    <w:rsid w:val="00F12DE4"/>
    <w:rsid w:val="00F526EC"/>
    <w:rsid w:val="00F624B1"/>
    <w:rsid w:val="00F92E55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5AF5"/>
  <w15:chartTrackingRefBased/>
  <w15:docId w15:val="{7D1FC374-FB4D-43E8-B08E-DB0BD9F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2021-10-05T13:28:00Z</cp:lastPrinted>
  <dcterms:created xsi:type="dcterms:W3CDTF">2021-09-30T11:38:00Z</dcterms:created>
  <dcterms:modified xsi:type="dcterms:W3CDTF">2021-10-05T13:28:00Z</dcterms:modified>
</cp:coreProperties>
</file>