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FB56FD" w:rsidRDefault="00FB56FD" w:rsidP="00FB56FD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BB6022" w:rsidRPr="00FB56FD" w:rsidRDefault="00BB6022" w:rsidP="00FB56FD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  <w:r w:rsidRPr="00FB56FD">
        <w:rPr>
          <w:rFonts w:eastAsia="Times New Roman"/>
          <w:b/>
          <w:sz w:val="28"/>
          <w:szCs w:val="28"/>
          <w:lang w:val="uk-UA" w:eastAsia="uk-UA"/>
        </w:rPr>
        <w:t xml:space="preserve">про відмову у відкритті конституційного провадження у справі за конституційною скаргою </w:t>
      </w:r>
      <w:r w:rsidR="00787365" w:rsidRPr="00FB56FD">
        <w:rPr>
          <w:rFonts w:eastAsia="Times New Roman"/>
          <w:b/>
          <w:sz w:val="28"/>
          <w:szCs w:val="28"/>
          <w:lang w:val="uk-UA" w:eastAsia="uk-UA"/>
        </w:rPr>
        <w:t xml:space="preserve">Адвокатського бюро ,,Дениса </w:t>
      </w:r>
      <w:proofErr w:type="spellStart"/>
      <w:r w:rsidR="00787365" w:rsidRPr="00FB56FD">
        <w:rPr>
          <w:rFonts w:eastAsia="Times New Roman"/>
          <w:b/>
          <w:sz w:val="28"/>
          <w:szCs w:val="28"/>
          <w:lang w:val="uk-UA" w:eastAsia="uk-UA"/>
        </w:rPr>
        <w:t>Нев’ядомського</w:t>
      </w:r>
      <w:proofErr w:type="spellEnd"/>
      <w:r w:rsidR="00787365" w:rsidRPr="00FB56FD">
        <w:rPr>
          <w:rFonts w:eastAsia="Times New Roman"/>
          <w:b/>
          <w:sz w:val="28"/>
          <w:szCs w:val="28"/>
          <w:lang w:val="uk-UA" w:eastAsia="uk-UA"/>
        </w:rPr>
        <w:t xml:space="preserve"> при В</w:t>
      </w:r>
      <w:r w:rsidR="00D9427E" w:rsidRPr="00FB56FD">
        <w:rPr>
          <w:rFonts w:eastAsia="Times New Roman"/>
          <w:b/>
          <w:sz w:val="28"/>
          <w:szCs w:val="28"/>
          <w:lang w:val="uk-UA" w:eastAsia="uk-UA"/>
        </w:rPr>
        <w:t>сеукраїнській а</w:t>
      </w:r>
      <w:r w:rsidR="00381CE3" w:rsidRPr="00FB56FD">
        <w:rPr>
          <w:rFonts w:eastAsia="Times New Roman"/>
          <w:b/>
          <w:sz w:val="28"/>
          <w:szCs w:val="28"/>
          <w:lang w:val="uk-UA" w:eastAsia="uk-UA"/>
        </w:rPr>
        <w:t>соціації суддів у відставці</w:t>
      </w:r>
      <w:r w:rsidR="00787365" w:rsidRPr="00FB56FD">
        <w:rPr>
          <w:b/>
          <w:sz w:val="28"/>
          <w:szCs w:val="28"/>
          <w:lang w:val="uk-UA"/>
        </w:rPr>
        <w:t>“</w:t>
      </w:r>
      <w:r w:rsidR="00787365" w:rsidRPr="00FB56FD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Pr="00FB56FD">
        <w:rPr>
          <w:b/>
          <w:sz w:val="28"/>
          <w:szCs w:val="28"/>
          <w:lang w:val="uk-UA"/>
        </w:rPr>
        <w:t>щодо відповідності Констит</w:t>
      </w:r>
      <w:r w:rsidR="00FD2055" w:rsidRPr="00FB56FD">
        <w:rPr>
          <w:b/>
          <w:sz w:val="28"/>
          <w:szCs w:val="28"/>
          <w:lang w:val="uk-UA"/>
        </w:rPr>
        <w:t xml:space="preserve">уції України (конституційності) </w:t>
      </w:r>
      <w:r w:rsidR="00DD572C" w:rsidRPr="00FB56FD">
        <w:rPr>
          <w:b/>
          <w:sz w:val="28"/>
          <w:szCs w:val="28"/>
          <w:lang w:val="uk-UA"/>
        </w:rPr>
        <w:t xml:space="preserve">пункту </w:t>
      </w:r>
      <w:r w:rsidR="00EB662A" w:rsidRPr="00FB56FD">
        <w:rPr>
          <w:b/>
          <w:sz w:val="28"/>
          <w:szCs w:val="28"/>
          <w:lang w:val="uk-UA"/>
        </w:rPr>
        <w:t>1</w:t>
      </w:r>
      <w:r w:rsidR="00DD572C" w:rsidRPr="00FB56FD">
        <w:rPr>
          <w:b/>
          <w:sz w:val="28"/>
          <w:szCs w:val="28"/>
          <w:lang w:val="uk-UA"/>
        </w:rPr>
        <w:t xml:space="preserve"> ч</w:t>
      </w:r>
      <w:r w:rsidR="00D9427E" w:rsidRPr="00FB56FD">
        <w:rPr>
          <w:b/>
          <w:sz w:val="28"/>
          <w:szCs w:val="28"/>
          <w:lang w:val="uk-UA"/>
        </w:rPr>
        <w:t>астини друг</w:t>
      </w:r>
      <w:r w:rsidR="00DD572C" w:rsidRPr="00FB56FD">
        <w:rPr>
          <w:b/>
          <w:sz w:val="28"/>
          <w:szCs w:val="28"/>
          <w:lang w:val="uk-UA"/>
        </w:rPr>
        <w:t>ої</w:t>
      </w:r>
      <w:r w:rsidR="00D9427E" w:rsidRPr="00FB56FD">
        <w:rPr>
          <w:b/>
          <w:sz w:val="28"/>
          <w:szCs w:val="28"/>
          <w:lang w:val="uk-UA"/>
        </w:rPr>
        <w:t>, частин третьої, четвертої статті 44, пункту 5 част</w:t>
      </w:r>
      <w:r w:rsidR="00FB56FD">
        <w:rPr>
          <w:b/>
          <w:sz w:val="28"/>
          <w:szCs w:val="28"/>
          <w:lang w:val="uk-UA"/>
        </w:rPr>
        <w:t>ини першої статті 144, пункту 2</w:t>
      </w:r>
      <w:r w:rsidR="00FB56FD">
        <w:rPr>
          <w:b/>
          <w:sz w:val="28"/>
          <w:szCs w:val="28"/>
          <w:lang w:val="uk-UA"/>
        </w:rPr>
        <w:br/>
      </w:r>
      <w:r w:rsidR="00D9427E" w:rsidRPr="00FB56FD">
        <w:rPr>
          <w:b/>
          <w:sz w:val="28"/>
          <w:szCs w:val="28"/>
          <w:lang w:val="uk-UA"/>
        </w:rPr>
        <w:t>частини першої, частини третьої, абзацу другого частини четвертої</w:t>
      </w:r>
      <w:r w:rsidR="00FB56FD">
        <w:rPr>
          <w:b/>
          <w:sz w:val="28"/>
          <w:szCs w:val="28"/>
          <w:lang w:val="uk-UA"/>
        </w:rPr>
        <w:br/>
      </w:r>
      <w:r w:rsidR="00FB56FD">
        <w:rPr>
          <w:b/>
          <w:sz w:val="28"/>
          <w:szCs w:val="28"/>
          <w:lang w:val="uk-UA"/>
        </w:rPr>
        <w:tab/>
      </w:r>
      <w:r w:rsidRPr="00FB56FD">
        <w:rPr>
          <w:b/>
          <w:sz w:val="28"/>
          <w:szCs w:val="28"/>
          <w:lang w:val="uk-UA"/>
        </w:rPr>
        <w:t xml:space="preserve">статті </w:t>
      </w:r>
      <w:r w:rsidR="00D9427E" w:rsidRPr="00FB56FD">
        <w:rPr>
          <w:b/>
          <w:sz w:val="28"/>
          <w:szCs w:val="28"/>
          <w:lang w:val="uk-UA"/>
        </w:rPr>
        <w:t>148</w:t>
      </w:r>
      <w:r w:rsidR="00EB662A" w:rsidRPr="00FB56FD">
        <w:rPr>
          <w:b/>
          <w:sz w:val="28"/>
          <w:szCs w:val="28"/>
          <w:lang w:val="uk-UA"/>
        </w:rPr>
        <w:t xml:space="preserve"> </w:t>
      </w:r>
      <w:r w:rsidR="00DD572C" w:rsidRPr="00FB56FD">
        <w:rPr>
          <w:b/>
          <w:sz w:val="28"/>
          <w:szCs w:val="28"/>
          <w:lang w:val="uk-UA"/>
        </w:rPr>
        <w:t>Цивільного процесуального к</w:t>
      </w:r>
      <w:r w:rsidRPr="00FB56FD">
        <w:rPr>
          <w:b/>
          <w:sz w:val="28"/>
          <w:szCs w:val="28"/>
          <w:lang w:val="uk-UA"/>
        </w:rPr>
        <w:t>одексу</w:t>
      </w:r>
      <w:r w:rsidR="00DD572C" w:rsidRPr="00FB56FD">
        <w:rPr>
          <w:b/>
          <w:sz w:val="28"/>
          <w:szCs w:val="28"/>
          <w:lang w:val="uk-UA"/>
        </w:rPr>
        <w:t xml:space="preserve"> </w:t>
      </w:r>
      <w:r w:rsidRPr="00FB56FD">
        <w:rPr>
          <w:b/>
          <w:sz w:val="28"/>
          <w:szCs w:val="28"/>
          <w:lang w:val="uk-UA"/>
        </w:rPr>
        <w:t>України</w:t>
      </w:r>
    </w:p>
    <w:p w:rsidR="00172E0C" w:rsidRDefault="00172E0C" w:rsidP="00FB56FD">
      <w:pPr>
        <w:pStyle w:val="a5"/>
        <w:ind w:firstLine="0"/>
        <w:rPr>
          <w:b w:val="0"/>
          <w:szCs w:val="28"/>
        </w:rPr>
      </w:pPr>
    </w:p>
    <w:p w:rsidR="00FB56FD" w:rsidRPr="00FB56FD" w:rsidRDefault="00FB56FD" w:rsidP="00FB56FD">
      <w:pPr>
        <w:pStyle w:val="a5"/>
        <w:ind w:firstLine="0"/>
        <w:rPr>
          <w:b w:val="0"/>
          <w:szCs w:val="28"/>
        </w:rPr>
      </w:pPr>
    </w:p>
    <w:p w:rsidR="009C07B0" w:rsidRPr="00FB56FD" w:rsidRDefault="00D016BD" w:rsidP="00FB56FD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FB56FD">
        <w:rPr>
          <w:b w:val="0"/>
          <w:szCs w:val="28"/>
        </w:rPr>
        <w:t xml:space="preserve">К </w:t>
      </w:r>
      <w:r w:rsidR="00F66049" w:rsidRPr="00FB56FD">
        <w:rPr>
          <w:b w:val="0"/>
          <w:szCs w:val="28"/>
        </w:rPr>
        <w:t>и</w:t>
      </w:r>
      <w:r w:rsidR="009563C0" w:rsidRPr="00FB56FD">
        <w:rPr>
          <w:b w:val="0"/>
          <w:szCs w:val="28"/>
        </w:rPr>
        <w:t xml:space="preserve"> ї в</w:t>
      </w:r>
      <w:r w:rsidR="009563C0" w:rsidRPr="00FB56FD">
        <w:rPr>
          <w:b w:val="0"/>
          <w:szCs w:val="28"/>
        </w:rPr>
        <w:tab/>
      </w:r>
      <w:r w:rsidR="00FA35CA" w:rsidRPr="00FB56FD">
        <w:rPr>
          <w:b w:val="0"/>
          <w:szCs w:val="28"/>
        </w:rPr>
        <w:t>Справа № 3-</w:t>
      </w:r>
      <w:r w:rsidR="00DD572C" w:rsidRPr="00FB56FD">
        <w:rPr>
          <w:b w:val="0"/>
          <w:szCs w:val="28"/>
        </w:rPr>
        <w:t>1</w:t>
      </w:r>
      <w:r w:rsidR="00D9427E" w:rsidRPr="00FB56FD">
        <w:rPr>
          <w:b w:val="0"/>
          <w:szCs w:val="28"/>
        </w:rPr>
        <w:t>80</w:t>
      </w:r>
      <w:r w:rsidR="00E50AE3" w:rsidRPr="00FB56FD">
        <w:rPr>
          <w:b w:val="0"/>
          <w:szCs w:val="28"/>
        </w:rPr>
        <w:t>/20</w:t>
      </w:r>
      <w:r w:rsidR="00A03161" w:rsidRPr="00FB56FD">
        <w:rPr>
          <w:b w:val="0"/>
          <w:szCs w:val="28"/>
        </w:rPr>
        <w:t>2</w:t>
      </w:r>
      <w:r w:rsidR="00BB6022" w:rsidRPr="00FB56FD">
        <w:rPr>
          <w:b w:val="0"/>
          <w:szCs w:val="28"/>
        </w:rPr>
        <w:t>3</w:t>
      </w:r>
      <w:r w:rsidRPr="00FB56FD">
        <w:rPr>
          <w:b w:val="0"/>
          <w:szCs w:val="28"/>
        </w:rPr>
        <w:t>(</w:t>
      </w:r>
      <w:r w:rsidR="00D9427E" w:rsidRPr="00FB56FD">
        <w:rPr>
          <w:b w:val="0"/>
          <w:szCs w:val="28"/>
        </w:rPr>
        <w:t>340</w:t>
      </w:r>
      <w:r w:rsidRPr="00FB56FD">
        <w:rPr>
          <w:b w:val="0"/>
          <w:szCs w:val="28"/>
        </w:rPr>
        <w:t>/</w:t>
      </w:r>
      <w:r w:rsidR="00A03161" w:rsidRPr="00FB56FD">
        <w:rPr>
          <w:b w:val="0"/>
          <w:szCs w:val="28"/>
        </w:rPr>
        <w:t>2</w:t>
      </w:r>
      <w:r w:rsidR="00BB6022" w:rsidRPr="00FB56FD">
        <w:rPr>
          <w:b w:val="0"/>
          <w:szCs w:val="28"/>
        </w:rPr>
        <w:t>3</w:t>
      </w:r>
      <w:r w:rsidRPr="00FB56FD">
        <w:rPr>
          <w:b w:val="0"/>
          <w:szCs w:val="28"/>
        </w:rPr>
        <w:t>)</w:t>
      </w:r>
    </w:p>
    <w:p w:rsidR="009C07B0" w:rsidRPr="00FB56FD" w:rsidRDefault="00F04BD9" w:rsidP="00FB56FD">
      <w:pPr>
        <w:pStyle w:val="a5"/>
        <w:ind w:firstLine="0"/>
        <w:rPr>
          <w:b w:val="0"/>
          <w:szCs w:val="28"/>
        </w:rPr>
      </w:pPr>
      <w:r w:rsidRPr="00FB56FD">
        <w:rPr>
          <w:b w:val="0"/>
          <w:szCs w:val="28"/>
        </w:rPr>
        <w:t xml:space="preserve">15 </w:t>
      </w:r>
      <w:r w:rsidR="00D9427E" w:rsidRPr="00FB56FD">
        <w:rPr>
          <w:b w:val="0"/>
          <w:szCs w:val="28"/>
        </w:rPr>
        <w:t>листопада</w:t>
      </w:r>
      <w:r w:rsidR="00283EB5" w:rsidRPr="00FB56FD">
        <w:rPr>
          <w:b w:val="0"/>
          <w:szCs w:val="28"/>
        </w:rPr>
        <w:t xml:space="preserve"> </w:t>
      </w:r>
      <w:r w:rsidR="00D016BD" w:rsidRPr="00FB56FD">
        <w:rPr>
          <w:b w:val="0"/>
          <w:szCs w:val="28"/>
        </w:rPr>
        <w:t>20</w:t>
      </w:r>
      <w:r w:rsidR="005F6317" w:rsidRPr="00FB56FD">
        <w:rPr>
          <w:b w:val="0"/>
          <w:szCs w:val="28"/>
        </w:rPr>
        <w:t>2</w:t>
      </w:r>
      <w:r w:rsidR="00BB6022" w:rsidRPr="00FB56FD">
        <w:rPr>
          <w:b w:val="0"/>
          <w:szCs w:val="28"/>
        </w:rPr>
        <w:t>3</w:t>
      </w:r>
      <w:r w:rsidR="00D016BD" w:rsidRPr="00FB56FD">
        <w:rPr>
          <w:b w:val="0"/>
          <w:szCs w:val="28"/>
        </w:rPr>
        <w:t xml:space="preserve"> року</w:t>
      </w:r>
    </w:p>
    <w:p w:rsidR="00D016BD" w:rsidRPr="00FB56FD" w:rsidRDefault="00502C75" w:rsidP="00FB56FD">
      <w:pPr>
        <w:pStyle w:val="a5"/>
        <w:ind w:firstLine="0"/>
        <w:rPr>
          <w:b w:val="0"/>
          <w:szCs w:val="28"/>
        </w:rPr>
      </w:pPr>
      <w:r w:rsidRPr="00FB56FD">
        <w:rPr>
          <w:b w:val="0"/>
          <w:szCs w:val="28"/>
        </w:rPr>
        <w:t>№</w:t>
      </w:r>
      <w:r w:rsidR="00DD572C" w:rsidRPr="00FB56FD">
        <w:rPr>
          <w:b w:val="0"/>
          <w:szCs w:val="28"/>
        </w:rPr>
        <w:t xml:space="preserve"> </w:t>
      </w:r>
      <w:r w:rsidR="00F04BD9" w:rsidRPr="00FB56FD">
        <w:rPr>
          <w:b w:val="0"/>
          <w:szCs w:val="28"/>
        </w:rPr>
        <w:t>191</w:t>
      </w:r>
      <w:r w:rsidR="00FA35CA" w:rsidRPr="00FB56FD">
        <w:rPr>
          <w:b w:val="0"/>
          <w:szCs w:val="28"/>
        </w:rPr>
        <w:t>-</w:t>
      </w:r>
      <w:r w:rsidR="0028402F" w:rsidRPr="00FB56FD">
        <w:rPr>
          <w:b w:val="0"/>
          <w:szCs w:val="28"/>
        </w:rPr>
        <w:t>3</w:t>
      </w:r>
      <w:r w:rsidR="00BB6022" w:rsidRPr="00FB56FD">
        <w:rPr>
          <w:b w:val="0"/>
          <w:szCs w:val="28"/>
        </w:rPr>
        <w:t>(І)/2023</w:t>
      </w:r>
    </w:p>
    <w:p w:rsidR="00172E0C" w:rsidRDefault="00172E0C" w:rsidP="00FB56FD">
      <w:pPr>
        <w:pStyle w:val="a5"/>
        <w:ind w:firstLine="0"/>
        <w:rPr>
          <w:b w:val="0"/>
          <w:szCs w:val="28"/>
        </w:rPr>
      </w:pPr>
    </w:p>
    <w:p w:rsidR="00FB56FD" w:rsidRPr="00FB56FD" w:rsidRDefault="00FB56FD" w:rsidP="00FB56FD">
      <w:pPr>
        <w:pStyle w:val="a5"/>
        <w:ind w:firstLine="0"/>
        <w:rPr>
          <w:b w:val="0"/>
          <w:szCs w:val="28"/>
        </w:rPr>
      </w:pPr>
    </w:p>
    <w:p w:rsidR="009C07B0" w:rsidRPr="00FB56FD" w:rsidRDefault="00B54859" w:rsidP="00FB56FD">
      <w:pPr>
        <w:pStyle w:val="a5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Третя</w:t>
      </w:r>
      <w:r w:rsidR="00245588" w:rsidRPr="00FB56FD">
        <w:rPr>
          <w:b w:val="0"/>
          <w:szCs w:val="28"/>
        </w:rPr>
        <w:t xml:space="preserve"> к</w:t>
      </w:r>
      <w:r w:rsidR="009C07B0" w:rsidRPr="00FB56FD">
        <w:rPr>
          <w:b w:val="0"/>
          <w:szCs w:val="28"/>
        </w:rPr>
        <w:t>олегія</w:t>
      </w:r>
      <w:r w:rsidR="00117C76" w:rsidRPr="00FB56FD">
        <w:rPr>
          <w:b w:val="0"/>
          <w:szCs w:val="28"/>
        </w:rPr>
        <w:t xml:space="preserve"> суддів</w:t>
      </w:r>
      <w:r w:rsidR="009C07B0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>Першого</w:t>
      </w:r>
      <w:r w:rsidR="00245588" w:rsidRPr="00FB56FD">
        <w:rPr>
          <w:b w:val="0"/>
          <w:szCs w:val="28"/>
        </w:rPr>
        <w:t xml:space="preserve"> сенату </w:t>
      </w:r>
      <w:r w:rsidR="009C07B0" w:rsidRPr="00FB56FD">
        <w:rPr>
          <w:b w:val="0"/>
          <w:szCs w:val="28"/>
        </w:rPr>
        <w:t>Конституційного Суду України у складі:</w:t>
      </w:r>
    </w:p>
    <w:p w:rsidR="00172E0C" w:rsidRPr="00FB56FD" w:rsidRDefault="00172E0C" w:rsidP="00FB56FD">
      <w:pPr>
        <w:pStyle w:val="a5"/>
        <w:ind w:firstLine="567"/>
        <w:rPr>
          <w:b w:val="0"/>
          <w:szCs w:val="28"/>
        </w:rPr>
      </w:pPr>
    </w:p>
    <w:p w:rsidR="00BB6022" w:rsidRPr="00FB56FD" w:rsidRDefault="00852958" w:rsidP="00FB56FD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B56FD">
        <w:rPr>
          <w:rFonts w:eastAsia="Times New Roman"/>
          <w:sz w:val="28"/>
          <w:szCs w:val="28"/>
          <w:lang w:val="uk-UA" w:eastAsia="uk-UA"/>
        </w:rPr>
        <w:t>Кривенк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 xml:space="preserve"> Віктор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 xml:space="preserve"> Васильович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 xml:space="preserve"> 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>голов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уючого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>, доповідач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="00BB6022" w:rsidRPr="00FB56FD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FB56FD" w:rsidRDefault="00BB6022" w:rsidP="00FB56FD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FB56FD">
        <w:rPr>
          <w:rFonts w:eastAsia="Times New Roman"/>
          <w:sz w:val="28"/>
          <w:szCs w:val="28"/>
          <w:lang w:val="uk-UA" w:eastAsia="uk-UA"/>
        </w:rPr>
        <w:t>Петришин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FB56FD">
        <w:rPr>
          <w:rFonts w:eastAsia="Times New Roman"/>
          <w:sz w:val="28"/>
          <w:szCs w:val="28"/>
          <w:lang w:val="uk-UA" w:eastAsia="uk-UA"/>
        </w:rPr>
        <w:t xml:space="preserve"> Олександр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Pr="00FB56FD">
        <w:rPr>
          <w:rFonts w:eastAsia="Times New Roman"/>
          <w:sz w:val="28"/>
          <w:szCs w:val="28"/>
          <w:lang w:val="uk-UA" w:eastAsia="uk-UA"/>
        </w:rPr>
        <w:t xml:space="preserve"> Віталійович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Pr="00FB56FD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FB56FD" w:rsidRDefault="00BB6022" w:rsidP="00FB56FD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FB56FD">
        <w:rPr>
          <w:rFonts w:eastAsia="Times New Roman"/>
          <w:sz w:val="28"/>
          <w:szCs w:val="28"/>
          <w:lang w:val="uk-UA" w:eastAsia="uk-UA"/>
        </w:rPr>
        <w:t>Філюк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="00852958" w:rsidRPr="00FB56FD">
        <w:rPr>
          <w:rFonts w:eastAsia="Times New Roman"/>
          <w:sz w:val="28"/>
          <w:szCs w:val="28"/>
          <w:lang w:val="uk-UA" w:eastAsia="uk-UA"/>
        </w:rPr>
        <w:t xml:space="preserve"> Петр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r w:rsidRPr="00FB56FD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FB56FD">
        <w:rPr>
          <w:rFonts w:eastAsia="Times New Roman"/>
          <w:sz w:val="28"/>
          <w:szCs w:val="28"/>
          <w:lang w:val="uk-UA" w:eastAsia="uk-UA"/>
        </w:rPr>
        <w:t>Тодосьович</w:t>
      </w:r>
      <w:r w:rsidR="00700709" w:rsidRPr="00FB56FD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FB56FD">
        <w:rPr>
          <w:rFonts w:eastAsia="Times New Roman"/>
          <w:sz w:val="28"/>
          <w:szCs w:val="28"/>
          <w:lang w:val="uk-UA" w:eastAsia="uk-UA"/>
        </w:rPr>
        <w:t>,</w:t>
      </w:r>
    </w:p>
    <w:p w:rsidR="009C07B0" w:rsidRPr="00FB56FD" w:rsidRDefault="009C07B0" w:rsidP="00FB56FD">
      <w:pPr>
        <w:pStyle w:val="a5"/>
        <w:ind w:firstLine="567"/>
        <w:rPr>
          <w:b w:val="0"/>
          <w:szCs w:val="28"/>
        </w:rPr>
      </w:pPr>
    </w:p>
    <w:p w:rsidR="006C3365" w:rsidRPr="00FB56FD" w:rsidRDefault="00FF36EF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розглянула на засіданні</w:t>
      </w:r>
      <w:r w:rsidR="000C416E" w:rsidRPr="00FB56FD">
        <w:rPr>
          <w:b w:val="0"/>
          <w:szCs w:val="28"/>
        </w:rPr>
        <w:t xml:space="preserve"> </w:t>
      </w:r>
      <w:r w:rsidR="009C07B0" w:rsidRPr="00FB56FD">
        <w:rPr>
          <w:b w:val="0"/>
          <w:szCs w:val="28"/>
        </w:rPr>
        <w:t xml:space="preserve">питання </w:t>
      </w:r>
      <w:r w:rsidR="008F13D5" w:rsidRPr="00FB56FD">
        <w:rPr>
          <w:b w:val="0"/>
          <w:szCs w:val="28"/>
        </w:rPr>
        <w:t>пр</w:t>
      </w:r>
      <w:r w:rsidR="009C07B0" w:rsidRPr="00FB56FD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FB56FD">
        <w:rPr>
          <w:b w:val="0"/>
          <w:szCs w:val="28"/>
        </w:rPr>
        <w:t>ою скаргою</w:t>
      </w:r>
      <w:r w:rsidR="0033052A" w:rsidRPr="00FB56FD">
        <w:rPr>
          <w:b w:val="0"/>
          <w:szCs w:val="28"/>
        </w:rPr>
        <w:t xml:space="preserve"> </w:t>
      </w:r>
      <w:r w:rsidR="00D9427E" w:rsidRPr="00FB56FD">
        <w:rPr>
          <w:b w:val="0"/>
          <w:szCs w:val="28"/>
          <w:lang w:eastAsia="uk-UA"/>
        </w:rPr>
        <w:t xml:space="preserve">Адвокатського бюро ,,Дениса </w:t>
      </w:r>
      <w:proofErr w:type="spellStart"/>
      <w:r w:rsidR="00D9427E" w:rsidRPr="00FB56FD">
        <w:rPr>
          <w:b w:val="0"/>
          <w:szCs w:val="28"/>
          <w:lang w:eastAsia="uk-UA"/>
        </w:rPr>
        <w:t>Нев’ядомського</w:t>
      </w:r>
      <w:proofErr w:type="spellEnd"/>
      <w:r w:rsidR="00D9427E" w:rsidRPr="00FB56FD">
        <w:rPr>
          <w:b w:val="0"/>
          <w:szCs w:val="28"/>
          <w:lang w:eastAsia="uk-UA"/>
        </w:rPr>
        <w:t xml:space="preserve"> при Всеукраїнській асоціації суддів </w:t>
      </w:r>
      <w:r w:rsidR="00381CE3" w:rsidRPr="00FB56FD">
        <w:rPr>
          <w:b w:val="0"/>
          <w:szCs w:val="28"/>
          <w:lang w:eastAsia="uk-UA"/>
        </w:rPr>
        <w:t>у відставці</w:t>
      </w:r>
      <w:r w:rsidR="00D9427E" w:rsidRPr="00FB56FD">
        <w:rPr>
          <w:b w:val="0"/>
          <w:szCs w:val="28"/>
        </w:rPr>
        <w:t xml:space="preserve">“ </w:t>
      </w:r>
      <w:r w:rsidR="00480A65" w:rsidRPr="00FB56FD">
        <w:rPr>
          <w:b w:val="0"/>
          <w:szCs w:val="28"/>
        </w:rPr>
        <w:t xml:space="preserve">щодо відповідності </w:t>
      </w:r>
      <w:r w:rsidR="003C4728" w:rsidRPr="00FB56FD">
        <w:rPr>
          <w:b w:val="0"/>
          <w:szCs w:val="28"/>
        </w:rPr>
        <w:t>Конс</w:t>
      </w:r>
      <w:r w:rsidR="005A47DE" w:rsidRPr="00FB56FD">
        <w:rPr>
          <w:b w:val="0"/>
          <w:szCs w:val="28"/>
        </w:rPr>
        <w:t>т</w:t>
      </w:r>
      <w:r w:rsidR="001D4DAF" w:rsidRPr="00FB56FD">
        <w:rPr>
          <w:b w:val="0"/>
          <w:szCs w:val="28"/>
        </w:rPr>
        <w:t>итуції України (конституційно</w:t>
      </w:r>
      <w:r w:rsidR="005A47DE" w:rsidRPr="00FB56FD">
        <w:rPr>
          <w:b w:val="0"/>
          <w:szCs w:val="28"/>
        </w:rPr>
        <w:t>ст</w:t>
      </w:r>
      <w:r w:rsidR="001D4DAF" w:rsidRPr="00FB56FD">
        <w:rPr>
          <w:b w:val="0"/>
          <w:szCs w:val="28"/>
        </w:rPr>
        <w:t>і</w:t>
      </w:r>
      <w:r w:rsidR="00FD2055" w:rsidRPr="00FB56FD">
        <w:rPr>
          <w:b w:val="0"/>
          <w:szCs w:val="28"/>
        </w:rPr>
        <w:t>)</w:t>
      </w:r>
      <w:r w:rsidR="005F6317" w:rsidRPr="00FB56FD">
        <w:rPr>
          <w:b w:val="0"/>
          <w:szCs w:val="28"/>
        </w:rPr>
        <w:t xml:space="preserve"> </w:t>
      </w:r>
      <w:r w:rsidR="00DD572C" w:rsidRPr="00FB56FD">
        <w:rPr>
          <w:b w:val="0"/>
          <w:szCs w:val="28"/>
        </w:rPr>
        <w:t xml:space="preserve">пункту </w:t>
      </w:r>
      <w:r w:rsidR="00D9427E" w:rsidRPr="00FB56FD">
        <w:rPr>
          <w:b w:val="0"/>
          <w:szCs w:val="28"/>
        </w:rPr>
        <w:t xml:space="preserve">1 частини другої, частин третьої, четвертої статті 44, пункту 5 частини першої статті 144, </w:t>
      </w:r>
      <w:r w:rsidR="00D9427E" w:rsidRPr="00FB56FD">
        <w:rPr>
          <w:szCs w:val="28"/>
        </w:rPr>
        <w:br/>
      </w:r>
      <w:r w:rsidR="00D9427E" w:rsidRPr="00FB56FD">
        <w:rPr>
          <w:b w:val="0"/>
          <w:szCs w:val="28"/>
        </w:rPr>
        <w:t>пункту 2 частини першої, частини третьої, абзацу другого частини четвертої статті 148</w:t>
      </w:r>
      <w:r w:rsidR="00DD572C" w:rsidRPr="00FB56FD">
        <w:rPr>
          <w:b w:val="0"/>
          <w:szCs w:val="28"/>
        </w:rPr>
        <w:t xml:space="preserve"> Цивільного процесуального</w:t>
      </w:r>
      <w:r w:rsidR="005F6317" w:rsidRPr="00FB56FD">
        <w:rPr>
          <w:b w:val="0"/>
          <w:szCs w:val="28"/>
        </w:rPr>
        <w:t xml:space="preserve"> </w:t>
      </w:r>
      <w:r w:rsidR="00DD572C" w:rsidRPr="00FB56FD">
        <w:rPr>
          <w:b w:val="0"/>
          <w:szCs w:val="28"/>
        </w:rPr>
        <w:t>к</w:t>
      </w:r>
      <w:r w:rsidR="00ED50F7" w:rsidRPr="00FB56FD">
        <w:rPr>
          <w:b w:val="0"/>
          <w:szCs w:val="28"/>
        </w:rPr>
        <w:t>одексу України</w:t>
      </w:r>
      <w:r w:rsidR="008B0ADD" w:rsidRPr="00FB56FD">
        <w:rPr>
          <w:b w:val="0"/>
          <w:szCs w:val="28"/>
        </w:rPr>
        <w:t>.</w:t>
      </w:r>
    </w:p>
    <w:p w:rsidR="00FB56FD" w:rsidRDefault="00FB56FD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FB56FD" w:rsidRDefault="00857607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Заслухавши суддю-доповідача </w:t>
      </w:r>
      <w:r w:rsidR="00DE5DAC" w:rsidRPr="00FB56FD">
        <w:rPr>
          <w:b w:val="0"/>
          <w:szCs w:val="28"/>
        </w:rPr>
        <w:t xml:space="preserve">Кривенка В.В. </w:t>
      </w:r>
      <w:r w:rsidRPr="00FB56FD">
        <w:rPr>
          <w:b w:val="0"/>
          <w:szCs w:val="28"/>
        </w:rPr>
        <w:t xml:space="preserve">та дослідивши матеріали справи, </w:t>
      </w:r>
      <w:r w:rsidR="00B54859" w:rsidRPr="00FB56FD">
        <w:rPr>
          <w:b w:val="0"/>
          <w:szCs w:val="28"/>
        </w:rPr>
        <w:t>Третя</w:t>
      </w:r>
      <w:r w:rsidR="00245588" w:rsidRPr="00FB56FD">
        <w:rPr>
          <w:b w:val="0"/>
          <w:szCs w:val="28"/>
        </w:rPr>
        <w:t xml:space="preserve"> к</w:t>
      </w:r>
      <w:r w:rsidRPr="00FB56FD">
        <w:rPr>
          <w:b w:val="0"/>
          <w:szCs w:val="28"/>
        </w:rPr>
        <w:t xml:space="preserve">олегія </w:t>
      </w:r>
      <w:r w:rsidR="009B193D" w:rsidRPr="00FB56FD">
        <w:rPr>
          <w:b w:val="0"/>
          <w:szCs w:val="28"/>
        </w:rPr>
        <w:t xml:space="preserve">суддів </w:t>
      </w:r>
      <w:r w:rsidR="00B54859" w:rsidRPr="00FB56FD">
        <w:rPr>
          <w:b w:val="0"/>
          <w:szCs w:val="28"/>
        </w:rPr>
        <w:t>Першого</w:t>
      </w:r>
      <w:r w:rsidR="00245588" w:rsidRPr="00FB56FD">
        <w:rPr>
          <w:b w:val="0"/>
          <w:szCs w:val="28"/>
        </w:rPr>
        <w:t xml:space="preserve"> сенату </w:t>
      </w:r>
      <w:r w:rsidRPr="00FB56FD">
        <w:rPr>
          <w:b w:val="0"/>
          <w:szCs w:val="28"/>
        </w:rPr>
        <w:t>Конституційного Суду України</w:t>
      </w:r>
    </w:p>
    <w:p w:rsidR="00C247C2" w:rsidRPr="00FB56FD" w:rsidRDefault="00C247C2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FB56FD" w:rsidRDefault="009C07B0" w:rsidP="00FB56F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B56FD">
        <w:rPr>
          <w:b/>
          <w:sz w:val="28"/>
          <w:szCs w:val="28"/>
          <w:lang w:val="uk-UA"/>
        </w:rPr>
        <w:lastRenderedPageBreak/>
        <w:t>у с т а н о в и л а:</w:t>
      </w:r>
    </w:p>
    <w:p w:rsidR="009C07B0" w:rsidRPr="00FB56FD" w:rsidRDefault="009C07B0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013E13" w:rsidRPr="00FB56FD" w:rsidRDefault="009C07B0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1. </w:t>
      </w:r>
      <w:r w:rsidR="00A145F1" w:rsidRPr="00FB56FD">
        <w:rPr>
          <w:b w:val="0"/>
          <w:szCs w:val="28"/>
        </w:rPr>
        <w:t>Адвокатське</w:t>
      </w:r>
      <w:r w:rsidR="00D9427E" w:rsidRPr="00FB56FD">
        <w:rPr>
          <w:b w:val="0"/>
          <w:szCs w:val="28"/>
        </w:rPr>
        <w:t xml:space="preserve"> бюро ,,Дениса </w:t>
      </w:r>
      <w:proofErr w:type="spellStart"/>
      <w:r w:rsidR="00D9427E" w:rsidRPr="00FB56FD">
        <w:rPr>
          <w:b w:val="0"/>
          <w:szCs w:val="28"/>
        </w:rPr>
        <w:t>Нев’ядомського</w:t>
      </w:r>
      <w:proofErr w:type="spellEnd"/>
      <w:r w:rsidR="00D9427E" w:rsidRPr="00FB56FD">
        <w:rPr>
          <w:b w:val="0"/>
          <w:szCs w:val="28"/>
        </w:rPr>
        <w:t xml:space="preserve"> при Всеукраїнській асоціації суддів </w:t>
      </w:r>
      <w:r w:rsidR="00381CE3" w:rsidRPr="00FB56FD">
        <w:rPr>
          <w:b w:val="0"/>
          <w:szCs w:val="28"/>
        </w:rPr>
        <w:t>у відставці</w:t>
      </w:r>
      <w:r w:rsidR="00D9427E" w:rsidRPr="00FB56FD">
        <w:rPr>
          <w:b w:val="0"/>
          <w:szCs w:val="28"/>
        </w:rPr>
        <w:t xml:space="preserve">“ </w:t>
      </w:r>
      <w:r w:rsidR="00381CE3" w:rsidRPr="00FB56FD">
        <w:rPr>
          <w:b w:val="0"/>
          <w:szCs w:val="28"/>
        </w:rPr>
        <w:t xml:space="preserve">(далі – Адвокатське бюро) </w:t>
      </w:r>
      <w:r w:rsidR="00D9427E" w:rsidRPr="00FB56FD">
        <w:rPr>
          <w:b w:val="0"/>
          <w:szCs w:val="28"/>
        </w:rPr>
        <w:t>звернуло</w:t>
      </w:r>
      <w:r w:rsidR="00EB662A" w:rsidRPr="00FB56FD">
        <w:rPr>
          <w:b w:val="0"/>
          <w:szCs w:val="28"/>
        </w:rPr>
        <w:t>ся д</w:t>
      </w:r>
      <w:r w:rsidR="005A47DE" w:rsidRPr="00FB56FD">
        <w:rPr>
          <w:b w:val="0"/>
          <w:szCs w:val="28"/>
        </w:rPr>
        <w:t xml:space="preserve">о Конституційного Суду України з клопотанням </w:t>
      </w:r>
      <w:r w:rsidR="00AA3219" w:rsidRPr="00FB56FD">
        <w:rPr>
          <w:b w:val="0"/>
          <w:szCs w:val="28"/>
        </w:rPr>
        <w:t>(</w:t>
      </w:r>
      <w:proofErr w:type="spellStart"/>
      <w:r w:rsidR="00AA3219" w:rsidRPr="00FB56FD">
        <w:rPr>
          <w:b w:val="0"/>
          <w:szCs w:val="28"/>
        </w:rPr>
        <w:t>вх</w:t>
      </w:r>
      <w:proofErr w:type="spellEnd"/>
      <w:r w:rsidR="00AA3219" w:rsidRPr="00FB56FD">
        <w:rPr>
          <w:b w:val="0"/>
          <w:szCs w:val="28"/>
        </w:rPr>
        <w:t xml:space="preserve">. № 16/340 від 23 жовтня 2023 року) </w:t>
      </w:r>
      <w:r w:rsidR="00C40FFF" w:rsidRPr="00FB56FD">
        <w:rPr>
          <w:b w:val="0"/>
          <w:szCs w:val="28"/>
        </w:rPr>
        <w:t>перевірити на відповідність</w:t>
      </w:r>
      <w:r w:rsidR="004360B1" w:rsidRPr="00FB56FD">
        <w:rPr>
          <w:b w:val="0"/>
          <w:szCs w:val="28"/>
        </w:rPr>
        <w:t xml:space="preserve"> Кон</w:t>
      </w:r>
      <w:r w:rsidR="00513DE2" w:rsidRPr="00FB56FD">
        <w:rPr>
          <w:b w:val="0"/>
          <w:szCs w:val="28"/>
        </w:rPr>
        <w:t xml:space="preserve">ституції України </w:t>
      </w:r>
      <w:r w:rsidR="003F51DC" w:rsidRPr="00FB56FD">
        <w:rPr>
          <w:b w:val="0"/>
          <w:szCs w:val="28"/>
        </w:rPr>
        <w:t>(конституційн</w:t>
      </w:r>
      <w:r w:rsidR="00C40FFF" w:rsidRPr="00FB56FD">
        <w:rPr>
          <w:b w:val="0"/>
          <w:szCs w:val="28"/>
        </w:rPr>
        <w:t>ість</w:t>
      </w:r>
      <w:r w:rsidR="003F51DC" w:rsidRPr="00FB56FD">
        <w:rPr>
          <w:b w:val="0"/>
          <w:szCs w:val="28"/>
        </w:rPr>
        <w:t>)</w:t>
      </w:r>
      <w:r w:rsidR="000D2182" w:rsidRPr="00FB56FD">
        <w:rPr>
          <w:b w:val="0"/>
          <w:szCs w:val="28"/>
        </w:rPr>
        <w:t xml:space="preserve"> </w:t>
      </w:r>
      <w:r w:rsidR="00381CE3" w:rsidRPr="00FB56FD">
        <w:rPr>
          <w:b w:val="0"/>
          <w:szCs w:val="28"/>
        </w:rPr>
        <w:t xml:space="preserve">пункт 1 частини другої, частини третю, четверту статті 44, пункт 5 частини першої статті 144, пункт 2 частини першої, частину третю, абзац другий частини четвертої статті 148 Цивільного процесуального кодексу України </w:t>
      </w:r>
      <w:r w:rsidR="00F14143" w:rsidRPr="00FB56FD">
        <w:rPr>
          <w:b w:val="0"/>
          <w:szCs w:val="28"/>
        </w:rPr>
        <w:t>(далі – Кодекс</w:t>
      </w:r>
      <w:r w:rsidR="00381CE3" w:rsidRPr="00FB56FD">
        <w:rPr>
          <w:b w:val="0"/>
          <w:szCs w:val="28"/>
        </w:rPr>
        <w:t>)</w:t>
      </w:r>
      <w:r w:rsidR="00013E13" w:rsidRPr="00FB56FD">
        <w:rPr>
          <w:b w:val="0"/>
          <w:szCs w:val="28"/>
        </w:rPr>
        <w:t>.</w:t>
      </w:r>
    </w:p>
    <w:p w:rsidR="00381CE3" w:rsidRPr="00FB56FD" w:rsidRDefault="00381CE3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Адвокатське бюро вважає, що:</w:t>
      </w:r>
    </w:p>
    <w:p w:rsidR="00381CE3" w:rsidRPr="00FB56FD" w:rsidRDefault="00381CE3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пункт 1 частини другої, частини третя, четверта статті 44 Кодексу не відповідають статті 8, частині шостій статті 55, частині першій статті 64 Конституції України;</w:t>
      </w:r>
    </w:p>
    <w:p w:rsidR="00EE79FB" w:rsidRPr="00FB56FD" w:rsidRDefault="00EE79FB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пункт 5 частини першої статті 144 </w:t>
      </w:r>
      <w:r w:rsidR="00FB56FD">
        <w:rPr>
          <w:b w:val="0"/>
          <w:szCs w:val="28"/>
        </w:rPr>
        <w:t>Кодексу не відповідає статті 8,</w:t>
      </w:r>
      <w:r w:rsidR="00FB56FD">
        <w:rPr>
          <w:b w:val="0"/>
          <w:szCs w:val="28"/>
        </w:rPr>
        <w:br/>
      </w:r>
      <w:r w:rsidRPr="00FB56FD">
        <w:rPr>
          <w:b w:val="0"/>
          <w:szCs w:val="28"/>
        </w:rPr>
        <w:t>частині другій статті 58 Конституції України;</w:t>
      </w:r>
    </w:p>
    <w:p w:rsidR="00EE79FB" w:rsidRPr="00FB56FD" w:rsidRDefault="00EE79FB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пункт 2 частини першої, частина третя, абзац другий частини четвертої статті 148 Кодексу не відповідають статті 8, частині другій статті 55, </w:t>
      </w:r>
      <w:r w:rsidR="00C247C2" w:rsidRPr="00FB56FD">
        <w:rPr>
          <w:b w:val="0"/>
          <w:szCs w:val="28"/>
        </w:rPr>
        <w:br/>
      </w:r>
      <w:r w:rsidRPr="00FB56FD">
        <w:rPr>
          <w:b w:val="0"/>
          <w:szCs w:val="28"/>
        </w:rPr>
        <w:t>частині пе</w:t>
      </w:r>
      <w:r w:rsidR="00A4745F" w:rsidRPr="00FB56FD">
        <w:rPr>
          <w:b w:val="0"/>
          <w:szCs w:val="28"/>
        </w:rPr>
        <w:t>ршій статті 64, пункту 8 частини</w:t>
      </w:r>
      <w:r w:rsidRPr="00FB56FD">
        <w:rPr>
          <w:b w:val="0"/>
          <w:szCs w:val="28"/>
        </w:rPr>
        <w:t xml:space="preserve"> друг</w:t>
      </w:r>
      <w:r w:rsidR="00A4745F" w:rsidRPr="00FB56FD">
        <w:rPr>
          <w:b w:val="0"/>
          <w:szCs w:val="28"/>
        </w:rPr>
        <w:t>ої</w:t>
      </w:r>
      <w:r w:rsidRPr="00FB56FD">
        <w:rPr>
          <w:b w:val="0"/>
          <w:szCs w:val="28"/>
        </w:rPr>
        <w:t xml:space="preserve"> статті 129 Конституції України.</w:t>
      </w:r>
    </w:p>
    <w:p w:rsidR="00EE79FB" w:rsidRDefault="00EE79FB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Обґрунтовуючи </w:t>
      </w:r>
      <w:r w:rsidR="00A766C6" w:rsidRPr="00FB56FD">
        <w:rPr>
          <w:b w:val="0"/>
          <w:szCs w:val="28"/>
        </w:rPr>
        <w:t xml:space="preserve">твердження про </w:t>
      </w:r>
      <w:r w:rsidRPr="00FB56FD">
        <w:rPr>
          <w:b w:val="0"/>
          <w:szCs w:val="28"/>
        </w:rPr>
        <w:t>неконституційність оспорюваних приписів Кодексу, Адвокатське бюро посилається на окремі приписи Конституції Ук</w:t>
      </w:r>
      <w:r w:rsidR="00A766C6" w:rsidRPr="00FB56FD">
        <w:rPr>
          <w:b w:val="0"/>
          <w:szCs w:val="28"/>
        </w:rPr>
        <w:t>раїни, законів України, Загальну</w:t>
      </w:r>
      <w:r w:rsidRPr="00FB56FD">
        <w:rPr>
          <w:b w:val="0"/>
          <w:szCs w:val="28"/>
        </w:rPr>
        <w:t xml:space="preserve"> деклараці</w:t>
      </w:r>
      <w:r w:rsidR="001E6D20">
        <w:rPr>
          <w:b w:val="0"/>
          <w:szCs w:val="28"/>
        </w:rPr>
        <w:t>ю</w:t>
      </w:r>
      <w:r w:rsidRPr="00FB56FD">
        <w:rPr>
          <w:b w:val="0"/>
          <w:szCs w:val="28"/>
        </w:rPr>
        <w:t xml:space="preserve"> прав людини 1948 року, Конвенці</w:t>
      </w:r>
      <w:r w:rsidR="00A766C6" w:rsidRPr="00FB56FD">
        <w:rPr>
          <w:b w:val="0"/>
          <w:szCs w:val="28"/>
        </w:rPr>
        <w:t>ю</w:t>
      </w:r>
      <w:r w:rsidRPr="00FB56FD">
        <w:rPr>
          <w:b w:val="0"/>
          <w:szCs w:val="28"/>
        </w:rPr>
        <w:t xml:space="preserve"> про захист прав людини і основоположних свобод </w:t>
      </w:r>
      <w:r w:rsidR="00A766C6" w:rsidRPr="00FB56FD">
        <w:rPr>
          <w:b w:val="0"/>
          <w:szCs w:val="28"/>
        </w:rPr>
        <w:t>1950 року,</w:t>
      </w:r>
      <w:r w:rsidR="00F61A91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>рішення Конституційного Суду України</w:t>
      </w:r>
      <w:r w:rsidR="00F61A91" w:rsidRPr="00FB56FD">
        <w:rPr>
          <w:b w:val="0"/>
          <w:szCs w:val="28"/>
        </w:rPr>
        <w:t xml:space="preserve"> та практику Європейського суду з прав людини</w:t>
      </w:r>
      <w:r w:rsidRPr="00FB56FD">
        <w:rPr>
          <w:b w:val="0"/>
          <w:szCs w:val="28"/>
        </w:rPr>
        <w:t xml:space="preserve">, </w:t>
      </w:r>
      <w:r w:rsidR="00F61A91" w:rsidRPr="00FB56FD">
        <w:rPr>
          <w:b w:val="0"/>
          <w:szCs w:val="28"/>
        </w:rPr>
        <w:t xml:space="preserve">а також на судові </w:t>
      </w:r>
      <w:r w:rsidRPr="00FB56FD">
        <w:rPr>
          <w:b w:val="0"/>
          <w:szCs w:val="28"/>
        </w:rPr>
        <w:t>рішення</w:t>
      </w:r>
      <w:r w:rsidR="00F61A91" w:rsidRPr="00FB56FD">
        <w:rPr>
          <w:b w:val="0"/>
          <w:szCs w:val="28"/>
        </w:rPr>
        <w:t xml:space="preserve">, </w:t>
      </w:r>
      <w:r w:rsidR="003562AA" w:rsidRPr="00FB56FD">
        <w:rPr>
          <w:b w:val="0"/>
          <w:szCs w:val="28"/>
        </w:rPr>
        <w:t xml:space="preserve">які </w:t>
      </w:r>
      <w:r w:rsidR="00A766C6" w:rsidRPr="00FB56FD">
        <w:rPr>
          <w:b w:val="0"/>
          <w:szCs w:val="28"/>
        </w:rPr>
        <w:t>ухвалені</w:t>
      </w:r>
      <w:r w:rsidR="00F61A91" w:rsidRPr="00FB56FD">
        <w:rPr>
          <w:b w:val="0"/>
          <w:szCs w:val="28"/>
        </w:rPr>
        <w:t xml:space="preserve"> суд</w:t>
      </w:r>
      <w:r w:rsidR="00A766C6" w:rsidRPr="00FB56FD">
        <w:rPr>
          <w:b w:val="0"/>
          <w:szCs w:val="28"/>
        </w:rPr>
        <w:t>ами системи судоустрою України в</w:t>
      </w:r>
      <w:r w:rsidR="00F61A91" w:rsidRPr="00FB56FD">
        <w:rPr>
          <w:b w:val="0"/>
          <w:szCs w:val="28"/>
        </w:rPr>
        <w:t xml:space="preserve"> цивільній справі № 308/10158/20</w:t>
      </w:r>
      <w:r w:rsidRPr="00FB56FD">
        <w:rPr>
          <w:b w:val="0"/>
          <w:szCs w:val="28"/>
        </w:rPr>
        <w:t>.</w:t>
      </w:r>
    </w:p>
    <w:p w:rsidR="00FB56FD" w:rsidRPr="00FB56FD" w:rsidRDefault="00FB56FD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716AE0" w:rsidRPr="00FB56FD" w:rsidRDefault="000F5DB0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2. </w:t>
      </w:r>
      <w:r w:rsidR="00716AE0" w:rsidRPr="00FB56FD">
        <w:rPr>
          <w:b w:val="0"/>
          <w:szCs w:val="28"/>
        </w:rPr>
        <w:t xml:space="preserve">Зі змісту конституційної скарги та долучених до неї документів і матеріалів </w:t>
      </w:r>
      <w:r w:rsidR="00593FF2" w:rsidRPr="00FB56FD">
        <w:rPr>
          <w:b w:val="0"/>
          <w:szCs w:val="28"/>
        </w:rPr>
        <w:t>убачається</w:t>
      </w:r>
      <w:r w:rsidR="00716AE0" w:rsidRPr="00FB56FD">
        <w:rPr>
          <w:b w:val="0"/>
          <w:szCs w:val="28"/>
        </w:rPr>
        <w:t xml:space="preserve"> таке.</w:t>
      </w:r>
    </w:p>
    <w:p w:rsidR="00F61A91" w:rsidRPr="00FB56FD" w:rsidRDefault="00A4745F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lastRenderedPageBreak/>
        <w:t xml:space="preserve">2.1. </w:t>
      </w:r>
      <w:r w:rsidR="00F61A91" w:rsidRPr="00FB56FD">
        <w:rPr>
          <w:b w:val="0"/>
          <w:szCs w:val="28"/>
        </w:rPr>
        <w:t>А</w:t>
      </w:r>
      <w:r w:rsidR="00A766C6" w:rsidRPr="00FB56FD">
        <w:rPr>
          <w:b w:val="0"/>
          <w:szCs w:val="28"/>
        </w:rPr>
        <w:t>двокатське</w:t>
      </w:r>
      <w:r w:rsidR="00A522DD" w:rsidRPr="00FB56FD">
        <w:rPr>
          <w:b w:val="0"/>
          <w:szCs w:val="28"/>
        </w:rPr>
        <w:t xml:space="preserve"> бюро</w:t>
      </w:r>
      <w:r w:rsidR="00F61A91" w:rsidRPr="00FB56FD">
        <w:rPr>
          <w:b w:val="0"/>
          <w:szCs w:val="28"/>
        </w:rPr>
        <w:t xml:space="preserve"> та громадянк</w:t>
      </w:r>
      <w:r w:rsidR="00A766C6" w:rsidRPr="00FB56FD">
        <w:rPr>
          <w:b w:val="0"/>
          <w:szCs w:val="28"/>
        </w:rPr>
        <w:t>а</w:t>
      </w:r>
      <w:r w:rsidR="00F61A91" w:rsidRPr="00FB56FD">
        <w:rPr>
          <w:b w:val="0"/>
          <w:szCs w:val="28"/>
        </w:rPr>
        <w:t xml:space="preserve"> Укра</w:t>
      </w:r>
      <w:r w:rsidR="00A522DD" w:rsidRPr="00FB56FD">
        <w:rPr>
          <w:b w:val="0"/>
          <w:szCs w:val="28"/>
        </w:rPr>
        <w:t>ї</w:t>
      </w:r>
      <w:r w:rsidR="00F61A91" w:rsidRPr="00FB56FD">
        <w:rPr>
          <w:b w:val="0"/>
          <w:szCs w:val="28"/>
        </w:rPr>
        <w:t xml:space="preserve">ни </w:t>
      </w:r>
      <w:proofErr w:type="spellStart"/>
      <w:r w:rsidR="00F61A91" w:rsidRPr="00FB56FD">
        <w:rPr>
          <w:b w:val="0"/>
          <w:szCs w:val="28"/>
        </w:rPr>
        <w:t>Шала</w:t>
      </w:r>
      <w:r w:rsidR="00A522DD" w:rsidRPr="00FB56FD">
        <w:rPr>
          <w:b w:val="0"/>
          <w:szCs w:val="28"/>
        </w:rPr>
        <w:t>єв</w:t>
      </w:r>
      <w:r w:rsidR="00F06771" w:rsidRPr="00FB56FD">
        <w:rPr>
          <w:b w:val="0"/>
          <w:szCs w:val="28"/>
        </w:rPr>
        <w:t>а</w:t>
      </w:r>
      <w:proofErr w:type="spellEnd"/>
      <w:r w:rsidR="00A522DD" w:rsidRPr="00FB56FD">
        <w:rPr>
          <w:b w:val="0"/>
          <w:szCs w:val="28"/>
        </w:rPr>
        <w:t xml:space="preserve"> Г.В. </w:t>
      </w:r>
      <w:r w:rsidR="00A61CCD" w:rsidRPr="00FB56FD">
        <w:rPr>
          <w:b w:val="0"/>
          <w:szCs w:val="28"/>
        </w:rPr>
        <w:t>укла</w:t>
      </w:r>
      <w:r w:rsidRPr="00FB56FD">
        <w:rPr>
          <w:b w:val="0"/>
          <w:szCs w:val="28"/>
        </w:rPr>
        <w:t>ли</w:t>
      </w:r>
      <w:r w:rsidR="00F61A91" w:rsidRPr="00FB56FD">
        <w:rPr>
          <w:b w:val="0"/>
          <w:szCs w:val="28"/>
        </w:rPr>
        <w:t xml:space="preserve"> догов</w:t>
      </w:r>
      <w:r w:rsidR="00A522DD" w:rsidRPr="00FB56FD">
        <w:rPr>
          <w:b w:val="0"/>
          <w:szCs w:val="28"/>
        </w:rPr>
        <w:t xml:space="preserve">ір </w:t>
      </w:r>
      <w:r w:rsidR="00F61A91" w:rsidRPr="00FB56FD">
        <w:rPr>
          <w:b w:val="0"/>
          <w:szCs w:val="28"/>
        </w:rPr>
        <w:t>про надання правово</w:t>
      </w:r>
      <w:r w:rsidR="00A522DD" w:rsidRPr="00FB56FD">
        <w:rPr>
          <w:b w:val="0"/>
          <w:szCs w:val="28"/>
        </w:rPr>
        <w:t>ї</w:t>
      </w:r>
      <w:r w:rsidR="00F61A91" w:rsidRPr="00FB56FD">
        <w:rPr>
          <w:b w:val="0"/>
          <w:szCs w:val="28"/>
        </w:rPr>
        <w:t xml:space="preserve"> допомоги </w:t>
      </w:r>
      <w:r w:rsidRPr="00FB56FD">
        <w:rPr>
          <w:b w:val="0"/>
          <w:szCs w:val="28"/>
        </w:rPr>
        <w:t>від 14 липня 2022 року</w:t>
      </w:r>
      <w:r w:rsidR="00F61A91" w:rsidRPr="00FB56FD">
        <w:rPr>
          <w:b w:val="0"/>
          <w:szCs w:val="28"/>
        </w:rPr>
        <w:t>, з</w:t>
      </w:r>
      <w:r w:rsidR="00A522DD" w:rsidRPr="00FB56FD">
        <w:rPr>
          <w:b w:val="0"/>
          <w:szCs w:val="28"/>
        </w:rPr>
        <w:t xml:space="preserve">гідно з яким </w:t>
      </w:r>
      <w:r w:rsidR="00F61A91" w:rsidRPr="00FB56FD">
        <w:rPr>
          <w:b w:val="0"/>
          <w:szCs w:val="28"/>
        </w:rPr>
        <w:t>Адвокатс</w:t>
      </w:r>
      <w:r w:rsidR="00A522DD" w:rsidRPr="00FB56FD">
        <w:rPr>
          <w:b w:val="0"/>
          <w:szCs w:val="28"/>
        </w:rPr>
        <w:t xml:space="preserve">ьке бюро </w:t>
      </w:r>
      <w:r w:rsidRPr="00FB56FD">
        <w:rPr>
          <w:b w:val="0"/>
          <w:szCs w:val="28"/>
        </w:rPr>
        <w:t>взяло</w:t>
      </w:r>
      <w:r w:rsidR="00A522DD" w:rsidRPr="00FB56FD">
        <w:rPr>
          <w:b w:val="0"/>
          <w:szCs w:val="28"/>
        </w:rPr>
        <w:t xml:space="preserve"> на себе зобов’</w:t>
      </w:r>
      <w:r w:rsidR="00F61A91" w:rsidRPr="00FB56FD">
        <w:rPr>
          <w:b w:val="0"/>
          <w:szCs w:val="28"/>
        </w:rPr>
        <w:t xml:space="preserve">язання представляти </w:t>
      </w:r>
      <w:r w:rsidR="00A522DD" w:rsidRPr="00FB56FD">
        <w:rPr>
          <w:b w:val="0"/>
          <w:szCs w:val="28"/>
        </w:rPr>
        <w:t>інтереси цієї особи</w:t>
      </w:r>
      <w:r w:rsidR="00F61A91" w:rsidRPr="00FB56FD">
        <w:rPr>
          <w:b w:val="0"/>
          <w:szCs w:val="28"/>
        </w:rPr>
        <w:t xml:space="preserve"> в суд</w:t>
      </w:r>
      <w:r w:rsidR="00A522DD" w:rsidRPr="00FB56FD">
        <w:rPr>
          <w:b w:val="0"/>
          <w:szCs w:val="28"/>
        </w:rPr>
        <w:t>і</w:t>
      </w:r>
      <w:r w:rsidR="00F61A91" w:rsidRPr="00FB56FD">
        <w:rPr>
          <w:b w:val="0"/>
          <w:szCs w:val="28"/>
        </w:rPr>
        <w:t xml:space="preserve"> у</w:t>
      </w:r>
      <w:r w:rsidR="00A522DD" w:rsidRPr="00FB56FD">
        <w:rPr>
          <w:b w:val="0"/>
          <w:szCs w:val="28"/>
        </w:rPr>
        <w:t xml:space="preserve"> цивільній справі </w:t>
      </w:r>
      <w:r w:rsidR="00F61A91" w:rsidRPr="00FB56FD">
        <w:rPr>
          <w:b w:val="0"/>
          <w:szCs w:val="28"/>
        </w:rPr>
        <w:t>№ 308/10158/20.</w:t>
      </w:r>
    </w:p>
    <w:p w:rsidR="00F61A91" w:rsidRPr="00FB56FD" w:rsidRDefault="00F61A91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Ужгородськ</w:t>
      </w:r>
      <w:r w:rsidR="00A766C6" w:rsidRPr="00FB56FD">
        <w:rPr>
          <w:b w:val="0"/>
          <w:szCs w:val="28"/>
        </w:rPr>
        <w:t>ий</w:t>
      </w:r>
      <w:r w:rsidRPr="00FB56FD">
        <w:rPr>
          <w:b w:val="0"/>
          <w:szCs w:val="28"/>
        </w:rPr>
        <w:t xml:space="preserve"> </w:t>
      </w:r>
      <w:r w:rsidR="00A522DD" w:rsidRPr="00FB56FD">
        <w:rPr>
          <w:b w:val="0"/>
          <w:szCs w:val="28"/>
        </w:rPr>
        <w:t>міськрайонн</w:t>
      </w:r>
      <w:r w:rsidR="00A766C6" w:rsidRPr="00FB56FD">
        <w:rPr>
          <w:b w:val="0"/>
          <w:szCs w:val="28"/>
        </w:rPr>
        <w:t>ий</w:t>
      </w:r>
      <w:r w:rsidR="00A522DD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>суд Закарпатсько</w:t>
      </w:r>
      <w:r w:rsidR="00A522DD" w:rsidRPr="00FB56FD">
        <w:rPr>
          <w:b w:val="0"/>
          <w:szCs w:val="28"/>
        </w:rPr>
        <w:t>ї</w:t>
      </w:r>
      <w:r w:rsidRPr="00FB56FD">
        <w:rPr>
          <w:b w:val="0"/>
          <w:szCs w:val="28"/>
        </w:rPr>
        <w:t xml:space="preserve"> </w:t>
      </w:r>
      <w:r w:rsidR="00A522DD" w:rsidRPr="00FB56FD">
        <w:rPr>
          <w:b w:val="0"/>
          <w:szCs w:val="28"/>
        </w:rPr>
        <w:t xml:space="preserve">області </w:t>
      </w:r>
      <w:r w:rsidR="00A766C6" w:rsidRPr="00FB56FD">
        <w:rPr>
          <w:b w:val="0"/>
          <w:szCs w:val="28"/>
        </w:rPr>
        <w:t xml:space="preserve">рішенням </w:t>
      </w:r>
      <w:r w:rsidR="00A522DD" w:rsidRPr="00FB56FD">
        <w:rPr>
          <w:b w:val="0"/>
          <w:szCs w:val="28"/>
        </w:rPr>
        <w:t>від</w:t>
      </w:r>
      <w:r w:rsidRPr="00FB56FD">
        <w:rPr>
          <w:b w:val="0"/>
          <w:szCs w:val="28"/>
        </w:rPr>
        <w:t xml:space="preserve"> </w:t>
      </w:r>
      <w:r w:rsidR="00A766C6" w:rsidRPr="00FB56FD">
        <w:rPr>
          <w:b w:val="0"/>
          <w:szCs w:val="28"/>
        </w:rPr>
        <w:br/>
      </w:r>
      <w:r w:rsidRPr="00FB56FD">
        <w:rPr>
          <w:b w:val="0"/>
          <w:szCs w:val="28"/>
        </w:rPr>
        <w:t>25 т</w:t>
      </w:r>
      <w:r w:rsidR="00A522DD" w:rsidRPr="00FB56FD">
        <w:rPr>
          <w:b w:val="0"/>
          <w:szCs w:val="28"/>
        </w:rPr>
        <w:t>равня 2022 року, залишеним без змін</w:t>
      </w:r>
      <w:r w:rsidRPr="00FB56FD">
        <w:rPr>
          <w:b w:val="0"/>
          <w:szCs w:val="28"/>
        </w:rPr>
        <w:t xml:space="preserve"> постановою Закарпатського апеляц</w:t>
      </w:r>
      <w:r w:rsidR="00A522DD" w:rsidRPr="00FB56FD">
        <w:rPr>
          <w:b w:val="0"/>
          <w:szCs w:val="28"/>
        </w:rPr>
        <w:t>ійног</w:t>
      </w:r>
      <w:r w:rsidRPr="00FB56FD">
        <w:rPr>
          <w:b w:val="0"/>
          <w:szCs w:val="28"/>
        </w:rPr>
        <w:t xml:space="preserve">о суду </w:t>
      </w:r>
      <w:r w:rsidR="00A522DD" w:rsidRPr="00FB56FD">
        <w:rPr>
          <w:b w:val="0"/>
          <w:szCs w:val="28"/>
        </w:rPr>
        <w:t>від</w:t>
      </w:r>
      <w:r w:rsidRPr="00FB56FD">
        <w:rPr>
          <w:b w:val="0"/>
          <w:szCs w:val="28"/>
        </w:rPr>
        <w:t xml:space="preserve"> 20 кв</w:t>
      </w:r>
      <w:r w:rsidR="00A522DD" w:rsidRPr="00FB56FD">
        <w:rPr>
          <w:b w:val="0"/>
          <w:szCs w:val="28"/>
        </w:rPr>
        <w:t>іт</w:t>
      </w:r>
      <w:r w:rsidRPr="00FB56FD">
        <w:rPr>
          <w:b w:val="0"/>
          <w:szCs w:val="28"/>
        </w:rPr>
        <w:t>ня 2023 року, в</w:t>
      </w:r>
      <w:r w:rsidR="00A522DD" w:rsidRPr="00FB56FD">
        <w:rPr>
          <w:b w:val="0"/>
          <w:szCs w:val="28"/>
        </w:rPr>
        <w:t>ідмов</w:t>
      </w:r>
      <w:r w:rsidR="001E6D20">
        <w:rPr>
          <w:b w:val="0"/>
          <w:szCs w:val="28"/>
        </w:rPr>
        <w:t xml:space="preserve">ив </w:t>
      </w:r>
      <w:proofErr w:type="spellStart"/>
      <w:r w:rsidR="001E6D20" w:rsidRPr="00FB56FD">
        <w:rPr>
          <w:b w:val="0"/>
          <w:szCs w:val="28"/>
        </w:rPr>
        <w:t>Шалаєвій</w:t>
      </w:r>
      <w:proofErr w:type="spellEnd"/>
      <w:r w:rsidR="001E6D20" w:rsidRPr="00FB56FD">
        <w:rPr>
          <w:b w:val="0"/>
          <w:szCs w:val="28"/>
        </w:rPr>
        <w:t xml:space="preserve"> Г.В.</w:t>
      </w:r>
      <w:r w:rsidR="00A522DD" w:rsidRPr="00FB56FD">
        <w:rPr>
          <w:b w:val="0"/>
          <w:szCs w:val="28"/>
        </w:rPr>
        <w:t xml:space="preserve"> у задоволен</w:t>
      </w:r>
      <w:r w:rsidR="00A4745F" w:rsidRPr="00FB56FD">
        <w:rPr>
          <w:b w:val="0"/>
          <w:szCs w:val="28"/>
        </w:rPr>
        <w:t>н</w:t>
      </w:r>
      <w:r w:rsidR="00A522DD" w:rsidRPr="00FB56FD">
        <w:rPr>
          <w:b w:val="0"/>
          <w:szCs w:val="28"/>
        </w:rPr>
        <w:t>і</w:t>
      </w:r>
      <w:r w:rsidRPr="00FB56FD">
        <w:rPr>
          <w:b w:val="0"/>
          <w:szCs w:val="28"/>
        </w:rPr>
        <w:t xml:space="preserve"> позову.</w:t>
      </w:r>
    </w:p>
    <w:p w:rsidR="00F61A91" w:rsidRPr="00FB56FD" w:rsidRDefault="00A522DD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А</w:t>
      </w:r>
      <w:r w:rsidR="00F61A91" w:rsidRPr="00FB56FD">
        <w:rPr>
          <w:b w:val="0"/>
          <w:szCs w:val="28"/>
        </w:rPr>
        <w:t>двокат</w:t>
      </w:r>
      <w:r w:rsidRPr="00FB56FD">
        <w:rPr>
          <w:b w:val="0"/>
          <w:szCs w:val="28"/>
        </w:rPr>
        <w:t>ське бюро</w:t>
      </w:r>
      <w:r w:rsidR="00940B29" w:rsidRPr="00FB56FD">
        <w:rPr>
          <w:b w:val="0"/>
          <w:szCs w:val="28"/>
        </w:rPr>
        <w:t xml:space="preserve">, яке діяло від імені </w:t>
      </w:r>
      <w:proofErr w:type="spellStart"/>
      <w:r w:rsidR="00940B29" w:rsidRPr="00FB56FD">
        <w:rPr>
          <w:b w:val="0"/>
          <w:szCs w:val="28"/>
        </w:rPr>
        <w:t>Шалаєвої</w:t>
      </w:r>
      <w:proofErr w:type="spellEnd"/>
      <w:r w:rsidR="00940B29" w:rsidRPr="00FB56FD">
        <w:rPr>
          <w:b w:val="0"/>
          <w:szCs w:val="28"/>
        </w:rPr>
        <w:t xml:space="preserve"> Г.В., </w:t>
      </w:r>
      <w:r w:rsidR="00A766C6" w:rsidRPr="00FB56FD">
        <w:rPr>
          <w:b w:val="0"/>
          <w:szCs w:val="28"/>
        </w:rPr>
        <w:t xml:space="preserve">1 червня 2023 року </w:t>
      </w:r>
      <w:r w:rsidR="00940B29" w:rsidRPr="00FB56FD">
        <w:rPr>
          <w:b w:val="0"/>
          <w:szCs w:val="28"/>
        </w:rPr>
        <w:t xml:space="preserve">звернулося через </w:t>
      </w:r>
      <w:r w:rsidRPr="00FB56FD">
        <w:rPr>
          <w:b w:val="0"/>
          <w:szCs w:val="28"/>
        </w:rPr>
        <w:t>Єдин</w:t>
      </w:r>
      <w:r w:rsidR="00940B29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 xml:space="preserve"> судов</w:t>
      </w:r>
      <w:r w:rsidR="00940B29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 xml:space="preserve"> інформаційно-телекомунікаційн</w:t>
      </w:r>
      <w:r w:rsidR="00940B29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 xml:space="preserve"> </w:t>
      </w:r>
      <w:r w:rsidR="00F61A91" w:rsidRPr="00FB56FD">
        <w:rPr>
          <w:b w:val="0"/>
          <w:szCs w:val="28"/>
        </w:rPr>
        <w:t>систем</w:t>
      </w:r>
      <w:r w:rsidR="00940B29" w:rsidRPr="00FB56FD">
        <w:rPr>
          <w:b w:val="0"/>
          <w:szCs w:val="28"/>
        </w:rPr>
        <w:t>у</w:t>
      </w:r>
      <w:r w:rsidR="00F61A91" w:rsidRPr="00FB56FD">
        <w:rPr>
          <w:b w:val="0"/>
          <w:szCs w:val="28"/>
        </w:rPr>
        <w:t xml:space="preserve"> „Електронний суд“ до Верховного Суду </w:t>
      </w:r>
      <w:r w:rsidRPr="00FB56FD">
        <w:rPr>
          <w:b w:val="0"/>
          <w:szCs w:val="28"/>
        </w:rPr>
        <w:t>із</w:t>
      </w:r>
      <w:r w:rsidR="00F61A91" w:rsidRPr="00FB56FD">
        <w:rPr>
          <w:b w:val="0"/>
          <w:szCs w:val="28"/>
        </w:rPr>
        <w:t xml:space="preserve"> касац</w:t>
      </w:r>
      <w:r w:rsidRPr="00FB56FD">
        <w:rPr>
          <w:b w:val="0"/>
          <w:szCs w:val="28"/>
        </w:rPr>
        <w:t>ійно</w:t>
      </w:r>
      <w:r w:rsidR="00F61A91" w:rsidRPr="00FB56FD">
        <w:rPr>
          <w:b w:val="0"/>
          <w:szCs w:val="28"/>
        </w:rPr>
        <w:t xml:space="preserve">ю скаргою на </w:t>
      </w:r>
      <w:r w:rsidRPr="00FB56FD">
        <w:rPr>
          <w:b w:val="0"/>
          <w:szCs w:val="28"/>
        </w:rPr>
        <w:t>вказані рішення судів першої та апеляційної інстанці</w:t>
      </w:r>
      <w:r w:rsidR="00A4745F" w:rsidRPr="00FB56FD">
        <w:rPr>
          <w:b w:val="0"/>
          <w:szCs w:val="28"/>
        </w:rPr>
        <w:t>й</w:t>
      </w:r>
      <w:r w:rsidRPr="00FB56FD">
        <w:rPr>
          <w:b w:val="0"/>
          <w:szCs w:val="28"/>
        </w:rPr>
        <w:t xml:space="preserve">, </w:t>
      </w:r>
      <w:r w:rsidR="003562AA" w:rsidRPr="00FB56FD">
        <w:rPr>
          <w:b w:val="0"/>
          <w:szCs w:val="28"/>
        </w:rPr>
        <w:t xml:space="preserve">які </w:t>
      </w:r>
      <w:r w:rsidR="00A766C6" w:rsidRPr="00FB56FD">
        <w:rPr>
          <w:b w:val="0"/>
          <w:szCs w:val="28"/>
        </w:rPr>
        <w:t>ухвален</w:t>
      </w:r>
      <w:r w:rsidR="003562AA" w:rsidRPr="00FB56FD">
        <w:rPr>
          <w:b w:val="0"/>
          <w:szCs w:val="28"/>
        </w:rPr>
        <w:t>і</w:t>
      </w:r>
      <w:r w:rsidRPr="00FB56FD">
        <w:rPr>
          <w:b w:val="0"/>
          <w:szCs w:val="28"/>
        </w:rPr>
        <w:t xml:space="preserve"> у цивільній справі</w:t>
      </w:r>
      <w:r w:rsidR="00A766C6" w:rsidRPr="00FB56FD">
        <w:rPr>
          <w:b w:val="0"/>
          <w:szCs w:val="28"/>
        </w:rPr>
        <w:t xml:space="preserve"> № </w:t>
      </w:r>
      <w:r w:rsidR="00F61A91" w:rsidRPr="00FB56FD">
        <w:rPr>
          <w:b w:val="0"/>
          <w:szCs w:val="28"/>
        </w:rPr>
        <w:t>308/10158/20.</w:t>
      </w:r>
    </w:p>
    <w:p w:rsidR="00F61A91" w:rsidRPr="00FB56FD" w:rsidRDefault="00F61A91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Верховн</w:t>
      </w:r>
      <w:r w:rsidR="00A766C6" w:rsidRPr="00FB56FD">
        <w:rPr>
          <w:b w:val="0"/>
          <w:szCs w:val="28"/>
        </w:rPr>
        <w:t>ий</w:t>
      </w:r>
      <w:r w:rsidR="005865EE" w:rsidRPr="00FB56FD">
        <w:rPr>
          <w:b w:val="0"/>
          <w:szCs w:val="28"/>
        </w:rPr>
        <w:t xml:space="preserve"> Суд у складі</w:t>
      </w:r>
      <w:r w:rsidRPr="00FB56FD">
        <w:rPr>
          <w:b w:val="0"/>
          <w:szCs w:val="28"/>
        </w:rPr>
        <w:t xml:space="preserve"> пост</w:t>
      </w:r>
      <w:r w:rsidR="005865EE" w:rsidRPr="00FB56FD">
        <w:rPr>
          <w:b w:val="0"/>
          <w:szCs w:val="28"/>
        </w:rPr>
        <w:t>і</w:t>
      </w:r>
      <w:r w:rsidRPr="00FB56FD">
        <w:rPr>
          <w:b w:val="0"/>
          <w:szCs w:val="28"/>
        </w:rPr>
        <w:t>йно</w:t>
      </w:r>
      <w:r w:rsidR="005865EE" w:rsidRPr="00FB56FD">
        <w:rPr>
          <w:b w:val="0"/>
          <w:szCs w:val="28"/>
        </w:rPr>
        <w:t>ї</w:t>
      </w:r>
      <w:r w:rsidRPr="00FB56FD">
        <w:rPr>
          <w:b w:val="0"/>
          <w:szCs w:val="28"/>
        </w:rPr>
        <w:t xml:space="preserve"> колег</w:t>
      </w:r>
      <w:r w:rsidR="005865EE" w:rsidRPr="00FB56FD">
        <w:rPr>
          <w:b w:val="0"/>
          <w:szCs w:val="28"/>
        </w:rPr>
        <w:t>ії судді</w:t>
      </w:r>
      <w:r w:rsidRPr="00FB56FD">
        <w:rPr>
          <w:b w:val="0"/>
          <w:szCs w:val="28"/>
        </w:rPr>
        <w:t>в Третьо</w:t>
      </w:r>
      <w:r w:rsidR="005865EE" w:rsidRPr="00FB56FD">
        <w:rPr>
          <w:b w:val="0"/>
          <w:szCs w:val="28"/>
        </w:rPr>
        <w:t>ї</w:t>
      </w:r>
      <w:r w:rsidRPr="00FB56FD">
        <w:rPr>
          <w:b w:val="0"/>
          <w:szCs w:val="28"/>
        </w:rPr>
        <w:t xml:space="preserve"> судово</w:t>
      </w:r>
      <w:r w:rsidR="005865EE" w:rsidRPr="00FB56FD">
        <w:rPr>
          <w:b w:val="0"/>
          <w:szCs w:val="28"/>
        </w:rPr>
        <w:t>ї</w:t>
      </w:r>
      <w:r w:rsidRPr="00FB56FD">
        <w:rPr>
          <w:b w:val="0"/>
          <w:szCs w:val="28"/>
        </w:rPr>
        <w:t xml:space="preserve"> палати Касац</w:t>
      </w:r>
      <w:r w:rsidR="005865EE" w:rsidRPr="00FB56FD">
        <w:rPr>
          <w:b w:val="0"/>
          <w:szCs w:val="28"/>
        </w:rPr>
        <w:t>і</w:t>
      </w:r>
      <w:r w:rsidRPr="00FB56FD">
        <w:rPr>
          <w:b w:val="0"/>
          <w:szCs w:val="28"/>
        </w:rPr>
        <w:t>йного цив</w:t>
      </w:r>
      <w:r w:rsidR="005865EE" w:rsidRPr="00FB56FD">
        <w:rPr>
          <w:b w:val="0"/>
          <w:szCs w:val="28"/>
        </w:rPr>
        <w:t>іл</w:t>
      </w:r>
      <w:r w:rsidRPr="00FB56FD">
        <w:rPr>
          <w:b w:val="0"/>
          <w:szCs w:val="28"/>
        </w:rPr>
        <w:t xml:space="preserve">ьного суду </w:t>
      </w:r>
      <w:r w:rsidR="008F247D" w:rsidRPr="00FB56FD">
        <w:rPr>
          <w:b w:val="0"/>
          <w:szCs w:val="28"/>
        </w:rPr>
        <w:t xml:space="preserve">ухвалою </w:t>
      </w:r>
      <w:r w:rsidR="005865EE" w:rsidRPr="00FB56FD">
        <w:rPr>
          <w:b w:val="0"/>
          <w:szCs w:val="28"/>
        </w:rPr>
        <w:t>від</w:t>
      </w:r>
      <w:r w:rsidRPr="00FB56FD">
        <w:rPr>
          <w:b w:val="0"/>
          <w:szCs w:val="28"/>
        </w:rPr>
        <w:t xml:space="preserve"> 2 червня 2023 року </w:t>
      </w:r>
      <w:r w:rsidR="005865EE" w:rsidRPr="00FB56FD">
        <w:rPr>
          <w:b w:val="0"/>
          <w:szCs w:val="28"/>
        </w:rPr>
        <w:t>у відкритті</w:t>
      </w:r>
      <w:r w:rsidRPr="00FB56FD">
        <w:rPr>
          <w:b w:val="0"/>
          <w:szCs w:val="28"/>
        </w:rPr>
        <w:t xml:space="preserve"> касац</w:t>
      </w:r>
      <w:r w:rsidR="005865EE" w:rsidRPr="00FB56FD">
        <w:rPr>
          <w:b w:val="0"/>
          <w:szCs w:val="28"/>
        </w:rPr>
        <w:t>і</w:t>
      </w:r>
      <w:r w:rsidR="00A766C6" w:rsidRPr="00FB56FD">
        <w:rPr>
          <w:b w:val="0"/>
          <w:szCs w:val="28"/>
        </w:rPr>
        <w:t>йного провадження</w:t>
      </w:r>
      <w:r w:rsidRPr="00FB56FD">
        <w:rPr>
          <w:b w:val="0"/>
          <w:szCs w:val="28"/>
        </w:rPr>
        <w:t xml:space="preserve"> в</w:t>
      </w:r>
      <w:r w:rsidR="005865EE" w:rsidRPr="00FB56FD">
        <w:rPr>
          <w:b w:val="0"/>
          <w:szCs w:val="28"/>
        </w:rPr>
        <w:t>ід</w:t>
      </w:r>
      <w:r w:rsidRPr="00FB56FD">
        <w:rPr>
          <w:b w:val="0"/>
          <w:szCs w:val="28"/>
        </w:rPr>
        <w:t>мов</w:t>
      </w:r>
      <w:r w:rsidR="00A766C6" w:rsidRPr="00FB56FD">
        <w:rPr>
          <w:b w:val="0"/>
          <w:szCs w:val="28"/>
        </w:rPr>
        <w:t>ив</w:t>
      </w:r>
      <w:r w:rsidRPr="00FB56FD">
        <w:rPr>
          <w:b w:val="0"/>
          <w:szCs w:val="28"/>
        </w:rPr>
        <w:t xml:space="preserve">, </w:t>
      </w:r>
      <w:r w:rsidR="005865EE" w:rsidRPr="00FB56FD">
        <w:rPr>
          <w:b w:val="0"/>
          <w:szCs w:val="28"/>
        </w:rPr>
        <w:t>оскільки касаційну скаргу подано на судові рішення у малозначній справі, а</w:t>
      </w:r>
      <w:r w:rsidR="00827335" w:rsidRPr="00FB56FD">
        <w:rPr>
          <w:b w:val="0"/>
          <w:szCs w:val="28"/>
        </w:rPr>
        <w:t xml:space="preserve"> </w:t>
      </w:r>
      <w:r w:rsidR="00A766C6" w:rsidRPr="00FB56FD">
        <w:rPr>
          <w:b w:val="0"/>
          <w:szCs w:val="28"/>
        </w:rPr>
        <w:t>визначених</w:t>
      </w:r>
      <w:r w:rsidR="00827335" w:rsidRPr="00FB56FD">
        <w:rPr>
          <w:b w:val="0"/>
          <w:szCs w:val="28"/>
        </w:rPr>
        <w:t xml:space="preserve"> п</w:t>
      </w:r>
      <w:r w:rsidR="008F247D" w:rsidRPr="00FB56FD">
        <w:rPr>
          <w:b w:val="0"/>
          <w:szCs w:val="28"/>
        </w:rPr>
        <w:t>унктом 2 частини третьої статті</w:t>
      </w:r>
      <w:r w:rsidR="00FB56FD">
        <w:rPr>
          <w:b w:val="0"/>
          <w:szCs w:val="28"/>
        </w:rPr>
        <w:t xml:space="preserve"> </w:t>
      </w:r>
      <w:r w:rsidR="00827335" w:rsidRPr="00FB56FD">
        <w:rPr>
          <w:b w:val="0"/>
          <w:szCs w:val="28"/>
        </w:rPr>
        <w:t>389 Кодексу випадків не встанов</w:t>
      </w:r>
      <w:r w:rsidR="001E6D20">
        <w:rPr>
          <w:b w:val="0"/>
          <w:szCs w:val="28"/>
        </w:rPr>
        <w:t>ив</w:t>
      </w:r>
      <w:r w:rsidR="005865EE" w:rsidRPr="00FB56FD">
        <w:rPr>
          <w:b w:val="0"/>
          <w:szCs w:val="28"/>
        </w:rPr>
        <w:t>.</w:t>
      </w:r>
    </w:p>
    <w:p w:rsidR="00A145F1" w:rsidRPr="00FB56FD" w:rsidRDefault="00827335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Адвокатське бюро</w:t>
      </w:r>
      <w:r w:rsidR="00F61A91" w:rsidRPr="00FB56FD">
        <w:rPr>
          <w:b w:val="0"/>
          <w:szCs w:val="28"/>
        </w:rPr>
        <w:t xml:space="preserve"> </w:t>
      </w:r>
      <w:r w:rsidR="00A766C6" w:rsidRPr="00FB56FD">
        <w:rPr>
          <w:b w:val="0"/>
          <w:szCs w:val="28"/>
        </w:rPr>
        <w:t xml:space="preserve">5 червня 2023 року </w:t>
      </w:r>
      <w:r w:rsidR="00F61A91" w:rsidRPr="00FB56FD">
        <w:rPr>
          <w:b w:val="0"/>
          <w:szCs w:val="28"/>
        </w:rPr>
        <w:t>у той же спос</w:t>
      </w:r>
      <w:r w:rsidRPr="00FB56FD">
        <w:rPr>
          <w:b w:val="0"/>
          <w:szCs w:val="28"/>
        </w:rPr>
        <w:t>іб</w:t>
      </w:r>
      <w:r w:rsidR="00F61A91" w:rsidRPr="00FB56FD">
        <w:rPr>
          <w:b w:val="0"/>
          <w:szCs w:val="28"/>
        </w:rPr>
        <w:t xml:space="preserve"> над</w:t>
      </w:r>
      <w:r w:rsidRPr="00FB56FD">
        <w:rPr>
          <w:b w:val="0"/>
          <w:szCs w:val="28"/>
        </w:rPr>
        <w:t>іс</w:t>
      </w:r>
      <w:r w:rsidR="00F61A91" w:rsidRPr="00FB56FD">
        <w:rPr>
          <w:b w:val="0"/>
          <w:szCs w:val="28"/>
        </w:rPr>
        <w:t>ла</w:t>
      </w:r>
      <w:r w:rsidRPr="00FB56FD">
        <w:rPr>
          <w:b w:val="0"/>
          <w:szCs w:val="28"/>
        </w:rPr>
        <w:t>ло</w:t>
      </w:r>
      <w:r w:rsidR="00F61A91" w:rsidRPr="00FB56FD">
        <w:rPr>
          <w:b w:val="0"/>
          <w:szCs w:val="28"/>
        </w:rPr>
        <w:t xml:space="preserve"> до Верховного Суду повторну касац</w:t>
      </w:r>
      <w:r w:rsidRPr="00FB56FD">
        <w:rPr>
          <w:b w:val="0"/>
          <w:szCs w:val="28"/>
        </w:rPr>
        <w:t>і</w:t>
      </w:r>
      <w:r w:rsidR="00A4745F" w:rsidRPr="00FB56FD">
        <w:rPr>
          <w:b w:val="0"/>
          <w:szCs w:val="28"/>
        </w:rPr>
        <w:t>йну скаргу щодо того</w:t>
      </w:r>
      <w:r w:rsidR="00F61A91" w:rsidRPr="00FB56FD">
        <w:rPr>
          <w:b w:val="0"/>
          <w:szCs w:val="28"/>
        </w:rPr>
        <w:t xml:space="preserve"> самого питання, яка, на </w:t>
      </w:r>
      <w:r w:rsidRPr="00FB56FD">
        <w:rPr>
          <w:b w:val="0"/>
          <w:szCs w:val="28"/>
        </w:rPr>
        <w:t xml:space="preserve">відміну від </w:t>
      </w:r>
      <w:r w:rsidR="00F61A91" w:rsidRPr="00FB56FD">
        <w:rPr>
          <w:b w:val="0"/>
          <w:szCs w:val="28"/>
        </w:rPr>
        <w:t>попередньо</w:t>
      </w:r>
      <w:r w:rsidRPr="00FB56FD">
        <w:rPr>
          <w:b w:val="0"/>
          <w:szCs w:val="28"/>
        </w:rPr>
        <w:t>ї</w:t>
      </w:r>
      <w:r w:rsidR="00F61A91" w:rsidRPr="00FB56FD">
        <w:rPr>
          <w:b w:val="0"/>
          <w:szCs w:val="28"/>
        </w:rPr>
        <w:t xml:space="preserve"> касац</w:t>
      </w:r>
      <w:r w:rsidRPr="00FB56FD">
        <w:rPr>
          <w:b w:val="0"/>
          <w:szCs w:val="28"/>
        </w:rPr>
        <w:t>і</w:t>
      </w:r>
      <w:r w:rsidR="00F61A91" w:rsidRPr="00FB56FD">
        <w:rPr>
          <w:b w:val="0"/>
          <w:szCs w:val="28"/>
        </w:rPr>
        <w:t>йно</w:t>
      </w:r>
      <w:r w:rsidRPr="00FB56FD">
        <w:rPr>
          <w:b w:val="0"/>
          <w:szCs w:val="28"/>
        </w:rPr>
        <w:t>ї</w:t>
      </w:r>
      <w:r w:rsidR="00F61A91" w:rsidRPr="00FB56FD">
        <w:rPr>
          <w:b w:val="0"/>
          <w:szCs w:val="28"/>
        </w:rPr>
        <w:t xml:space="preserve"> скарги, вже мала посилання на </w:t>
      </w:r>
      <w:r w:rsidR="00A4745F" w:rsidRPr="00FB56FD">
        <w:rPr>
          <w:b w:val="0"/>
          <w:szCs w:val="28"/>
        </w:rPr>
        <w:br/>
      </w:r>
      <w:r w:rsidRPr="00FB56FD">
        <w:rPr>
          <w:b w:val="0"/>
          <w:szCs w:val="28"/>
        </w:rPr>
        <w:t>під</w:t>
      </w:r>
      <w:r w:rsidR="00F61A91" w:rsidRPr="00FB56FD">
        <w:rPr>
          <w:b w:val="0"/>
          <w:szCs w:val="28"/>
        </w:rPr>
        <w:t>пункти „а“ та „в“ пункту 2 частини третьо</w:t>
      </w:r>
      <w:r w:rsidRPr="00FB56FD">
        <w:rPr>
          <w:b w:val="0"/>
          <w:szCs w:val="28"/>
        </w:rPr>
        <w:t>ї</w:t>
      </w:r>
      <w:r w:rsidR="00F61A91" w:rsidRPr="00FB56FD">
        <w:rPr>
          <w:b w:val="0"/>
          <w:szCs w:val="28"/>
        </w:rPr>
        <w:t xml:space="preserve"> стат</w:t>
      </w:r>
      <w:r w:rsidRPr="00FB56FD">
        <w:rPr>
          <w:b w:val="0"/>
          <w:szCs w:val="28"/>
        </w:rPr>
        <w:t>ті</w:t>
      </w:r>
      <w:r w:rsidR="00F61A91" w:rsidRPr="00FB56FD">
        <w:rPr>
          <w:b w:val="0"/>
          <w:szCs w:val="28"/>
        </w:rPr>
        <w:t xml:space="preserve"> 389 </w:t>
      </w:r>
      <w:r w:rsidRPr="00FB56FD">
        <w:rPr>
          <w:b w:val="0"/>
          <w:szCs w:val="28"/>
        </w:rPr>
        <w:t>Кодексу</w:t>
      </w:r>
      <w:r w:rsidR="00F61A91" w:rsidRPr="00FB56FD">
        <w:rPr>
          <w:b w:val="0"/>
          <w:szCs w:val="28"/>
        </w:rPr>
        <w:t>.</w:t>
      </w:r>
      <w:r w:rsidR="00A766C6" w:rsidRPr="00FB56FD">
        <w:rPr>
          <w:b w:val="0"/>
          <w:szCs w:val="28"/>
        </w:rPr>
        <w:t xml:space="preserve"> Однак</w:t>
      </w:r>
      <w:r w:rsidRPr="00FB56FD">
        <w:rPr>
          <w:b w:val="0"/>
          <w:szCs w:val="28"/>
        </w:rPr>
        <w:t xml:space="preserve"> Верховн</w:t>
      </w:r>
      <w:r w:rsidR="00A766C6" w:rsidRPr="00FB56FD">
        <w:rPr>
          <w:b w:val="0"/>
          <w:szCs w:val="28"/>
        </w:rPr>
        <w:t>ий</w:t>
      </w:r>
      <w:r w:rsidRPr="00FB56FD">
        <w:rPr>
          <w:b w:val="0"/>
          <w:szCs w:val="28"/>
        </w:rPr>
        <w:t xml:space="preserve"> Суду </w:t>
      </w:r>
      <w:r w:rsidR="00940B29" w:rsidRPr="00FB56FD">
        <w:rPr>
          <w:b w:val="0"/>
          <w:szCs w:val="28"/>
        </w:rPr>
        <w:t xml:space="preserve">у складі </w:t>
      </w:r>
      <w:r w:rsidR="007C307B" w:rsidRPr="00FB56FD">
        <w:rPr>
          <w:b w:val="0"/>
          <w:szCs w:val="28"/>
        </w:rPr>
        <w:t xml:space="preserve">судді </w:t>
      </w:r>
      <w:r w:rsidR="00940B29" w:rsidRPr="00FB56FD">
        <w:rPr>
          <w:b w:val="0"/>
          <w:szCs w:val="28"/>
        </w:rPr>
        <w:t xml:space="preserve">Касаційного цивільного суду </w:t>
      </w:r>
      <w:r w:rsidR="00A766C6" w:rsidRPr="00FB56FD">
        <w:rPr>
          <w:b w:val="0"/>
          <w:szCs w:val="28"/>
        </w:rPr>
        <w:t xml:space="preserve">ухвалою </w:t>
      </w:r>
      <w:r w:rsidRPr="00FB56FD">
        <w:rPr>
          <w:b w:val="0"/>
          <w:szCs w:val="28"/>
        </w:rPr>
        <w:t>від</w:t>
      </w:r>
      <w:r w:rsidR="008C1896" w:rsidRPr="00FB56FD">
        <w:rPr>
          <w:b w:val="0"/>
          <w:szCs w:val="28"/>
        </w:rPr>
        <w:t xml:space="preserve"> </w:t>
      </w:r>
      <w:r w:rsidR="00A4745F" w:rsidRPr="00FB56FD">
        <w:rPr>
          <w:b w:val="0"/>
          <w:szCs w:val="28"/>
        </w:rPr>
        <w:br/>
      </w:r>
      <w:r w:rsidR="008C1896" w:rsidRPr="00FB56FD">
        <w:rPr>
          <w:b w:val="0"/>
          <w:szCs w:val="28"/>
        </w:rPr>
        <w:t>3</w:t>
      </w:r>
      <w:r w:rsidR="00F61A91" w:rsidRPr="00FB56FD">
        <w:rPr>
          <w:b w:val="0"/>
          <w:szCs w:val="28"/>
        </w:rPr>
        <w:t xml:space="preserve"> липня 2</w:t>
      </w:r>
      <w:r w:rsidR="00CB647F" w:rsidRPr="00FB56FD">
        <w:rPr>
          <w:b w:val="0"/>
          <w:szCs w:val="28"/>
        </w:rPr>
        <w:t>023</w:t>
      </w:r>
      <w:r w:rsidR="00A4745F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>року</w:t>
      </w:r>
      <w:r w:rsidR="00F61A91" w:rsidRPr="00FB56FD">
        <w:rPr>
          <w:b w:val="0"/>
          <w:szCs w:val="28"/>
        </w:rPr>
        <w:t xml:space="preserve"> подання </w:t>
      </w:r>
      <w:r w:rsidRPr="00FB56FD">
        <w:rPr>
          <w:b w:val="0"/>
          <w:szCs w:val="28"/>
        </w:rPr>
        <w:t>цієї</w:t>
      </w:r>
      <w:r w:rsidR="00F61A91" w:rsidRPr="00FB56FD">
        <w:rPr>
          <w:b w:val="0"/>
          <w:szCs w:val="28"/>
        </w:rPr>
        <w:t xml:space="preserve"> касац</w:t>
      </w:r>
      <w:r w:rsidRPr="00FB56FD">
        <w:rPr>
          <w:b w:val="0"/>
          <w:szCs w:val="28"/>
        </w:rPr>
        <w:t>і</w:t>
      </w:r>
      <w:r w:rsidR="00F61A91" w:rsidRPr="00FB56FD">
        <w:rPr>
          <w:b w:val="0"/>
          <w:szCs w:val="28"/>
        </w:rPr>
        <w:t>йн</w:t>
      </w:r>
      <w:r w:rsidRPr="00FB56FD">
        <w:rPr>
          <w:b w:val="0"/>
          <w:szCs w:val="28"/>
        </w:rPr>
        <w:t>ої</w:t>
      </w:r>
      <w:r w:rsidR="00A766C6" w:rsidRPr="00FB56FD">
        <w:rPr>
          <w:b w:val="0"/>
          <w:szCs w:val="28"/>
        </w:rPr>
        <w:t xml:space="preserve"> скарги визнав</w:t>
      </w:r>
      <w:r w:rsidR="00F61A91" w:rsidRPr="00FB56FD">
        <w:rPr>
          <w:b w:val="0"/>
          <w:szCs w:val="28"/>
        </w:rPr>
        <w:t xml:space="preserve"> зловживанням про</w:t>
      </w:r>
      <w:r w:rsidR="00A766C6" w:rsidRPr="00FB56FD">
        <w:rPr>
          <w:b w:val="0"/>
          <w:szCs w:val="28"/>
        </w:rPr>
        <w:t>цесуальними правами та повернув</w:t>
      </w:r>
      <w:r w:rsidR="00F61A91" w:rsidRPr="00FB56FD">
        <w:rPr>
          <w:b w:val="0"/>
          <w:szCs w:val="28"/>
        </w:rPr>
        <w:t xml:space="preserve"> </w:t>
      </w:r>
      <w:r w:rsidR="00A766C6" w:rsidRPr="00FB56FD">
        <w:rPr>
          <w:b w:val="0"/>
          <w:szCs w:val="28"/>
        </w:rPr>
        <w:t>її</w:t>
      </w:r>
      <w:r w:rsidR="00F61A91" w:rsidRPr="00FB56FD">
        <w:rPr>
          <w:b w:val="0"/>
          <w:szCs w:val="28"/>
        </w:rPr>
        <w:t>, а з А</w:t>
      </w:r>
      <w:r w:rsidRPr="00FB56FD">
        <w:rPr>
          <w:b w:val="0"/>
          <w:szCs w:val="28"/>
        </w:rPr>
        <w:t>двокатського бюро</w:t>
      </w:r>
      <w:r w:rsidR="00A766C6" w:rsidRPr="00FB56FD">
        <w:rPr>
          <w:b w:val="0"/>
          <w:szCs w:val="28"/>
        </w:rPr>
        <w:t xml:space="preserve"> </w:t>
      </w:r>
      <w:r w:rsidR="00F61A91" w:rsidRPr="00FB56FD">
        <w:rPr>
          <w:b w:val="0"/>
          <w:szCs w:val="28"/>
        </w:rPr>
        <w:t>стягну</w:t>
      </w:r>
      <w:r w:rsidR="00A766C6" w:rsidRPr="00FB56FD">
        <w:rPr>
          <w:b w:val="0"/>
          <w:szCs w:val="28"/>
        </w:rPr>
        <w:t>в</w:t>
      </w:r>
      <w:r w:rsidR="00F61A91" w:rsidRPr="00FB56FD">
        <w:rPr>
          <w:b w:val="0"/>
          <w:szCs w:val="28"/>
        </w:rPr>
        <w:t xml:space="preserve"> у до</w:t>
      </w:r>
      <w:r w:rsidRPr="00FB56FD">
        <w:rPr>
          <w:b w:val="0"/>
          <w:szCs w:val="28"/>
        </w:rPr>
        <w:t>хід державного бюджету штраф у розмірі</w:t>
      </w:r>
      <w:r w:rsidR="00F61A91" w:rsidRPr="00FB56FD">
        <w:rPr>
          <w:b w:val="0"/>
          <w:szCs w:val="28"/>
        </w:rPr>
        <w:t xml:space="preserve"> 2</w:t>
      </w:r>
      <w:r w:rsidR="001E6D20">
        <w:rPr>
          <w:b w:val="0"/>
          <w:szCs w:val="28"/>
        </w:rPr>
        <w:t> 684,00 грн</w:t>
      </w:r>
      <w:r w:rsidR="00A766C6" w:rsidRPr="00FB56FD">
        <w:rPr>
          <w:b w:val="0"/>
          <w:szCs w:val="28"/>
        </w:rPr>
        <w:t>,</w:t>
      </w:r>
      <w:r w:rsidRPr="00FB56FD">
        <w:rPr>
          <w:b w:val="0"/>
          <w:szCs w:val="28"/>
        </w:rPr>
        <w:t xml:space="preserve"> </w:t>
      </w:r>
      <w:r w:rsidR="0033459F" w:rsidRPr="00FB56FD">
        <w:rPr>
          <w:b w:val="0"/>
          <w:szCs w:val="28"/>
        </w:rPr>
        <w:t>зазначив</w:t>
      </w:r>
      <w:r w:rsidR="00A766C6" w:rsidRPr="00FB56FD">
        <w:rPr>
          <w:b w:val="0"/>
          <w:szCs w:val="28"/>
        </w:rPr>
        <w:t>ши</w:t>
      </w:r>
      <w:r w:rsidR="0033459F" w:rsidRPr="00FB56FD">
        <w:rPr>
          <w:b w:val="0"/>
          <w:szCs w:val="28"/>
        </w:rPr>
        <w:t>, що касаційна с</w:t>
      </w:r>
      <w:r w:rsidR="00A766C6" w:rsidRPr="00FB56FD">
        <w:rPr>
          <w:b w:val="0"/>
          <w:szCs w:val="28"/>
        </w:rPr>
        <w:t>карга є ідентичною за змістом</w:t>
      </w:r>
      <w:r w:rsidR="0033459F" w:rsidRPr="00FB56FD">
        <w:rPr>
          <w:b w:val="0"/>
          <w:szCs w:val="28"/>
        </w:rPr>
        <w:t xml:space="preserve"> касацій</w:t>
      </w:r>
      <w:r w:rsidR="00A766C6" w:rsidRPr="00FB56FD">
        <w:rPr>
          <w:b w:val="0"/>
          <w:szCs w:val="28"/>
        </w:rPr>
        <w:t>ній</w:t>
      </w:r>
      <w:r w:rsidR="0033459F" w:rsidRPr="00FB56FD">
        <w:rPr>
          <w:b w:val="0"/>
          <w:szCs w:val="28"/>
        </w:rPr>
        <w:t xml:space="preserve"> скар</w:t>
      </w:r>
      <w:r w:rsidR="00A766C6" w:rsidRPr="00FB56FD">
        <w:rPr>
          <w:b w:val="0"/>
          <w:szCs w:val="28"/>
        </w:rPr>
        <w:t>зі</w:t>
      </w:r>
      <w:r w:rsidR="0033459F" w:rsidRPr="00FB56FD">
        <w:rPr>
          <w:b w:val="0"/>
          <w:szCs w:val="28"/>
        </w:rPr>
        <w:t xml:space="preserve">, щодо якої </w:t>
      </w:r>
      <w:r w:rsidR="00A766C6" w:rsidRPr="00FB56FD">
        <w:rPr>
          <w:b w:val="0"/>
          <w:szCs w:val="28"/>
        </w:rPr>
        <w:t>Верховний</w:t>
      </w:r>
      <w:r w:rsidR="0033459F" w:rsidRPr="00FB56FD">
        <w:rPr>
          <w:b w:val="0"/>
          <w:szCs w:val="28"/>
        </w:rPr>
        <w:t xml:space="preserve"> Суд </w:t>
      </w:r>
      <w:r w:rsidR="00CB647F" w:rsidRPr="00FB56FD">
        <w:rPr>
          <w:b w:val="0"/>
          <w:szCs w:val="28"/>
        </w:rPr>
        <w:t xml:space="preserve">у складі постійної колегії суддів Третьої судової палати Касаційного цивільного суду </w:t>
      </w:r>
      <w:r w:rsidR="003562AA" w:rsidRPr="00FB56FD">
        <w:rPr>
          <w:b w:val="0"/>
          <w:szCs w:val="28"/>
        </w:rPr>
        <w:t xml:space="preserve">ухвалою </w:t>
      </w:r>
      <w:r w:rsidR="0033459F" w:rsidRPr="00FB56FD">
        <w:rPr>
          <w:b w:val="0"/>
          <w:szCs w:val="28"/>
        </w:rPr>
        <w:t>від 2 червня 2023 року відмов</w:t>
      </w:r>
      <w:r w:rsidR="003562AA" w:rsidRPr="00FB56FD">
        <w:rPr>
          <w:b w:val="0"/>
          <w:szCs w:val="28"/>
        </w:rPr>
        <w:t>ив</w:t>
      </w:r>
      <w:r w:rsidR="0033459F" w:rsidRPr="00FB56FD">
        <w:rPr>
          <w:b w:val="0"/>
          <w:szCs w:val="28"/>
        </w:rPr>
        <w:t xml:space="preserve"> у відкритті касаційного провадження, за винятком посилання в касаційній скарзі на підпункти ,,а“ та ,,в“ </w:t>
      </w:r>
      <w:r w:rsidR="0033459F" w:rsidRPr="00FB56FD">
        <w:rPr>
          <w:b w:val="0"/>
          <w:szCs w:val="28"/>
        </w:rPr>
        <w:lastRenderedPageBreak/>
        <w:t>пункту 2 частини третьої статті 389 Кодексу, відповідно до яких судові рішення у малозначній справі підлягають касаційному оскарженню. Повторне подання ідентичної касаційної скарги на рішення Ужгородського міськрайонного суду Закарпатської області від</w:t>
      </w:r>
      <w:r w:rsidR="00CB647F" w:rsidRPr="00FB56FD">
        <w:rPr>
          <w:b w:val="0"/>
          <w:szCs w:val="28"/>
        </w:rPr>
        <w:t xml:space="preserve"> 25</w:t>
      </w:r>
      <w:r w:rsidR="003562AA" w:rsidRPr="00FB56FD">
        <w:rPr>
          <w:b w:val="0"/>
          <w:szCs w:val="28"/>
        </w:rPr>
        <w:t xml:space="preserve"> травня 2022 </w:t>
      </w:r>
      <w:r w:rsidR="0033459F" w:rsidRPr="00FB56FD">
        <w:rPr>
          <w:b w:val="0"/>
          <w:szCs w:val="28"/>
        </w:rPr>
        <w:t>року та постанову Закарпатського апеляційного суду від 20</w:t>
      </w:r>
      <w:r w:rsidR="003562AA" w:rsidRPr="00FB56FD">
        <w:rPr>
          <w:b w:val="0"/>
          <w:szCs w:val="28"/>
        </w:rPr>
        <w:t xml:space="preserve"> квітня 2023 </w:t>
      </w:r>
      <w:r w:rsidR="0033459F" w:rsidRPr="00FB56FD">
        <w:rPr>
          <w:b w:val="0"/>
          <w:szCs w:val="28"/>
        </w:rPr>
        <w:t xml:space="preserve">року </w:t>
      </w:r>
      <w:r w:rsidR="003F7259" w:rsidRPr="00FB56FD">
        <w:rPr>
          <w:b w:val="0"/>
          <w:szCs w:val="28"/>
        </w:rPr>
        <w:t xml:space="preserve">у справі № 308/10158/20 </w:t>
      </w:r>
      <w:r w:rsidR="0033459F" w:rsidRPr="00FB56FD">
        <w:rPr>
          <w:b w:val="0"/>
          <w:szCs w:val="28"/>
        </w:rPr>
        <w:t xml:space="preserve">за наявності ухвали Верховного </w:t>
      </w:r>
      <w:r w:rsidR="007B1C85" w:rsidRPr="00FB56FD">
        <w:rPr>
          <w:b w:val="0"/>
          <w:szCs w:val="28"/>
        </w:rPr>
        <w:t>С</w:t>
      </w:r>
      <w:r w:rsidR="0033459F" w:rsidRPr="00FB56FD">
        <w:rPr>
          <w:b w:val="0"/>
          <w:szCs w:val="28"/>
        </w:rPr>
        <w:t xml:space="preserve">уду про відмову у відкритті касаційного провадження суперечить основним засадам (принципам) цивільного судочинства, а також його завданню, яке превалює над будь-якими іншими міркуваннями в судовому процесі, що свідчить про зловживання </w:t>
      </w:r>
      <w:r w:rsidR="00940B29" w:rsidRPr="00FB56FD">
        <w:rPr>
          <w:b w:val="0"/>
          <w:szCs w:val="28"/>
        </w:rPr>
        <w:t xml:space="preserve">представником </w:t>
      </w:r>
      <w:proofErr w:type="spellStart"/>
      <w:r w:rsidR="00940B29" w:rsidRPr="00FB56FD">
        <w:rPr>
          <w:b w:val="0"/>
          <w:szCs w:val="28"/>
        </w:rPr>
        <w:t>Шалаєвої</w:t>
      </w:r>
      <w:proofErr w:type="spellEnd"/>
      <w:r w:rsidR="00940B29" w:rsidRPr="00FB56FD">
        <w:rPr>
          <w:b w:val="0"/>
          <w:szCs w:val="28"/>
        </w:rPr>
        <w:t xml:space="preserve"> Г.В.</w:t>
      </w:r>
      <w:r w:rsidR="0033459F" w:rsidRPr="00FB56FD">
        <w:rPr>
          <w:b w:val="0"/>
          <w:szCs w:val="28"/>
        </w:rPr>
        <w:t xml:space="preserve"> </w:t>
      </w:r>
      <w:r w:rsidR="003F7259" w:rsidRPr="00FB56FD">
        <w:rPr>
          <w:b w:val="0"/>
          <w:szCs w:val="28"/>
        </w:rPr>
        <w:t xml:space="preserve">його </w:t>
      </w:r>
      <w:r w:rsidR="0033459F" w:rsidRPr="00FB56FD">
        <w:rPr>
          <w:b w:val="0"/>
          <w:szCs w:val="28"/>
        </w:rPr>
        <w:t>процесуальними правами та полягає у їх недобросовісному використанні.</w:t>
      </w:r>
    </w:p>
    <w:p w:rsidR="00C0015C" w:rsidRPr="00FB56FD" w:rsidRDefault="00C0015C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B12175" w:rsidRPr="00FB56FD" w:rsidRDefault="00C0015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2.2. У конституційній скарзі Адвокатське бюро висловило клопотання про поновлення строку подання конституційної скарги, оскільки </w:t>
      </w:r>
      <w:r w:rsidR="005375E6" w:rsidRPr="00FB56FD">
        <w:rPr>
          <w:b w:val="0"/>
          <w:szCs w:val="28"/>
        </w:rPr>
        <w:t xml:space="preserve">повний текст ухвали Верховного Суду у складі </w:t>
      </w:r>
      <w:r w:rsidR="003F7259" w:rsidRPr="00FB56FD">
        <w:rPr>
          <w:b w:val="0"/>
          <w:szCs w:val="28"/>
        </w:rPr>
        <w:t xml:space="preserve">судді </w:t>
      </w:r>
      <w:r w:rsidR="005375E6" w:rsidRPr="00FB56FD">
        <w:rPr>
          <w:b w:val="0"/>
          <w:szCs w:val="28"/>
        </w:rPr>
        <w:t xml:space="preserve">Касаційного цивільного суду від </w:t>
      </w:r>
      <w:r w:rsidR="003F7259" w:rsidRPr="00FB56FD">
        <w:rPr>
          <w:b w:val="0"/>
          <w:szCs w:val="28"/>
        </w:rPr>
        <w:br/>
      </w:r>
      <w:r w:rsidR="005375E6" w:rsidRPr="00FB56FD">
        <w:rPr>
          <w:b w:val="0"/>
          <w:szCs w:val="28"/>
        </w:rPr>
        <w:t>3 липня 2023 року отримало 9 жовтня 2023 року</w:t>
      </w:r>
      <w:r w:rsidR="001E6D20">
        <w:rPr>
          <w:b w:val="0"/>
          <w:szCs w:val="28"/>
        </w:rPr>
        <w:t>,</w:t>
      </w:r>
      <w:r w:rsidR="005375E6" w:rsidRPr="00FB56FD">
        <w:rPr>
          <w:b w:val="0"/>
          <w:szCs w:val="28"/>
        </w:rPr>
        <w:t xml:space="preserve"> та </w:t>
      </w:r>
      <w:r w:rsidR="007B1C85" w:rsidRPr="00FB56FD">
        <w:rPr>
          <w:b w:val="0"/>
          <w:szCs w:val="28"/>
        </w:rPr>
        <w:t>вказало на</w:t>
      </w:r>
      <w:r w:rsidR="00B12175" w:rsidRPr="00FB56FD">
        <w:rPr>
          <w:b w:val="0"/>
          <w:szCs w:val="28"/>
        </w:rPr>
        <w:t xml:space="preserve"> важливість розгляду його конституційної скарги з мотивів суспільного інтересу.</w:t>
      </w:r>
    </w:p>
    <w:p w:rsidR="00A145F1" w:rsidRPr="00FB56FD" w:rsidRDefault="00A145F1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A145F1" w:rsidRPr="00FB56FD" w:rsidRDefault="00827335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3</w:t>
      </w:r>
      <w:r w:rsidR="00A145F1" w:rsidRPr="00FB56FD">
        <w:rPr>
          <w:b w:val="0"/>
          <w:szCs w:val="28"/>
        </w:rPr>
        <w:t xml:space="preserve">. </w:t>
      </w:r>
      <w:r w:rsidR="007B1C85" w:rsidRPr="00FB56FD">
        <w:rPr>
          <w:b w:val="0"/>
          <w:szCs w:val="28"/>
        </w:rPr>
        <w:t>Розв’язуючи</w:t>
      </w:r>
      <w:r w:rsidR="00A145F1" w:rsidRPr="00FB56FD">
        <w:rPr>
          <w:b w:val="0"/>
          <w:szCs w:val="28"/>
        </w:rPr>
        <w:t xml:space="preserve">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FB56FD" w:rsidRDefault="00FB56FD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842CFA" w:rsidRPr="00FB56FD" w:rsidRDefault="005375E6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3.</w:t>
      </w:r>
      <w:r w:rsidR="00541C0C" w:rsidRPr="00FB56FD">
        <w:rPr>
          <w:b w:val="0"/>
          <w:szCs w:val="28"/>
        </w:rPr>
        <w:t>1</w:t>
      </w:r>
      <w:r w:rsidRPr="00FB56FD">
        <w:rPr>
          <w:b w:val="0"/>
          <w:szCs w:val="28"/>
        </w:rPr>
        <w:t>.</w:t>
      </w:r>
      <w:r w:rsidR="00C0015C" w:rsidRPr="00FB56FD">
        <w:rPr>
          <w:b w:val="0"/>
          <w:szCs w:val="28"/>
        </w:rPr>
        <w:t xml:space="preserve"> </w:t>
      </w:r>
      <w:r w:rsidR="003F7259" w:rsidRPr="00FB56FD">
        <w:rPr>
          <w:b w:val="0"/>
          <w:szCs w:val="28"/>
        </w:rPr>
        <w:t xml:space="preserve">Відповідно до </w:t>
      </w:r>
      <w:r w:rsidR="00842CFA" w:rsidRPr="00FB56FD">
        <w:rPr>
          <w:b w:val="0"/>
          <w:szCs w:val="28"/>
        </w:rPr>
        <w:t>статт</w:t>
      </w:r>
      <w:r w:rsidR="003F7259" w:rsidRPr="00FB56FD">
        <w:rPr>
          <w:b w:val="0"/>
          <w:szCs w:val="28"/>
        </w:rPr>
        <w:t>і</w:t>
      </w:r>
      <w:r w:rsidR="00842CFA" w:rsidRPr="00FB56FD">
        <w:rPr>
          <w:b w:val="0"/>
          <w:szCs w:val="28"/>
        </w:rPr>
        <w:t xml:space="preserve">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якщо суб’єкт права на конституційну </w:t>
      </w:r>
      <w:r w:rsidR="00842CFA" w:rsidRPr="00FB56FD">
        <w:rPr>
          <w:b w:val="0"/>
          <w:szCs w:val="28"/>
        </w:rPr>
        <w:lastRenderedPageBreak/>
        <w:t>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C0015C" w:rsidRPr="00FB56FD" w:rsidRDefault="00C0015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Конституційна скарга, </w:t>
      </w:r>
      <w:r w:rsidR="007B1C85" w:rsidRPr="00FB56FD">
        <w:rPr>
          <w:b w:val="0"/>
          <w:szCs w:val="28"/>
        </w:rPr>
        <w:t xml:space="preserve">яку </w:t>
      </w:r>
      <w:r w:rsidRPr="00FB56FD">
        <w:rPr>
          <w:b w:val="0"/>
          <w:szCs w:val="28"/>
        </w:rPr>
        <w:t>підписа</w:t>
      </w:r>
      <w:r w:rsidR="007B1C85" w:rsidRPr="00FB56FD">
        <w:rPr>
          <w:b w:val="0"/>
          <w:szCs w:val="28"/>
        </w:rPr>
        <w:t>в</w:t>
      </w:r>
      <w:r w:rsidRPr="00FB56FD">
        <w:rPr>
          <w:b w:val="0"/>
          <w:szCs w:val="28"/>
        </w:rPr>
        <w:t xml:space="preserve"> керівник Адвокатського бюро </w:t>
      </w:r>
      <w:proofErr w:type="spellStart"/>
      <w:r w:rsidRPr="00FB56FD">
        <w:rPr>
          <w:b w:val="0"/>
          <w:szCs w:val="28"/>
        </w:rPr>
        <w:t>Нев’ядомськи</w:t>
      </w:r>
      <w:r w:rsidR="007B1C85" w:rsidRPr="00FB56FD">
        <w:rPr>
          <w:b w:val="0"/>
          <w:szCs w:val="28"/>
        </w:rPr>
        <w:t>й</w:t>
      </w:r>
      <w:proofErr w:type="spellEnd"/>
      <w:r w:rsidRPr="00FB56FD">
        <w:rPr>
          <w:b w:val="0"/>
          <w:szCs w:val="28"/>
        </w:rPr>
        <w:t xml:space="preserve"> Денис Володимирович </w:t>
      </w:r>
      <w:r w:rsidR="00D63B5E" w:rsidRPr="00FB56FD">
        <w:rPr>
          <w:b w:val="0"/>
          <w:szCs w:val="28"/>
        </w:rPr>
        <w:t>у спосіб</w:t>
      </w:r>
      <w:r w:rsidRPr="00FB56FD">
        <w:rPr>
          <w:b w:val="0"/>
          <w:szCs w:val="28"/>
        </w:rPr>
        <w:t xml:space="preserve"> накладення електронного цифрового підпису, надійшла на офіційну адресу електронної пошти Конституційного Суду України 23 жовтня 2023 року, тобто </w:t>
      </w:r>
      <w:r w:rsidR="00D63B5E" w:rsidRPr="00FB56FD">
        <w:rPr>
          <w:b w:val="0"/>
          <w:szCs w:val="28"/>
        </w:rPr>
        <w:t xml:space="preserve">її </w:t>
      </w:r>
      <w:r w:rsidRPr="00FB56FD">
        <w:rPr>
          <w:b w:val="0"/>
          <w:szCs w:val="28"/>
        </w:rPr>
        <w:t>подан</w:t>
      </w:r>
      <w:r w:rsidR="00D63B5E" w:rsidRPr="00FB56FD">
        <w:rPr>
          <w:b w:val="0"/>
          <w:szCs w:val="28"/>
        </w:rPr>
        <w:t>о</w:t>
      </w:r>
      <w:r w:rsidRPr="00FB56FD">
        <w:rPr>
          <w:b w:val="0"/>
          <w:szCs w:val="28"/>
        </w:rPr>
        <w:t xml:space="preserve"> після за</w:t>
      </w:r>
      <w:r w:rsidR="00D63B5E" w:rsidRPr="00FB56FD">
        <w:rPr>
          <w:b w:val="0"/>
          <w:szCs w:val="28"/>
        </w:rPr>
        <w:t>кінчення тримісячного строку, у</w:t>
      </w:r>
      <w:r w:rsidRPr="00FB56FD">
        <w:rPr>
          <w:b w:val="0"/>
          <w:szCs w:val="28"/>
        </w:rPr>
        <w:t>станов</w:t>
      </w:r>
      <w:r w:rsidR="00FB56FD">
        <w:rPr>
          <w:b w:val="0"/>
          <w:szCs w:val="28"/>
        </w:rPr>
        <w:t>леного пунктом 2 частини першої</w:t>
      </w:r>
      <w:r w:rsidR="00FB56FD">
        <w:rPr>
          <w:b w:val="0"/>
          <w:szCs w:val="28"/>
        </w:rPr>
        <w:br/>
      </w:r>
      <w:r w:rsidRPr="00FB56FD">
        <w:rPr>
          <w:b w:val="0"/>
          <w:szCs w:val="28"/>
        </w:rPr>
        <w:t>статті 77 Закону України „Про Конституційний Суд України“.</w:t>
      </w:r>
    </w:p>
    <w:p w:rsidR="00842CFA" w:rsidRPr="00FB56FD" w:rsidRDefault="00842CFA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У Єдиному державному реєстрі судових рішень повний текст ухвали Верховного Суду у складі судді Касаційного цивільного суду від 3 липня </w:t>
      </w:r>
      <w:r w:rsidR="003F7259" w:rsidRPr="00FB56FD">
        <w:rPr>
          <w:b w:val="0"/>
          <w:szCs w:val="28"/>
        </w:rPr>
        <w:br/>
      </w:r>
      <w:r w:rsidRPr="00FB56FD">
        <w:rPr>
          <w:b w:val="0"/>
          <w:szCs w:val="28"/>
        </w:rPr>
        <w:t>2023 року оприлюднено для загального доступу 4 липня 2023 року.</w:t>
      </w:r>
    </w:p>
    <w:p w:rsidR="00541C0C" w:rsidRPr="00FB56FD" w:rsidRDefault="00A61CCD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Як убачається з матеріалів справи, Адвокатське бюро отримало повний текст остаточного судового рішення </w:t>
      </w:r>
      <w:r w:rsidR="007B1C85" w:rsidRPr="00FB56FD">
        <w:rPr>
          <w:b w:val="0"/>
          <w:szCs w:val="28"/>
        </w:rPr>
        <w:t xml:space="preserve">у </w:t>
      </w:r>
      <w:r w:rsidRPr="00FB56FD">
        <w:rPr>
          <w:b w:val="0"/>
          <w:szCs w:val="28"/>
        </w:rPr>
        <w:t xml:space="preserve">справі </w:t>
      </w:r>
      <w:proofErr w:type="spellStart"/>
      <w:r w:rsidRPr="00FB56FD">
        <w:rPr>
          <w:b w:val="0"/>
          <w:szCs w:val="28"/>
        </w:rPr>
        <w:t>Шалаєвої</w:t>
      </w:r>
      <w:proofErr w:type="spellEnd"/>
      <w:r w:rsidRPr="00FB56FD">
        <w:rPr>
          <w:b w:val="0"/>
          <w:szCs w:val="28"/>
        </w:rPr>
        <w:t xml:space="preserve"> Г.В. </w:t>
      </w:r>
      <w:r w:rsidR="00541C0C" w:rsidRPr="00FB56FD">
        <w:rPr>
          <w:b w:val="0"/>
          <w:szCs w:val="28"/>
        </w:rPr>
        <w:t>7 липня 2023 року</w:t>
      </w:r>
      <w:r w:rsidRPr="00FB56FD">
        <w:rPr>
          <w:b w:val="0"/>
          <w:szCs w:val="28"/>
        </w:rPr>
        <w:t xml:space="preserve">, тому Третя колегія суддів </w:t>
      </w:r>
      <w:r w:rsidR="00541C0C" w:rsidRPr="00FB56FD">
        <w:rPr>
          <w:b w:val="0"/>
          <w:szCs w:val="28"/>
        </w:rPr>
        <w:t>Першого</w:t>
      </w:r>
      <w:r w:rsidRPr="00FB56FD">
        <w:rPr>
          <w:b w:val="0"/>
          <w:szCs w:val="28"/>
        </w:rPr>
        <w:t xml:space="preserve"> сенату</w:t>
      </w:r>
      <w:r w:rsidR="00541C0C" w:rsidRPr="00FB56FD">
        <w:rPr>
          <w:b w:val="0"/>
          <w:szCs w:val="28"/>
        </w:rPr>
        <w:t xml:space="preserve"> Конституційного Суду </w:t>
      </w:r>
      <w:r w:rsidRPr="00FB56FD">
        <w:rPr>
          <w:b w:val="0"/>
          <w:szCs w:val="28"/>
        </w:rPr>
        <w:t xml:space="preserve">України </w:t>
      </w:r>
      <w:r w:rsidR="00541C0C" w:rsidRPr="00FB56FD">
        <w:rPr>
          <w:b w:val="0"/>
          <w:szCs w:val="28"/>
        </w:rPr>
        <w:t xml:space="preserve">дійшла висновку, що </w:t>
      </w:r>
      <w:r w:rsidR="00A21E38" w:rsidRPr="00FB56FD">
        <w:rPr>
          <w:b w:val="0"/>
          <w:szCs w:val="28"/>
        </w:rPr>
        <w:t>наведені п</w:t>
      </w:r>
      <w:r w:rsidR="00F37F84" w:rsidRPr="00FB56FD">
        <w:rPr>
          <w:b w:val="0"/>
          <w:szCs w:val="28"/>
        </w:rPr>
        <w:t>ричини</w:t>
      </w:r>
      <w:r w:rsidR="00A21E38" w:rsidRPr="00FB56FD">
        <w:rPr>
          <w:b w:val="0"/>
          <w:szCs w:val="28"/>
        </w:rPr>
        <w:t xml:space="preserve"> </w:t>
      </w:r>
      <w:r w:rsidR="00541C0C" w:rsidRPr="00FB56FD">
        <w:rPr>
          <w:b w:val="0"/>
          <w:szCs w:val="28"/>
        </w:rPr>
        <w:t>пропу</w:t>
      </w:r>
      <w:r w:rsidR="00D63B5E" w:rsidRPr="00FB56FD">
        <w:rPr>
          <w:b w:val="0"/>
          <w:szCs w:val="28"/>
        </w:rPr>
        <w:t>щення</w:t>
      </w:r>
      <w:r w:rsidR="00A21E38" w:rsidRPr="00FB56FD">
        <w:rPr>
          <w:b w:val="0"/>
          <w:szCs w:val="28"/>
        </w:rPr>
        <w:t xml:space="preserve"> строку звернення до Конституційного Суду України із конституційною скаргою не є поважними.</w:t>
      </w:r>
    </w:p>
    <w:p w:rsidR="00842CFA" w:rsidRPr="00FB56FD" w:rsidRDefault="00842CFA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Варто зазначити, що з дня ухвалення судом касаційної інстанції вказаної ухвали та оприлюднення її повного тексту у Єдиному державному реєстрі судових рішень </w:t>
      </w:r>
      <w:r w:rsidR="00E22E91" w:rsidRPr="00FB56FD">
        <w:rPr>
          <w:b w:val="0"/>
          <w:szCs w:val="28"/>
        </w:rPr>
        <w:t xml:space="preserve">Адвокатське бюро </w:t>
      </w:r>
      <w:r w:rsidRPr="00FB56FD">
        <w:rPr>
          <w:b w:val="0"/>
          <w:szCs w:val="28"/>
        </w:rPr>
        <w:t>тривалий час</w:t>
      </w:r>
      <w:r w:rsidR="00E22E91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 xml:space="preserve">(понад </w:t>
      </w:r>
      <w:r w:rsidR="00E22E91" w:rsidRPr="00FB56FD">
        <w:rPr>
          <w:b w:val="0"/>
          <w:szCs w:val="28"/>
        </w:rPr>
        <w:t>три</w:t>
      </w:r>
      <w:r w:rsidRPr="00FB56FD">
        <w:rPr>
          <w:b w:val="0"/>
          <w:szCs w:val="28"/>
        </w:rPr>
        <w:t xml:space="preserve"> місяці) не вжива</w:t>
      </w:r>
      <w:r w:rsidR="00F37F84" w:rsidRPr="00FB56FD">
        <w:rPr>
          <w:b w:val="0"/>
          <w:szCs w:val="28"/>
        </w:rPr>
        <w:t>ло</w:t>
      </w:r>
      <w:r w:rsidRPr="00FB56FD">
        <w:rPr>
          <w:b w:val="0"/>
          <w:szCs w:val="28"/>
        </w:rPr>
        <w:t xml:space="preserve"> заходів</w:t>
      </w:r>
      <w:r w:rsidR="00E22E91" w:rsidRPr="00FB56FD">
        <w:rPr>
          <w:b w:val="0"/>
          <w:szCs w:val="28"/>
        </w:rPr>
        <w:t xml:space="preserve"> для отримання </w:t>
      </w:r>
      <w:r w:rsidR="00B12175" w:rsidRPr="00FB56FD">
        <w:rPr>
          <w:b w:val="0"/>
          <w:szCs w:val="28"/>
        </w:rPr>
        <w:t xml:space="preserve">належним чином завіреної </w:t>
      </w:r>
      <w:r w:rsidRPr="00FB56FD">
        <w:rPr>
          <w:b w:val="0"/>
          <w:szCs w:val="28"/>
        </w:rPr>
        <w:t>копії</w:t>
      </w:r>
      <w:r w:rsidR="00E22E91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 xml:space="preserve">остаточного судового рішення у </w:t>
      </w:r>
      <w:r w:rsidR="00541C0C" w:rsidRPr="00FB56FD">
        <w:rPr>
          <w:b w:val="0"/>
          <w:szCs w:val="28"/>
        </w:rPr>
        <w:t>цивільній справі № 308/10158/20</w:t>
      </w:r>
      <w:r w:rsidR="00B12175" w:rsidRPr="00FB56FD">
        <w:rPr>
          <w:b w:val="0"/>
          <w:szCs w:val="28"/>
        </w:rPr>
        <w:t>.</w:t>
      </w:r>
    </w:p>
    <w:p w:rsidR="00B12175" w:rsidRPr="00FB56FD" w:rsidRDefault="00B12175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Під час розгляду справи Третя колегія суддів Першого сенату Конституційного Суду України констатувала</w:t>
      </w:r>
      <w:r w:rsidR="007B1C85" w:rsidRPr="00FB56FD">
        <w:rPr>
          <w:b w:val="0"/>
          <w:szCs w:val="28"/>
        </w:rPr>
        <w:t xml:space="preserve">, </w:t>
      </w:r>
      <w:r w:rsidR="00D63B5E" w:rsidRPr="00FB56FD">
        <w:rPr>
          <w:b w:val="0"/>
          <w:szCs w:val="28"/>
        </w:rPr>
        <w:t xml:space="preserve">що </w:t>
      </w:r>
      <w:r w:rsidR="007B1C85" w:rsidRPr="00FB56FD">
        <w:rPr>
          <w:b w:val="0"/>
          <w:szCs w:val="28"/>
        </w:rPr>
        <w:t>Адвокатське бюро не навело</w:t>
      </w:r>
      <w:r w:rsidRPr="00FB56FD">
        <w:rPr>
          <w:b w:val="0"/>
          <w:szCs w:val="28"/>
        </w:rPr>
        <w:t xml:space="preserve"> обґрунтування тверджень щодо </w:t>
      </w:r>
      <w:r w:rsidR="007B1C85" w:rsidRPr="00FB56FD">
        <w:rPr>
          <w:b w:val="0"/>
          <w:szCs w:val="28"/>
        </w:rPr>
        <w:t>потреби</w:t>
      </w:r>
      <w:r w:rsidRPr="00FB56FD">
        <w:rPr>
          <w:b w:val="0"/>
          <w:szCs w:val="28"/>
        </w:rPr>
        <w:t xml:space="preserve"> розгляду справи з мотивів суспільного інтересу.</w:t>
      </w:r>
    </w:p>
    <w:p w:rsidR="00713B70" w:rsidRPr="00FB56FD" w:rsidRDefault="00713B70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541C0C" w:rsidRPr="00FB56FD" w:rsidRDefault="00541C0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3.2. 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FB56FD">
        <w:rPr>
          <w:b w:val="0"/>
          <w:szCs w:val="28"/>
        </w:rPr>
        <w:lastRenderedPageBreak/>
        <w:t xml:space="preserve"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зазначаються конкретні положення закону України, які належить перевірити на відповідність </w:t>
      </w:r>
      <w:hyperlink r:id="rId8" w:tgtFrame="_blank" w:history="1">
        <w:r w:rsidRPr="00FB56FD">
          <w:rPr>
            <w:b w:val="0"/>
            <w:szCs w:val="28"/>
          </w:rPr>
          <w:t>Конституції України</w:t>
        </w:r>
      </w:hyperlink>
      <w:r w:rsidRPr="00FB56FD">
        <w:rPr>
          <w:b w:val="0"/>
          <w:szCs w:val="28"/>
        </w:rPr>
        <w:t>, та конкретні положення Конституції України, на відповідність яким належить перевірити закон України (пункт 5 частини другої статті 55)</w:t>
      </w:r>
      <w:r w:rsidR="007B1C85" w:rsidRPr="00FB56FD">
        <w:rPr>
          <w:b w:val="0"/>
          <w:szCs w:val="28"/>
        </w:rPr>
        <w:t>,</w:t>
      </w:r>
      <w:r w:rsidRPr="00FB56FD">
        <w:rPr>
          <w:b w:val="0"/>
          <w:szCs w:val="28"/>
        </w:rPr>
        <w:t xml:space="preserve"> та обґрунтування тверджень щодо неконституційності закону України (його окремих положень) із зазначенням того, яке з гарантованих </w:t>
      </w:r>
      <w:hyperlink r:id="rId9" w:tgtFrame="_blank" w:history="1">
        <w:r w:rsidRPr="00FB56FD">
          <w:rPr>
            <w:b w:val="0"/>
            <w:szCs w:val="28"/>
          </w:rPr>
          <w:t>Конституцією України</w:t>
        </w:r>
      </w:hyperlink>
      <w:r w:rsidRPr="00FB56FD">
        <w:rPr>
          <w:b w:val="0"/>
          <w:szCs w:val="28"/>
        </w:rPr>
        <w:t xml:space="preserve">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541C0C" w:rsidRPr="00FB56FD" w:rsidRDefault="0070612B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Згідно з абзацом</w:t>
      </w:r>
      <w:r w:rsidR="00541C0C" w:rsidRPr="00FB56FD">
        <w:rPr>
          <w:b w:val="0"/>
          <w:szCs w:val="28"/>
        </w:rPr>
        <w:t xml:space="preserve"> пе</w:t>
      </w:r>
      <w:r w:rsidR="000B7735" w:rsidRPr="00FB56FD">
        <w:rPr>
          <w:b w:val="0"/>
          <w:szCs w:val="28"/>
        </w:rPr>
        <w:t>рш</w:t>
      </w:r>
      <w:r w:rsidRPr="00FB56FD">
        <w:rPr>
          <w:b w:val="0"/>
          <w:szCs w:val="28"/>
        </w:rPr>
        <w:t>им</w:t>
      </w:r>
      <w:r w:rsidR="00541C0C" w:rsidRPr="00FB56FD">
        <w:rPr>
          <w:b w:val="0"/>
          <w:szCs w:val="28"/>
        </w:rPr>
        <w:t xml:space="preserve">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</w:t>
      </w:r>
      <w:r w:rsidR="008F247D" w:rsidRPr="00FB56FD">
        <w:rPr>
          <w:b w:val="0"/>
          <w:szCs w:val="28"/>
        </w:rPr>
        <w:t>визначеним</w:t>
      </w:r>
      <w:r w:rsidR="00541C0C" w:rsidRPr="00FB56FD">
        <w:rPr>
          <w:b w:val="0"/>
          <w:szCs w:val="28"/>
        </w:rPr>
        <w:t xml:space="preserve"> статтею 55 цього закону.</w:t>
      </w:r>
    </w:p>
    <w:p w:rsidR="00541C0C" w:rsidRPr="00FB56FD" w:rsidRDefault="00541C0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У прохальній частині конституційної скарги Адвокатське бюро з</w:t>
      </w:r>
      <w:r w:rsidR="007B1C85" w:rsidRPr="00FB56FD">
        <w:rPr>
          <w:b w:val="0"/>
          <w:szCs w:val="28"/>
        </w:rPr>
        <w:t xml:space="preserve">вертається з </w:t>
      </w:r>
      <w:r w:rsidRPr="00FB56FD">
        <w:rPr>
          <w:b w:val="0"/>
          <w:szCs w:val="28"/>
        </w:rPr>
        <w:t>клопотання</w:t>
      </w:r>
      <w:r w:rsidR="001E6D20">
        <w:rPr>
          <w:b w:val="0"/>
          <w:szCs w:val="28"/>
        </w:rPr>
        <w:t>м</w:t>
      </w:r>
      <w:r w:rsidRPr="00FB56FD">
        <w:rPr>
          <w:b w:val="0"/>
          <w:szCs w:val="28"/>
        </w:rPr>
        <w:t xml:space="preserve"> перевіри</w:t>
      </w:r>
      <w:r w:rsidR="007B1C85" w:rsidRPr="00FB56FD">
        <w:rPr>
          <w:b w:val="0"/>
          <w:szCs w:val="28"/>
        </w:rPr>
        <w:t>ти</w:t>
      </w:r>
      <w:r w:rsidRPr="00FB56FD">
        <w:rPr>
          <w:b w:val="0"/>
          <w:szCs w:val="28"/>
        </w:rPr>
        <w:t xml:space="preserve"> пункт 1 частини другої, частин</w:t>
      </w:r>
      <w:r w:rsidR="007B1C85" w:rsidRPr="00FB56FD">
        <w:rPr>
          <w:b w:val="0"/>
          <w:szCs w:val="28"/>
        </w:rPr>
        <w:t>и</w:t>
      </w:r>
      <w:r w:rsidRPr="00FB56FD">
        <w:rPr>
          <w:b w:val="0"/>
          <w:szCs w:val="28"/>
        </w:rPr>
        <w:t xml:space="preserve"> трет</w:t>
      </w:r>
      <w:r w:rsidR="007B1C85" w:rsidRPr="00FB56FD">
        <w:rPr>
          <w:b w:val="0"/>
          <w:szCs w:val="28"/>
        </w:rPr>
        <w:t>ю, четверту</w:t>
      </w:r>
      <w:r w:rsidR="00FB56FD">
        <w:rPr>
          <w:b w:val="0"/>
          <w:szCs w:val="28"/>
        </w:rPr>
        <w:br/>
      </w:r>
      <w:r w:rsidRPr="00FB56FD">
        <w:rPr>
          <w:b w:val="0"/>
          <w:szCs w:val="28"/>
        </w:rPr>
        <w:t>статті 44, пункт 5 ч</w:t>
      </w:r>
      <w:r w:rsidR="007B1C85" w:rsidRPr="00FB56FD">
        <w:rPr>
          <w:b w:val="0"/>
          <w:szCs w:val="28"/>
        </w:rPr>
        <w:t>астини першої статті 144, пункт</w:t>
      </w:r>
      <w:r w:rsidRPr="00FB56FD">
        <w:rPr>
          <w:b w:val="0"/>
          <w:szCs w:val="28"/>
        </w:rPr>
        <w:t xml:space="preserve"> 2 </w:t>
      </w:r>
      <w:r w:rsidR="00FB56FD">
        <w:rPr>
          <w:b w:val="0"/>
          <w:szCs w:val="28"/>
        </w:rPr>
        <w:t>частини першої,</w:t>
      </w:r>
      <w:r w:rsidR="00FB56FD">
        <w:rPr>
          <w:b w:val="0"/>
          <w:szCs w:val="28"/>
        </w:rPr>
        <w:br/>
      </w:r>
      <w:r w:rsidRPr="00FB56FD">
        <w:rPr>
          <w:b w:val="0"/>
          <w:szCs w:val="28"/>
        </w:rPr>
        <w:t>частин</w:t>
      </w:r>
      <w:r w:rsidR="007B1C85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 xml:space="preserve"> трет</w:t>
      </w:r>
      <w:r w:rsidR="007B1C85" w:rsidRPr="00FB56FD">
        <w:rPr>
          <w:b w:val="0"/>
          <w:szCs w:val="28"/>
        </w:rPr>
        <w:t>ю</w:t>
      </w:r>
      <w:r w:rsidRPr="00FB56FD">
        <w:rPr>
          <w:b w:val="0"/>
          <w:szCs w:val="28"/>
        </w:rPr>
        <w:t>, абзац друг</w:t>
      </w:r>
      <w:r w:rsidR="007B1C85" w:rsidRPr="00FB56FD">
        <w:rPr>
          <w:b w:val="0"/>
          <w:szCs w:val="28"/>
        </w:rPr>
        <w:t>ий</w:t>
      </w:r>
      <w:r w:rsidRPr="00FB56FD">
        <w:rPr>
          <w:b w:val="0"/>
          <w:szCs w:val="28"/>
        </w:rPr>
        <w:t xml:space="preserve"> частини четвертої статті 148 Кодексу на предмет відповідності цих приписів, зокрема, статті 8 Конституції України в цілому, при цьому некоректно відтворює зміст лише першої та другої </w:t>
      </w:r>
      <w:r w:rsidR="00D63B5E" w:rsidRPr="00FB56FD">
        <w:rPr>
          <w:b w:val="0"/>
          <w:szCs w:val="28"/>
        </w:rPr>
        <w:t>частин</w:t>
      </w:r>
      <w:r w:rsidRPr="00FB56FD">
        <w:rPr>
          <w:b w:val="0"/>
          <w:szCs w:val="28"/>
        </w:rPr>
        <w:t xml:space="preserve"> цієї статті Основного Закону України, яка </w:t>
      </w:r>
      <w:r w:rsidR="00D63B5E" w:rsidRPr="00FB56FD">
        <w:rPr>
          <w:b w:val="0"/>
          <w:szCs w:val="28"/>
        </w:rPr>
        <w:t>містить</w:t>
      </w:r>
      <w:r w:rsidRPr="00FB56FD">
        <w:rPr>
          <w:b w:val="0"/>
          <w:szCs w:val="28"/>
        </w:rPr>
        <w:t xml:space="preserve"> тр</w:t>
      </w:r>
      <w:r w:rsidR="00D63B5E" w:rsidRPr="00FB56FD">
        <w:rPr>
          <w:b w:val="0"/>
          <w:szCs w:val="28"/>
        </w:rPr>
        <w:t>и</w:t>
      </w:r>
      <w:r w:rsidRPr="00FB56FD">
        <w:rPr>
          <w:b w:val="0"/>
          <w:szCs w:val="28"/>
        </w:rPr>
        <w:t xml:space="preserve"> самостійн</w:t>
      </w:r>
      <w:r w:rsidR="00D63B5E" w:rsidRPr="00FB56FD">
        <w:rPr>
          <w:b w:val="0"/>
          <w:szCs w:val="28"/>
        </w:rPr>
        <w:t>і</w:t>
      </w:r>
      <w:r w:rsidRPr="00FB56FD">
        <w:rPr>
          <w:b w:val="0"/>
          <w:szCs w:val="28"/>
        </w:rPr>
        <w:t xml:space="preserve"> за своїм змістовним навантаженням частин</w:t>
      </w:r>
      <w:r w:rsidR="00D63B5E" w:rsidRPr="00FB56FD">
        <w:rPr>
          <w:b w:val="0"/>
          <w:szCs w:val="28"/>
        </w:rPr>
        <w:t>и</w:t>
      </w:r>
      <w:r w:rsidRPr="00FB56FD">
        <w:rPr>
          <w:b w:val="0"/>
          <w:szCs w:val="28"/>
        </w:rPr>
        <w:t>.</w:t>
      </w:r>
    </w:p>
    <w:p w:rsidR="00541C0C" w:rsidRPr="00FB56FD" w:rsidRDefault="00541C0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Наведене вказує, що обсяг конституційного контролю </w:t>
      </w:r>
      <w:r w:rsidR="00D63B5E" w:rsidRPr="00FB56FD">
        <w:rPr>
          <w:b w:val="0"/>
          <w:szCs w:val="28"/>
        </w:rPr>
        <w:t>Адвокатське бюро визначило</w:t>
      </w:r>
      <w:r w:rsidRPr="00FB56FD">
        <w:rPr>
          <w:b w:val="0"/>
          <w:szCs w:val="28"/>
        </w:rPr>
        <w:t xml:space="preserve"> некоректно, а отже, в конституційній скарзі частково не дотримано вимог пункту 5 частини другої статті 55 Закону</w:t>
      </w:r>
      <w:r w:rsidR="00D63B5E" w:rsidRPr="00FB56FD">
        <w:rPr>
          <w:b w:val="0"/>
          <w:szCs w:val="28"/>
        </w:rPr>
        <w:t xml:space="preserve"> України ,,Про Конституційний Суд України“</w:t>
      </w:r>
      <w:r w:rsidRPr="00FB56FD">
        <w:rPr>
          <w:b w:val="0"/>
          <w:szCs w:val="28"/>
        </w:rPr>
        <w:t>.</w:t>
      </w:r>
    </w:p>
    <w:p w:rsidR="0070612B" w:rsidRPr="00FB56FD" w:rsidRDefault="0070612B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З аналізу конституційної скарги випливає, що Адвокатське бюро не обґрунтувало тверджень щодо невідповідності пункт</w:t>
      </w:r>
      <w:r w:rsidR="00D63B5E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 xml:space="preserve"> 1 частини другої, </w:t>
      </w:r>
      <w:r w:rsidRPr="00FB56FD">
        <w:rPr>
          <w:b w:val="0"/>
          <w:szCs w:val="28"/>
        </w:rPr>
        <w:br/>
        <w:t>частин третьої, четвертої статті 44, пункту 5 частини першої статті 144, пункту</w:t>
      </w:r>
      <w:r w:rsid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>2 частини першої, частини третьої</w:t>
      </w:r>
      <w:r w:rsidR="007E50A5" w:rsidRPr="00FB56FD">
        <w:rPr>
          <w:b w:val="0"/>
          <w:szCs w:val="28"/>
        </w:rPr>
        <w:t>,</w:t>
      </w:r>
      <w:r w:rsidRPr="00FB56FD">
        <w:rPr>
          <w:b w:val="0"/>
          <w:szCs w:val="28"/>
        </w:rPr>
        <w:t xml:space="preserve"> </w:t>
      </w:r>
      <w:r w:rsidR="00F37F84" w:rsidRPr="00FB56FD">
        <w:rPr>
          <w:b w:val="0"/>
          <w:szCs w:val="28"/>
        </w:rPr>
        <w:t xml:space="preserve">абзацу другого частини четвертої статті </w:t>
      </w:r>
      <w:r w:rsidRPr="00FB56FD">
        <w:rPr>
          <w:b w:val="0"/>
          <w:szCs w:val="28"/>
        </w:rPr>
        <w:t xml:space="preserve">148 Кодексу приписам Конституції України, а лише висловило незгоду з ухвалою </w:t>
      </w:r>
      <w:r w:rsidRPr="00FB56FD">
        <w:rPr>
          <w:b w:val="0"/>
          <w:szCs w:val="28"/>
        </w:rPr>
        <w:lastRenderedPageBreak/>
        <w:t xml:space="preserve">Верховного Суду </w:t>
      </w:r>
      <w:r w:rsidR="00F37F84" w:rsidRPr="00FB56FD">
        <w:rPr>
          <w:b w:val="0"/>
          <w:szCs w:val="28"/>
        </w:rPr>
        <w:t xml:space="preserve">у складі судді Касаційного цивільного суду від </w:t>
      </w:r>
      <w:r w:rsidR="00FB56FD">
        <w:rPr>
          <w:b w:val="0"/>
          <w:szCs w:val="28"/>
        </w:rPr>
        <w:t>3 липня</w:t>
      </w:r>
      <w:r w:rsidR="00FB56FD">
        <w:rPr>
          <w:b w:val="0"/>
          <w:szCs w:val="28"/>
        </w:rPr>
        <w:br/>
      </w:r>
      <w:r w:rsidR="00F37F84" w:rsidRPr="00FB56FD">
        <w:rPr>
          <w:b w:val="0"/>
          <w:szCs w:val="28"/>
        </w:rPr>
        <w:t>2023 року</w:t>
      </w:r>
      <w:r w:rsidRPr="00FB56FD">
        <w:rPr>
          <w:b w:val="0"/>
          <w:szCs w:val="28"/>
        </w:rPr>
        <w:t xml:space="preserve">, в якій, на його думку, </w:t>
      </w:r>
      <w:r w:rsidR="007E5F2A" w:rsidRPr="00FB56FD">
        <w:rPr>
          <w:b w:val="0"/>
          <w:szCs w:val="28"/>
        </w:rPr>
        <w:t>Верховний С</w:t>
      </w:r>
      <w:r w:rsidR="00D63B5E" w:rsidRPr="00FB56FD">
        <w:rPr>
          <w:b w:val="0"/>
          <w:szCs w:val="28"/>
        </w:rPr>
        <w:t>уд</w:t>
      </w:r>
      <w:r w:rsidRPr="00FB56FD">
        <w:rPr>
          <w:b w:val="0"/>
          <w:szCs w:val="28"/>
        </w:rPr>
        <w:t xml:space="preserve"> неправильно кваліфік</w:t>
      </w:r>
      <w:r w:rsidR="00D63B5E" w:rsidRPr="00FB56FD">
        <w:rPr>
          <w:b w:val="0"/>
          <w:szCs w:val="28"/>
        </w:rPr>
        <w:t>у</w:t>
      </w:r>
      <w:r w:rsidRPr="00FB56FD">
        <w:rPr>
          <w:b w:val="0"/>
          <w:szCs w:val="28"/>
        </w:rPr>
        <w:t>ва</w:t>
      </w:r>
      <w:r w:rsidR="00D63B5E" w:rsidRPr="00FB56FD">
        <w:rPr>
          <w:b w:val="0"/>
          <w:szCs w:val="28"/>
        </w:rPr>
        <w:t>в</w:t>
      </w:r>
      <w:r w:rsidRPr="00FB56FD">
        <w:rPr>
          <w:b w:val="0"/>
          <w:szCs w:val="28"/>
        </w:rPr>
        <w:t xml:space="preserve"> його дії, спрямовані на захист прав та інтересів од</w:t>
      </w:r>
      <w:r w:rsidR="007E5F2A" w:rsidRPr="00FB56FD">
        <w:rPr>
          <w:b w:val="0"/>
          <w:szCs w:val="28"/>
        </w:rPr>
        <w:t>нієї зі сторін судового процесу, представником якої є Адвокатське бюро.</w:t>
      </w:r>
    </w:p>
    <w:p w:rsidR="00575C6B" w:rsidRPr="00FB56FD" w:rsidRDefault="00D63B5E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Адвокатське бюро, крім незгоди</w:t>
      </w:r>
      <w:r w:rsidR="00541C0C" w:rsidRPr="00FB56FD">
        <w:rPr>
          <w:b w:val="0"/>
          <w:szCs w:val="28"/>
        </w:rPr>
        <w:t xml:space="preserve"> з тим, що повторне подання касаційної скарги було визначено судом як зловживання процесуальними правами, </w:t>
      </w:r>
      <w:r w:rsidR="00575C6B" w:rsidRPr="00FB56FD">
        <w:rPr>
          <w:b w:val="0"/>
          <w:szCs w:val="28"/>
        </w:rPr>
        <w:t xml:space="preserve">також </w:t>
      </w:r>
      <w:r w:rsidR="00541C0C" w:rsidRPr="00FB56FD">
        <w:rPr>
          <w:b w:val="0"/>
          <w:szCs w:val="28"/>
        </w:rPr>
        <w:t xml:space="preserve">намагається оскаржити </w:t>
      </w:r>
      <w:r w:rsidR="007E1ADC" w:rsidRPr="00FB56FD">
        <w:rPr>
          <w:b w:val="0"/>
          <w:szCs w:val="28"/>
        </w:rPr>
        <w:t xml:space="preserve">законність остаточного судового рішення у справі </w:t>
      </w:r>
      <w:proofErr w:type="spellStart"/>
      <w:r w:rsidR="007E1ADC" w:rsidRPr="00FB56FD">
        <w:rPr>
          <w:b w:val="0"/>
          <w:szCs w:val="28"/>
        </w:rPr>
        <w:t>Шалаєвої</w:t>
      </w:r>
      <w:proofErr w:type="spellEnd"/>
      <w:r w:rsidR="007E1ADC" w:rsidRPr="00FB56FD">
        <w:rPr>
          <w:b w:val="0"/>
          <w:szCs w:val="28"/>
        </w:rPr>
        <w:t xml:space="preserve"> Г.В.</w:t>
      </w:r>
      <w:r w:rsidR="00541C0C" w:rsidRPr="00FB56FD">
        <w:rPr>
          <w:b w:val="0"/>
          <w:szCs w:val="28"/>
        </w:rPr>
        <w:t xml:space="preserve">, оскільки наголошує, що у вказаній ухвалі суду касаційної інстанції суддя Верховного Суду жодним чином не обґрунтував, які з неправомірних наслідків, що характерні для зловживання правом, мали місце в результаті подання Адвокатським бюро в інтересах </w:t>
      </w:r>
      <w:proofErr w:type="spellStart"/>
      <w:r w:rsidR="00541C0C" w:rsidRPr="00FB56FD">
        <w:rPr>
          <w:b w:val="0"/>
          <w:szCs w:val="28"/>
        </w:rPr>
        <w:t>Шалаєвої</w:t>
      </w:r>
      <w:proofErr w:type="spellEnd"/>
      <w:r w:rsidR="00541C0C" w:rsidRPr="00FB56FD">
        <w:rPr>
          <w:b w:val="0"/>
          <w:szCs w:val="28"/>
        </w:rPr>
        <w:t xml:space="preserve"> Г.В. повторної касаційної скарги. Проте на</w:t>
      </w:r>
      <w:r w:rsidRPr="00FB56FD">
        <w:rPr>
          <w:b w:val="0"/>
          <w:szCs w:val="28"/>
        </w:rPr>
        <w:t>ведення таких оціночних суджень</w:t>
      </w:r>
      <w:r w:rsidR="00541C0C" w:rsidRPr="00FB56FD">
        <w:rPr>
          <w:b w:val="0"/>
          <w:szCs w:val="28"/>
        </w:rPr>
        <w:t xml:space="preserve"> без над</w:t>
      </w:r>
      <w:r w:rsidRPr="00FB56FD">
        <w:rPr>
          <w:b w:val="0"/>
          <w:szCs w:val="28"/>
        </w:rPr>
        <w:t>а</w:t>
      </w:r>
      <w:r w:rsidR="00541C0C" w:rsidRPr="00FB56FD">
        <w:rPr>
          <w:b w:val="0"/>
          <w:szCs w:val="28"/>
        </w:rPr>
        <w:t xml:space="preserve">ння аргументації </w:t>
      </w:r>
      <w:r w:rsidRPr="00FB56FD">
        <w:rPr>
          <w:b w:val="0"/>
          <w:szCs w:val="28"/>
        </w:rPr>
        <w:t>щод</w:t>
      </w:r>
      <w:r w:rsidR="00541C0C" w:rsidRPr="00FB56FD">
        <w:rPr>
          <w:b w:val="0"/>
          <w:szCs w:val="28"/>
        </w:rPr>
        <w:t>о неконституційності оспо</w:t>
      </w:r>
      <w:r w:rsidRPr="00FB56FD">
        <w:rPr>
          <w:b w:val="0"/>
          <w:szCs w:val="28"/>
        </w:rPr>
        <w:t>рюваних приписів Кодексу</w:t>
      </w:r>
      <w:r w:rsidR="00541C0C" w:rsidRPr="00FB56FD">
        <w:rPr>
          <w:b w:val="0"/>
          <w:szCs w:val="28"/>
        </w:rPr>
        <w:t xml:space="preserve"> не можна вважати обґрунтуванням</w:t>
      </w:r>
      <w:r w:rsidR="00575C6B" w:rsidRPr="00FB56FD">
        <w:rPr>
          <w:b w:val="0"/>
          <w:szCs w:val="28"/>
        </w:rPr>
        <w:t xml:space="preserve"> </w:t>
      </w:r>
      <w:r w:rsidRPr="00FB56FD">
        <w:rPr>
          <w:b w:val="0"/>
          <w:szCs w:val="28"/>
        </w:rPr>
        <w:t xml:space="preserve">їх </w:t>
      </w:r>
      <w:r w:rsidR="007E1ADC" w:rsidRPr="00FB56FD">
        <w:rPr>
          <w:b w:val="0"/>
          <w:szCs w:val="28"/>
        </w:rPr>
        <w:t xml:space="preserve">неконституційності </w:t>
      </w:r>
      <w:r w:rsidR="00337E9C">
        <w:rPr>
          <w:b w:val="0"/>
          <w:szCs w:val="28"/>
        </w:rPr>
        <w:t>в розумінні пункт</w:t>
      </w:r>
      <w:r w:rsidR="001E6D20">
        <w:rPr>
          <w:b w:val="0"/>
          <w:szCs w:val="28"/>
        </w:rPr>
        <w:t>у</w:t>
      </w:r>
      <w:r w:rsidR="00337E9C">
        <w:rPr>
          <w:b w:val="0"/>
          <w:szCs w:val="28"/>
        </w:rPr>
        <w:t xml:space="preserve"> 6</w:t>
      </w:r>
      <w:r w:rsidR="00337E9C">
        <w:rPr>
          <w:b w:val="0"/>
          <w:szCs w:val="28"/>
        </w:rPr>
        <w:br/>
      </w:r>
      <w:r w:rsidR="00575C6B" w:rsidRPr="00FB56FD">
        <w:rPr>
          <w:b w:val="0"/>
          <w:szCs w:val="28"/>
        </w:rPr>
        <w:t>частини другої статті 55</w:t>
      </w:r>
      <w:r w:rsidR="00541C0C" w:rsidRPr="00FB56FD">
        <w:rPr>
          <w:b w:val="0"/>
          <w:szCs w:val="28"/>
        </w:rPr>
        <w:t xml:space="preserve"> </w:t>
      </w:r>
      <w:r w:rsidR="00575C6B" w:rsidRPr="00FB56FD">
        <w:rPr>
          <w:b w:val="0"/>
          <w:szCs w:val="28"/>
        </w:rPr>
        <w:t>Закону України „Про Конституційний Суд України“.</w:t>
      </w:r>
    </w:p>
    <w:p w:rsidR="00541C0C" w:rsidRPr="00FB56FD" w:rsidRDefault="00541C0C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З огляду на наведене конституційна скарга Адвокатського бюро суперечить вимогам статті 55</w:t>
      </w:r>
      <w:r w:rsidR="00714DE4" w:rsidRPr="00FB56FD">
        <w:rPr>
          <w:b w:val="0"/>
          <w:szCs w:val="28"/>
        </w:rPr>
        <w:t>, 77</w:t>
      </w:r>
      <w:r w:rsidRPr="00FB56FD">
        <w:rPr>
          <w:b w:val="0"/>
          <w:szCs w:val="28"/>
        </w:rPr>
        <w:t xml:space="preserve">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7E50A5" w:rsidRPr="00FB56FD" w:rsidRDefault="007E50A5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Ураховуючи викладене та керуючись статтями 147, 151</w:t>
      </w:r>
      <w:r w:rsidRPr="00FB56FD">
        <w:rPr>
          <w:b w:val="0"/>
          <w:szCs w:val="28"/>
          <w:vertAlign w:val="superscript"/>
        </w:rPr>
        <w:t>1</w:t>
      </w:r>
      <w:r w:rsidRPr="00FB56FD">
        <w:rPr>
          <w:b w:val="0"/>
          <w:szCs w:val="28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9D16BF" w:rsidRPr="00FB56FD" w:rsidRDefault="009D16BF" w:rsidP="00337E9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B56FD">
        <w:rPr>
          <w:b/>
          <w:sz w:val="28"/>
          <w:szCs w:val="28"/>
          <w:lang w:val="uk-UA"/>
        </w:rPr>
        <w:t>у х в а л и л а:</w:t>
      </w: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A145F1" w:rsidRPr="00FB56FD">
        <w:rPr>
          <w:b w:val="0"/>
          <w:szCs w:val="28"/>
          <w:lang w:eastAsia="uk-UA"/>
        </w:rPr>
        <w:t xml:space="preserve">Адвокатського бюро ,,Дениса </w:t>
      </w:r>
      <w:proofErr w:type="spellStart"/>
      <w:r w:rsidR="00A145F1" w:rsidRPr="00FB56FD">
        <w:rPr>
          <w:b w:val="0"/>
          <w:szCs w:val="28"/>
          <w:lang w:eastAsia="uk-UA"/>
        </w:rPr>
        <w:t>Нев’ядомського</w:t>
      </w:r>
      <w:proofErr w:type="spellEnd"/>
      <w:r w:rsidR="00A145F1" w:rsidRPr="00FB56FD">
        <w:rPr>
          <w:b w:val="0"/>
          <w:szCs w:val="28"/>
          <w:lang w:eastAsia="uk-UA"/>
        </w:rPr>
        <w:t xml:space="preserve"> при </w:t>
      </w:r>
      <w:r w:rsidR="00A145F1" w:rsidRPr="00FB56FD">
        <w:rPr>
          <w:b w:val="0"/>
          <w:szCs w:val="28"/>
          <w:lang w:eastAsia="uk-UA"/>
        </w:rPr>
        <w:lastRenderedPageBreak/>
        <w:t xml:space="preserve">Всеукраїнській асоціації суддів </w:t>
      </w:r>
      <w:r w:rsidR="003017DD" w:rsidRPr="00FB56FD">
        <w:rPr>
          <w:b w:val="0"/>
          <w:szCs w:val="28"/>
          <w:lang w:eastAsia="uk-UA"/>
        </w:rPr>
        <w:t>у відставці</w:t>
      </w:r>
      <w:r w:rsidR="00A145F1" w:rsidRPr="00FB56FD">
        <w:rPr>
          <w:b w:val="0"/>
          <w:szCs w:val="28"/>
        </w:rPr>
        <w:t>“ щодо відповідності Конституції України (конституційності) пункту 1 частини другої, частин третьої, четвертої статті 44, пункту 5 частини першої статт</w:t>
      </w:r>
      <w:r w:rsidR="00337E9C">
        <w:rPr>
          <w:b w:val="0"/>
          <w:szCs w:val="28"/>
        </w:rPr>
        <w:t>і 144, пункту 2 частини першої,</w:t>
      </w:r>
      <w:r w:rsidR="00337E9C">
        <w:rPr>
          <w:b w:val="0"/>
          <w:szCs w:val="28"/>
        </w:rPr>
        <w:br/>
      </w:r>
      <w:r w:rsidR="00A145F1" w:rsidRPr="00FB56FD">
        <w:rPr>
          <w:b w:val="0"/>
          <w:szCs w:val="28"/>
        </w:rPr>
        <w:t xml:space="preserve">частини третьої, абзацу другого частини четвертої статті 148 </w:t>
      </w:r>
      <w:r w:rsidR="002B147A" w:rsidRPr="00FB56FD">
        <w:rPr>
          <w:b w:val="0"/>
          <w:szCs w:val="28"/>
        </w:rPr>
        <w:t>Цивільного процесуального к</w:t>
      </w:r>
      <w:r w:rsidRPr="00FB56FD">
        <w:rPr>
          <w:b w:val="0"/>
          <w:szCs w:val="28"/>
        </w:rPr>
        <w:t>оде</w:t>
      </w:r>
      <w:r w:rsidR="003017DD" w:rsidRPr="00FB56FD">
        <w:rPr>
          <w:b w:val="0"/>
          <w:szCs w:val="28"/>
        </w:rPr>
        <w:t>ксу України на підст</w:t>
      </w:r>
      <w:r w:rsidR="000D60F3" w:rsidRPr="00FB56FD">
        <w:rPr>
          <w:b w:val="0"/>
          <w:szCs w:val="28"/>
        </w:rPr>
        <w:t>аві пункту 4</w:t>
      </w:r>
      <w:r w:rsidRPr="00FB56FD">
        <w:rPr>
          <w:b w:val="0"/>
          <w:szCs w:val="28"/>
        </w:rPr>
        <w:t xml:space="preserve"> статті 62 Закону України „Про Конституційний Суд України“ – неприйнятність конституційної скарги.</w:t>
      </w: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</w:p>
    <w:p w:rsidR="009D16BF" w:rsidRPr="00FB56FD" w:rsidRDefault="009D16BF" w:rsidP="00FB56FD">
      <w:pPr>
        <w:pStyle w:val="a5"/>
        <w:spacing w:line="360" w:lineRule="auto"/>
        <w:ind w:firstLine="567"/>
        <w:rPr>
          <w:b w:val="0"/>
          <w:szCs w:val="28"/>
        </w:rPr>
      </w:pPr>
      <w:r w:rsidRPr="00FB56FD">
        <w:rPr>
          <w:b w:val="0"/>
          <w:szCs w:val="28"/>
        </w:rPr>
        <w:t>2. Ухвала є остаточною.</w:t>
      </w:r>
    </w:p>
    <w:p w:rsidR="004E6FC8" w:rsidRDefault="004E6FC8" w:rsidP="004E6FC8">
      <w:pPr>
        <w:pStyle w:val="a5"/>
        <w:ind w:firstLine="0"/>
        <w:rPr>
          <w:b w:val="0"/>
          <w:szCs w:val="28"/>
        </w:rPr>
      </w:pPr>
    </w:p>
    <w:p w:rsidR="004E6FC8" w:rsidRDefault="004E6FC8" w:rsidP="004E6FC8">
      <w:pPr>
        <w:pStyle w:val="a5"/>
        <w:ind w:firstLine="0"/>
        <w:rPr>
          <w:b w:val="0"/>
          <w:szCs w:val="28"/>
        </w:rPr>
      </w:pPr>
      <w:bookmarkStart w:id="0" w:name="_GoBack"/>
      <w:bookmarkEnd w:id="0"/>
    </w:p>
    <w:p w:rsidR="004E6FC8" w:rsidRDefault="004E6FC8" w:rsidP="004E6FC8">
      <w:pPr>
        <w:pStyle w:val="a5"/>
        <w:ind w:firstLine="0"/>
        <w:rPr>
          <w:b w:val="0"/>
          <w:szCs w:val="28"/>
        </w:rPr>
      </w:pPr>
    </w:p>
    <w:p w:rsidR="004E6FC8" w:rsidRPr="004E6FC8" w:rsidRDefault="004E6FC8" w:rsidP="004E6FC8">
      <w:pPr>
        <w:pStyle w:val="a5"/>
        <w:ind w:left="4254" w:firstLine="0"/>
        <w:jc w:val="center"/>
        <w:rPr>
          <w:caps/>
          <w:szCs w:val="28"/>
        </w:rPr>
      </w:pPr>
      <w:r w:rsidRPr="004E6FC8">
        <w:rPr>
          <w:caps/>
          <w:szCs w:val="28"/>
        </w:rPr>
        <w:t>Третя колегія суддів</w:t>
      </w:r>
    </w:p>
    <w:p w:rsidR="004E6FC8" w:rsidRPr="004E6FC8" w:rsidRDefault="004E6FC8" w:rsidP="004E6FC8">
      <w:pPr>
        <w:pStyle w:val="a5"/>
        <w:ind w:left="4254" w:firstLine="0"/>
        <w:jc w:val="center"/>
        <w:rPr>
          <w:caps/>
          <w:szCs w:val="28"/>
        </w:rPr>
      </w:pPr>
      <w:r w:rsidRPr="004E6FC8">
        <w:rPr>
          <w:caps/>
          <w:szCs w:val="28"/>
        </w:rPr>
        <w:t>Першого</w:t>
      </w:r>
      <w:r w:rsidRPr="004E6FC8">
        <w:rPr>
          <w:caps/>
          <w:szCs w:val="28"/>
        </w:rPr>
        <w:t xml:space="preserve"> сенату</w:t>
      </w:r>
    </w:p>
    <w:p w:rsidR="00337E9C" w:rsidRPr="004E6FC8" w:rsidRDefault="004E6FC8" w:rsidP="004E6FC8">
      <w:pPr>
        <w:pStyle w:val="a5"/>
        <w:ind w:left="4254" w:firstLine="0"/>
        <w:jc w:val="center"/>
        <w:rPr>
          <w:caps/>
          <w:szCs w:val="28"/>
        </w:rPr>
      </w:pPr>
      <w:r w:rsidRPr="004E6FC8">
        <w:rPr>
          <w:caps/>
          <w:szCs w:val="28"/>
        </w:rPr>
        <w:t>Конституційного Суду України</w:t>
      </w:r>
    </w:p>
    <w:sectPr w:rsidR="00337E9C" w:rsidRPr="004E6FC8" w:rsidSect="00FB56F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C9" w:rsidRDefault="000F2CC9">
      <w:r>
        <w:separator/>
      </w:r>
    </w:p>
  </w:endnote>
  <w:endnote w:type="continuationSeparator" w:id="0">
    <w:p w:rsidR="000F2CC9" w:rsidRDefault="000F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9C" w:rsidRPr="00337E9C" w:rsidRDefault="00337E9C">
    <w:pPr>
      <w:pStyle w:val="aa"/>
      <w:rPr>
        <w:sz w:val="10"/>
        <w:szCs w:val="10"/>
        <w:lang w:val="en-US"/>
      </w:rPr>
    </w:pPr>
    <w:r w:rsidRPr="00337E9C">
      <w:rPr>
        <w:sz w:val="10"/>
        <w:szCs w:val="10"/>
      </w:rPr>
      <w:fldChar w:fldCharType="begin"/>
    </w:r>
    <w:r w:rsidRPr="00337E9C">
      <w:rPr>
        <w:sz w:val="10"/>
        <w:szCs w:val="10"/>
        <w:lang w:val="uk-UA"/>
      </w:rPr>
      <w:instrText xml:space="preserve"> FILENAME \p \* MERGEFORMAT </w:instrText>
    </w:r>
    <w:r w:rsidRPr="00337E9C">
      <w:rPr>
        <w:sz w:val="10"/>
        <w:szCs w:val="10"/>
      </w:rPr>
      <w:fldChar w:fldCharType="separate"/>
    </w:r>
    <w:r w:rsidR="004E6FC8">
      <w:rPr>
        <w:noProof/>
        <w:sz w:val="10"/>
        <w:szCs w:val="10"/>
        <w:lang w:val="uk-UA"/>
      </w:rPr>
      <w:t>G:\2023\Suddi\I senat\III koleg\29.docx</w:t>
    </w:r>
    <w:r w:rsidRPr="00337E9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9C" w:rsidRPr="00337E9C" w:rsidRDefault="00337E9C">
    <w:pPr>
      <w:pStyle w:val="aa"/>
      <w:rPr>
        <w:sz w:val="10"/>
        <w:szCs w:val="10"/>
        <w:lang w:val="en-US"/>
      </w:rPr>
    </w:pPr>
    <w:r w:rsidRPr="00337E9C">
      <w:rPr>
        <w:sz w:val="10"/>
        <w:szCs w:val="10"/>
      </w:rPr>
      <w:fldChar w:fldCharType="begin"/>
    </w:r>
    <w:r w:rsidRPr="00337E9C">
      <w:rPr>
        <w:sz w:val="10"/>
        <w:szCs w:val="10"/>
        <w:lang w:val="uk-UA"/>
      </w:rPr>
      <w:instrText xml:space="preserve"> FILENAME \p \* MERGEFORMAT </w:instrText>
    </w:r>
    <w:r w:rsidRPr="00337E9C">
      <w:rPr>
        <w:sz w:val="10"/>
        <w:szCs w:val="10"/>
      </w:rPr>
      <w:fldChar w:fldCharType="separate"/>
    </w:r>
    <w:r w:rsidR="004E6FC8">
      <w:rPr>
        <w:noProof/>
        <w:sz w:val="10"/>
        <w:szCs w:val="10"/>
        <w:lang w:val="uk-UA"/>
      </w:rPr>
      <w:t>G:\2023\Suddi\I senat\III koleg\29.docx</w:t>
    </w:r>
    <w:r w:rsidRPr="00337E9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C9" w:rsidRDefault="000F2CC9">
      <w:r>
        <w:separator/>
      </w:r>
    </w:p>
  </w:footnote>
  <w:footnote w:type="continuationSeparator" w:id="0">
    <w:p w:rsidR="000F2CC9" w:rsidRDefault="000F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4E6FC8">
      <w:rPr>
        <w:rStyle w:val="a9"/>
        <w:noProof/>
        <w:sz w:val="28"/>
        <w:szCs w:val="28"/>
      </w:rPr>
      <w:t>7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3E13"/>
    <w:rsid w:val="0001529E"/>
    <w:rsid w:val="00017739"/>
    <w:rsid w:val="00023A9C"/>
    <w:rsid w:val="00023B17"/>
    <w:rsid w:val="0002751C"/>
    <w:rsid w:val="00027DFB"/>
    <w:rsid w:val="00030800"/>
    <w:rsid w:val="0004068E"/>
    <w:rsid w:val="00042BC6"/>
    <w:rsid w:val="00044970"/>
    <w:rsid w:val="00044D8D"/>
    <w:rsid w:val="00055AF8"/>
    <w:rsid w:val="0005716A"/>
    <w:rsid w:val="00060423"/>
    <w:rsid w:val="000676A3"/>
    <w:rsid w:val="00081771"/>
    <w:rsid w:val="00081B3B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B7735"/>
    <w:rsid w:val="000C331A"/>
    <w:rsid w:val="000C416E"/>
    <w:rsid w:val="000C574A"/>
    <w:rsid w:val="000D1641"/>
    <w:rsid w:val="000D2182"/>
    <w:rsid w:val="000D60F3"/>
    <w:rsid w:val="000E00AC"/>
    <w:rsid w:val="000E1A82"/>
    <w:rsid w:val="000E3E3F"/>
    <w:rsid w:val="000F0152"/>
    <w:rsid w:val="000F2CC9"/>
    <w:rsid w:val="000F2EE4"/>
    <w:rsid w:val="000F3BBD"/>
    <w:rsid w:val="000F4547"/>
    <w:rsid w:val="000F4BD0"/>
    <w:rsid w:val="000F5C9E"/>
    <w:rsid w:val="000F5DB0"/>
    <w:rsid w:val="000F7B16"/>
    <w:rsid w:val="0010290C"/>
    <w:rsid w:val="00102B65"/>
    <w:rsid w:val="0010646C"/>
    <w:rsid w:val="00107261"/>
    <w:rsid w:val="0010729F"/>
    <w:rsid w:val="00110755"/>
    <w:rsid w:val="0011462D"/>
    <w:rsid w:val="0011565E"/>
    <w:rsid w:val="00117C76"/>
    <w:rsid w:val="00123A28"/>
    <w:rsid w:val="00126D62"/>
    <w:rsid w:val="00127225"/>
    <w:rsid w:val="00130FF8"/>
    <w:rsid w:val="00144BA8"/>
    <w:rsid w:val="00153635"/>
    <w:rsid w:val="00153854"/>
    <w:rsid w:val="00156E70"/>
    <w:rsid w:val="00165951"/>
    <w:rsid w:val="00172E0C"/>
    <w:rsid w:val="00175EB1"/>
    <w:rsid w:val="00187D07"/>
    <w:rsid w:val="00191FFB"/>
    <w:rsid w:val="00194CBB"/>
    <w:rsid w:val="00195512"/>
    <w:rsid w:val="00196826"/>
    <w:rsid w:val="001A3743"/>
    <w:rsid w:val="001A4EC7"/>
    <w:rsid w:val="001A5C90"/>
    <w:rsid w:val="001A612C"/>
    <w:rsid w:val="001A72CC"/>
    <w:rsid w:val="001B0590"/>
    <w:rsid w:val="001B5B5A"/>
    <w:rsid w:val="001C01DA"/>
    <w:rsid w:val="001C0B42"/>
    <w:rsid w:val="001C1B81"/>
    <w:rsid w:val="001C6082"/>
    <w:rsid w:val="001C677E"/>
    <w:rsid w:val="001C7227"/>
    <w:rsid w:val="001D1239"/>
    <w:rsid w:val="001D4681"/>
    <w:rsid w:val="001D4DAF"/>
    <w:rsid w:val="001E60B1"/>
    <w:rsid w:val="001E6D20"/>
    <w:rsid w:val="001F09D8"/>
    <w:rsid w:val="001F6454"/>
    <w:rsid w:val="001F6B64"/>
    <w:rsid w:val="00205151"/>
    <w:rsid w:val="00205B44"/>
    <w:rsid w:val="0020799B"/>
    <w:rsid w:val="00210D6C"/>
    <w:rsid w:val="00216CC4"/>
    <w:rsid w:val="00236476"/>
    <w:rsid w:val="00240305"/>
    <w:rsid w:val="002407B9"/>
    <w:rsid w:val="00242015"/>
    <w:rsid w:val="00245588"/>
    <w:rsid w:val="002512C8"/>
    <w:rsid w:val="002555ED"/>
    <w:rsid w:val="002638A5"/>
    <w:rsid w:val="00264BF9"/>
    <w:rsid w:val="00264C92"/>
    <w:rsid w:val="00277ABA"/>
    <w:rsid w:val="0028271A"/>
    <w:rsid w:val="00283EB5"/>
    <w:rsid w:val="0028402F"/>
    <w:rsid w:val="00284BE4"/>
    <w:rsid w:val="00286663"/>
    <w:rsid w:val="00291539"/>
    <w:rsid w:val="002937E7"/>
    <w:rsid w:val="002A1A52"/>
    <w:rsid w:val="002A63D3"/>
    <w:rsid w:val="002B147A"/>
    <w:rsid w:val="002B2A78"/>
    <w:rsid w:val="002B6525"/>
    <w:rsid w:val="002B7DFF"/>
    <w:rsid w:val="002C2675"/>
    <w:rsid w:val="002C5D04"/>
    <w:rsid w:val="002C5DAB"/>
    <w:rsid w:val="002D034A"/>
    <w:rsid w:val="002D1536"/>
    <w:rsid w:val="002D3FFD"/>
    <w:rsid w:val="002D5D9E"/>
    <w:rsid w:val="002E3E59"/>
    <w:rsid w:val="002E5DD8"/>
    <w:rsid w:val="002E6523"/>
    <w:rsid w:val="002F303F"/>
    <w:rsid w:val="002F473D"/>
    <w:rsid w:val="00300EAE"/>
    <w:rsid w:val="003017DD"/>
    <w:rsid w:val="00302FC6"/>
    <w:rsid w:val="00303088"/>
    <w:rsid w:val="003033CD"/>
    <w:rsid w:val="00303FA3"/>
    <w:rsid w:val="00305C68"/>
    <w:rsid w:val="00310437"/>
    <w:rsid w:val="003122F0"/>
    <w:rsid w:val="003137E6"/>
    <w:rsid w:val="00315FD3"/>
    <w:rsid w:val="003222EB"/>
    <w:rsid w:val="0032548D"/>
    <w:rsid w:val="0033052A"/>
    <w:rsid w:val="0033311B"/>
    <w:rsid w:val="00334159"/>
    <w:rsid w:val="0033459F"/>
    <w:rsid w:val="00334E07"/>
    <w:rsid w:val="00336F41"/>
    <w:rsid w:val="00337E9C"/>
    <w:rsid w:val="00344AD9"/>
    <w:rsid w:val="003509D7"/>
    <w:rsid w:val="003557B6"/>
    <w:rsid w:val="003562AA"/>
    <w:rsid w:val="00377505"/>
    <w:rsid w:val="00381CE3"/>
    <w:rsid w:val="00382A79"/>
    <w:rsid w:val="00384EB6"/>
    <w:rsid w:val="00385BBC"/>
    <w:rsid w:val="00390B88"/>
    <w:rsid w:val="0039330C"/>
    <w:rsid w:val="00393EE5"/>
    <w:rsid w:val="003959FD"/>
    <w:rsid w:val="003B062B"/>
    <w:rsid w:val="003B23C4"/>
    <w:rsid w:val="003B714C"/>
    <w:rsid w:val="003C4728"/>
    <w:rsid w:val="003D1BB2"/>
    <w:rsid w:val="003D45FF"/>
    <w:rsid w:val="003D5B35"/>
    <w:rsid w:val="003E0B3D"/>
    <w:rsid w:val="003E5FD9"/>
    <w:rsid w:val="003F280C"/>
    <w:rsid w:val="003F3B4B"/>
    <w:rsid w:val="003F4C83"/>
    <w:rsid w:val="003F4CEA"/>
    <w:rsid w:val="003F51DC"/>
    <w:rsid w:val="003F7259"/>
    <w:rsid w:val="003F795F"/>
    <w:rsid w:val="00404D63"/>
    <w:rsid w:val="00407C34"/>
    <w:rsid w:val="00410CF1"/>
    <w:rsid w:val="0041157D"/>
    <w:rsid w:val="004132C3"/>
    <w:rsid w:val="00414731"/>
    <w:rsid w:val="00414FCC"/>
    <w:rsid w:val="00426723"/>
    <w:rsid w:val="00432F47"/>
    <w:rsid w:val="0043507F"/>
    <w:rsid w:val="004360B1"/>
    <w:rsid w:val="00436473"/>
    <w:rsid w:val="00440221"/>
    <w:rsid w:val="00441200"/>
    <w:rsid w:val="0044303F"/>
    <w:rsid w:val="00456533"/>
    <w:rsid w:val="0046551A"/>
    <w:rsid w:val="00475019"/>
    <w:rsid w:val="00480A65"/>
    <w:rsid w:val="0048155A"/>
    <w:rsid w:val="004825ED"/>
    <w:rsid w:val="0048330B"/>
    <w:rsid w:val="004957B7"/>
    <w:rsid w:val="004A1406"/>
    <w:rsid w:val="004A40DC"/>
    <w:rsid w:val="004A6E38"/>
    <w:rsid w:val="004A7D27"/>
    <w:rsid w:val="004B0BDE"/>
    <w:rsid w:val="004B0D42"/>
    <w:rsid w:val="004C2EEB"/>
    <w:rsid w:val="004C564A"/>
    <w:rsid w:val="004C58A0"/>
    <w:rsid w:val="004C5D55"/>
    <w:rsid w:val="004C60FA"/>
    <w:rsid w:val="004C636A"/>
    <w:rsid w:val="004D1315"/>
    <w:rsid w:val="004D3EAC"/>
    <w:rsid w:val="004D61D0"/>
    <w:rsid w:val="004E0EDA"/>
    <w:rsid w:val="004E6FC8"/>
    <w:rsid w:val="004F3566"/>
    <w:rsid w:val="004F76E9"/>
    <w:rsid w:val="00502C75"/>
    <w:rsid w:val="00504001"/>
    <w:rsid w:val="00505FA2"/>
    <w:rsid w:val="005117BD"/>
    <w:rsid w:val="00513B78"/>
    <w:rsid w:val="00513DE2"/>
    <w:rsid w:val="00515D53"/>
    <w:rsid w:val="00515FF5"/>
    <w:rsid w:val="00516287"/>
    <w:rsid w:val="005219EB"/>
    <w:rsid w:val="00523364"/>
    <w:rsid w:val="00525F3F"/>
    <w:rsid w:val="00527FAC"/>
    <w:rsid w:val="0053490F"/>
    <w:rsid w:val="005375E6"/>
    <w:rsid w:val="00540474"/>
    <w:rsid w:val="00541C0C"/>
    <w:rsid w:val="00546D13"/>
    <w:rsid w:val="00557D31"/>
    <w:rsid w:val="00562109"/>
    <w:rsid w:val="005643B3"/>
    <w:rsid w:val="00572E3D"/>
    <w:rsid w:val="00575C6B"/>
    <w:rsid w:val="00583B0E"/>
    <w:rsid w:val="00585420"/>
    <w:rsid w:val="005865EE"/>
    <w:rsid w:val="0059284D"/>
    <w:rsid w:val="00593FF2"/>
    <w:rsid w:val="00596294"/>
    <w:rsid w:val="005A47DE"/>
    <w:rsid w:val="005B0B27"/>
    <w:rsid w:val="005B4F2D"/>
    <w:rsid w:val="005B542F"/>
    <w:rsid w:val="005B694D"/>
    <w:rsid w:val="005D3BEC"/>
    <w:rsid w:val="005D56EE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971"/>
    <w:rsid w:val="00625AF8"/>
    <w:rsid w:val="0062665E"/>
    <w:rsid w:val="00626730"/>
    <w:rsid w:val="00633A28"/>
    <w:rsid w:val="00634E59"/>
    <w:rsid w:val="00635586"/>
    <w:rsid w:val="00636175"/>
    <w:rsid w:val="006413EB"/>
    <w:rsid w:val="00644509"/>
    <w:rsid w:val="00646FCA"/>
    <w:rsid w:val="00651125"/>
    <w:rsid w:val="0065175B"/>
    <w:rsid w:val="0065582A"/>
    <w:rsid w:val="006612C6"/>
    <w:rsid w:val="00662055"/>
    <w:rsid w:val="006635CF"/>
    <w:rsid w:val="00663A68"/>
    <w:rsid w:val="00663E7D"/>
    <w:rsid w:val="00664FB0"/>
    <w:rsid w:val="00671C92"/>
    <w:rsid w:val="006771BD"/>
    <w:rsid w:val="006801EA"/>
    <w:rsid w:val="006844AC"/>
    <w:rsid w:val="00685C88"/>
    <w:rsid w:val="006861D5"/>
    <w:rsid w:val="006877AC"/>
    <w:rsid w:val="006964B5"/>
    <w:rsid w:val="006A19D1"/>
    <w:rsid w:val="006A6013"/>
    <w:rsid w:val="006B5181"/>
    <w:rsid w:val="006B78E1"/>
    <w:rsid w:val="006C3365"/>
    <w:rsid w:val="006D6886"/>
    <w:rsid w:val="006E45BE"/>
    <w:rsid w:val="006E6474"/>
    <w:rsid w:val="006F65DB"/>
    <w:rsid w:val="006F6B2D"/>
    <w:rsid w:val="006F79A9"/>
    <w:rsid w:val="00700310"/>
    <w:rsid w:val="00700709"/>
    <w:rsid w:val="00703ECA"/>
    <w:rsid w:val="00703FFE"/>
    <w:rsid w:val="0070612B"/>
    <w:rsid w:val="00707492"/>
    <w:rsid w:val="007116FA"/>
    <w:rsid w:val="00713427"/>
    <w:rsid w:val="0071385A"/>
    <w:rsid w:val="00713B70"/>
    <w:rsid w:val="00714DE4"/>
    <w:rsid w:val="00716643"/>
    <w:rsid w:val="00716AE0"/>
    <w:rsid w:val="00717AB5"/>
    <w:rsid w:val="007206DF"/>
    <w:rsid w:val="00720AEF"/>
    <w:rsid w:val="00721067"/>
    <w:rsid w:val="0072109D"/>
    <w:rsid w:val="00725F65"/>
    <w:rsid w:val="00732723"/>
    <w:rsid w:val="0074146F"/>
    <w:rsid w:val="00747BF0"/>
    <w:rsid w:val="0075383D"/>
    <w:rsid w:val="00756C0E"/>
    <w:rsid w:val="007621AC"/>
    <w:rsid w:val="007628E2"/>
    <w:rsid w:val="00771516"/>
    <w:rsid w:val="00780100"/>
    <w:rsid w:val="007827FE"/>
    <w:rsid w:val="007868EE"/>
    <w:rsid w:val="00786B66"/>
    <w:rsid w:val="00787365"/>
    <w:rsid w:val="00787E5E"/>
    <w:rsid w:val="007910FE"/>
    <w:rsid w:val="007943FE"/>
    <w:rsid w:val="007944C7"/>
    <w:rsid w:val="0079690F"/>
    <w:rsid w:val="00797DF7"/>
    <w:rsid w:val="007A0D0B"/>
    <w:rsid w:val="007A135E"/>
    <w:rsid w:val="007A1E01"/>
    <w:rsid w:val="007A637B"/>
    <w:rsid w:val="007A77FC"/>
    <w:rsid w:val="007B1C85"/>
    <w:rsid w:val="007C307B"/>
    <w:rsid w:val="007C5AD3"/>
    <w:rsid w:val="007C6588"/>
    <w:rsid w:val="007C78E5"/>
    <w:rsid w:val="007D1C64"/>
    <w:rsid w:val="007D64A5"/>
    <w:rsid w:val="007D780D"/>
    <w:rsid w:val="007E1ADC"/>
    <w:rsid w:val="007E3D44"/>
    <w:rsid w:val="007E4783"/>
    <w:rsid w:val="007E50A5"/>
    <w:rsid w:val="007E5F2A"/>
    <w:rsid w:val="007F2DC5"/>
    <w:rsid w:val="007F41CB"/>
    <w:rsid w:val="007F5CAF"/>
    <w:rsid w:val="00800D08"/>
    <w:rsid w:val="00814689"/>
    <w:rsid w:val="008208E1"/>
    <w:rsid w:val="00827335"/>
    <w:rsid w:val="008316ED"/>
    <w:rsid w:val="00835FDC"/>
    <w:rsid w:val="0084000F"/>
    <w:rsid w:val="00840E3C"/>
    <w:rsid w:val="00841E39"/>
    <w:rsid w:val="00842CFA"/>
    <w:rsid w:val="00852958"/>
    <w:rsid w:val="00855A12"/>
    <w:rsid w:val="00856746"/>
    <w:rsid w:val="00857607"/>
    <w:rsid w:val="00860497"/>
    <w:rsid w:val="00861D90"/>
    <w:rsid w:val="00861ECD"/>
    <w:rsid w:val="00862C77"/>
    <w:rsid w:val="0086426A"/>
    <w:rsid w:val="008759A8"/>
    <w:rsid w:val="00883BAB"/>
    <w:rsid w:val="00885261"/>
    <w:rsid w:val="00885D8C"/>
    <w:rsid w:val="008902D7"/>
    <w:rsid w:val="00890FF6"/>
    <w:rsid w:val="0089524C"/>
    <w:rsid w:val="00895DAA"/>
    <w:rsid w:val="008A22A8"/>
    <w:rsid w:val="008A2E71"/>
    <w:rsid w:val="008A6DF0"/>
    <w:rsid w:val="008B0ADD"/>
    <w:rsid w:val="008B48E0"/>
    <w:rsid w:val="008C1896"/>
    <w:rsid w:val="008C5850"/>
    <w:rsid w:val="008C792A"/>
    <w:rsid w:val="008D4478"/>
    <w:rsid w:val="008D5F28"/>
    <w:rsid w:val="008E2D95"/>
    <w:rsid w:val="008F13D5"/>
    <w:rsid w:val="008F247D"/>
    <w:rsid w:val="008F26FB"/>
    <w:rsid w:val="008F415F"/>
    <w:rsid w:val="008F6F03"/>
    <w:rsid w:val="00900E23"/>
    <w:rsid w:val="009018BC"/>
    <w:rsid w:val="009019A1"/>
    <w:rsid w:val="00903C07"/>
    <w:rsid w:val="00907BB2"/>
    <w:rsid w:val="00907CE7"/>
    <w:rsid w:val="00912C41"/>
    <w:rsid w:val="00913E15"/>
    <w:rsid w:val="009165B7"/>
    <w:rsid w:val="00917C52"/>
    <w:rsid w:val="00922461"/>
    <w:rsid w:val="0092305F"/>
    <w:rsid w:val="00927519"/>
    <w:rsid w:val="00932CBB"/>
    <w:rsid w:val="00940B29"/>
    <w:rsid w:val="00950E3B"/>
    <w:rsid w:val="0095467F"/>
    <w:rsid w:val="00955AF3"/>
    <w:rsid w:val="009563C0"/>
    <w:rsid w:val="00961D17"/>
    <w:rsid w:val="00964AA9"/>
    <w:rsid w:val="00964EC7"/>
    <w:rsid w:val="00965B46"/>
    <w:rsid w:val="00966B76"/>
    <w:rsid w:val="009670A1"/>
    <w:rsid w:val="009709CA"/>
    <w:rsid w:val="009746AC"/>
    <w:rsid w:val="00990DB8"/>
    <w:rsid w:val="0099149F"/>
    <w:rsid w:val="009948D8"/>
    <w:rsid w:val="009A3A44"/>
    <w:rsid w:val="009A533C"/>
    <w:rsid w:val="009A5C04"/>
    <w:rsid w:val="009B13C8"/>
    <w:rsid w:val="009B193D"/>
    <w:rsid w:val="009B3C91"/>
    <w:rsid w:val="009B6C16"/>
    <w:rsid w:val="009B6EA0"/>
    <w:rsid w:val="009C07B0"/>
    <w:rsid w:val="009C1ED9"/>
    <w:rsid w:val="009D16BF"/>
    <w:rsid w:val="009D2092"/>
    <w:rsid w:val="009D566E"/>
    <w:rsid w:val="009D74ED"/>
    <w:rsid w:val="009E2DE8"/>
    <w:rsid w:val="009E621A"/>
    <w:rsid w:val="009F1080"/>
    <w:rsid w:val="009F2459"/>
    <w:rsid w:val="009F267A"/>
    <w:rsid w:val="009F3CAF"/>
    <w:rsid w:val="00A01F33"/>
    <w:rsid w:val="00A03161"/>
    <w:rsid w:val="00A05003"/>
    <w:rsid w:val="00A06DA8"/>
    <w:rsid w:val="00A145F1"/>
    <w:rsid w:val="00A21100"/>
    <w:rsid w:val="00A21CD3"/>
    <w:rsid w:val="00A21E38"/>
    <w:rsid w:val="00A241D3"/>
    <w:rsid w:val="00A269B7"/>
    <w:rsid w:val="00A26A51"/>
    <w:rsid w:val="00A26E2A"/>
    <w:rsid w:val="00A311F6"/>
    <w:rsid w:val="00A37AB7"/>
    <w:rsid w:val="00A40B85"/>
    <w:rsid w:val="00A4206E"/>
    <w:rsid w:val="00A47107"/>
    <w:rsid w:val="00A4745F"/>
    <w:rsid w:val="00A52140"/>
    <w:rsid w:val="00A522DD"/>
    <w:rsid w:val="00A529B8"/>
    <w:rsid w:val="00A54664"/>
    <w:rsid w:val="00A5762F"/>
    <w:rsid w:val="00A57CF9"/>
    <w:rsid w:val="00A61CCD"/>
    <w:rsid w:val="00A63633"/>
    <w:rsid w:val="00A6390A"/>
    <w:rsid w:val="00A721DA"/>
    <w:rsid w:val="00A73F6C"/>
    <w:rsid w:val="00A745E5"/>
    <w:rsid w:val="00A750DD"/>
    <w:rsid w:val="00A762BB"/>
    <w:rsid w:val="00A766C6"/>
    <w:rsid w:val="00A769A2"/>
    <w:rsid w:val="00A83B65"/>
    <w:rsid w:val="00A91617"/>
    <w:rsid w:val="00A93E3A"/>
    <w:rsid w:val="00A963FC"/>
    <w:rsid w:val="00A9646F"/>
    <w:rsid w:val="00A96FFA"/>
    <w:rsid w:val="00AA15AD"/>
    <w:rsid w:val="00AA3219"/>
    <w:rsid w:val="00AA3C6C"/>
    <w:rsid w:val="00AB1256"/>
    <w:rsid w:val="00AB2D12"/>
    <w:rsid w:val="00AB3908"/>
    <w:rsid w:val="00AB46D8"/>
    <w:rsid w:val="00AB525F"/>
    <w:rsid w:val="00AC07F6"/>
    <w:rsid w:val="00AC40B1"/>
    <w:rsid w:val="00AC5387"/>
    <w:rsid w:val="00AC5C05"/>
    <w:rsid w:val="00AC6243"/>
    <w:rsid w:val="00AC6D56"/>
    <w:rsid w:val="00AD0F3A"/>
    <w:rsid w:val="00AD6B2D"/>
    <w:rsid w:val="00AF0A14"/>
    <w:rsid w:val="00AF2CB7"/>
    <w:rsid w:val="00B06319"/>
    <w:rsid w:val="00B06991"/>
    <w:rsid w:val="00B06EBF"/>
    <w:rsid w:val="00B11DD0"/>
    <w:rsid w:val="00B12175"/>
    <w:rsid w:val="00B22A2D"/>
    <w:rsid w:val="00B35151"/>
    <w:rsid w:val="00B3723F"/>
    <w:rsid w:val="00B377C5"/>
    <w:rsid w:val="00B54859"/>
    <w:rsid w:val="00B54C97"/>
    <w:rsid w:val="00B563DA"/>
    <w:rsid w:val="00B56E23"/>
    <w:rsid w:val="00B70F44"/>
    <w:rsid w:val="00B71DA6"/>
    <w:rsid w:val="00B73E5C"/>
    <w:rsid w:val="00B84189"/>
    <w:rsid w:val="00B902B9"/>
    <w:rsid w:val="00B9324C"/>
    <w:rsid w:val="00B93D58"/>
    <w:rsid w:val="00BA69A7"/>
    <w:rsid w:val="00BA7A18"/>
    <w:rsid w:val="00BB2986"/>
    <w:rsid w:val="00BB6022"/>
    <w:rsid w:val="00BC2175"/>
    <w:rsid w:val="00BC64AA"/>
    <w:rsid w:val="00BD273B"/>
    <w:rsid w:val="00BE09DD"/>
    <w:rsid w:val="00BE28BB"/>
    <w:rsid w:val="00BE60B1"/>
    <w:rsid w:val="00BF1665"/>
    <w:rsid w:val="00BF1D08"/>
    <w:rsid w:val="00BF20A5"/>
    <w:rsid w:val="00BF734B"/>
    <w:rsid w:val="00C0015C"/>
    <w:rsid w:val="00C01BFC"/>
    <w:rsid w:val="00C03195"/>
    <w:rsid w:val="00C10FFD"/>
    <w:rsid w:val="00C110F0"/>
    <w:rsid w:val="00C1239A"/>
    <w:rsid w:val="00C164C0"/>
    <w:rsid w:val="00C22643"/>
    <w:rsid w:val="00C247C2"/>
    <w:rsid w:val="00C24B96"/>
    <w:rsid w:val="00C32ED6"/>
    <w:rsid w:val="00C3485B"/>
    <w:rsid w:val="00C40FFF"/>
    <w:rsid w:val="00C43EA7"/>
    <w:rsid w:val="00C440FB"/>
    <w:rsid w:val="00C450FB"/>
    <w:rsid w:val="00C46C7D"/>
    <w:rsid w:val="00C5037C"/>
    <w:rsid w:val="00C54286"/>
    <w:rsid w:val="00C61FDB"/>
    <w:rsid w:val="00C66969"/>
    <w:rsid w:val="00C73750"/>
    <w:rsid w:val="00C768ED"/>
    <w:rsid w:val="00C809FE"/>
    <w:rsid w:val="00C80E09"/>
    <w:rsid w:val="00C81A25"/>
    <w:rsid w:val="00C840A0"/>
    <w:rsid w:val="00C87CF9"/>
    <w:rsid w:val="00C920F8"/>
    <w:rsid w:val="00C9211D"/>
    <w:rsid w:val="00C93FCE"/>
    <w:rsid w:val="00C94D64"/>
    <w:rsid w:val="00CA182A"/>
    <w:rsid w:val="00CA6A5D"/>
    <w:rsid w:val="00CA7E8E"/>
    <w:rsid w:val="00CB4B7C"/>
    <w:rsid w:val="00CB631A"/>
    <w:rsid w:val="00CB647F"/>
    <w:rsid w:val="00CD3542"/>
    <w:rsid w:val="00CD4A9E"/>
    <w:rsid w:val="00CE063E"/>
    <w:rsid w:val="00CE1A37"/>
    <w:rsid w:val="00CE2D24"/>
    <w:rsid w:val="00CE3C8A"/>
    <w:rsid w:val="00CE45BD"/>
    <w:rsid w:val="00CE653D"/>
    <w:rsid w:val="00CE7821"/>
    <w:rsid w:val="00CF4FCD"/>
    <w:rsid w:val="00CF61E2"/>
    <w:rsid w:val="00CF71D5"/>
    <w:rsid w:val="00D016BD"/>
    <w:rsid w:val="00D01C59"/>
    <w:rsid w:val="00D03ACF"/>
    <w:rsid w:val="00D119BD"/>
    <w:rsid w:val="00D14935"/>
    <w:rsid w:val="00D162FB"/>
    <w:rsid w:val="00D17728"/>
    <w:rsid w:val="00D17C76"/>
    <w:rsid w:val="00D210F7"/>
    <w:rsid w:val="00D21788"/>
    <w:rsid w:val="00D2288D"/>
    <w:rsid w:val="00D30782"/>
    <w:rsid w:val="00D336F9"/>
    <w:rsid w:val="00D34C79"/>
    <w:rsid w:val="00D35ABF"/>
    <w:rsid w:val="00D360D1"/>
    <w:rsid w:val="00D459B9"/>
    <w:rsid w:val="00D5293D"/>
    <w:rsid w:val="00D530D9"/>
    <w:rsid w:val="00D53883"/>
    <w:rsid w:val="00D538E4"/>
    <w:rsid w:val="00D5640B"/>
    <w:rsid w:val="00D603C6"/>
    <w:rsid w:val="00D63B5E"/>
    <w:rsid w:val="00D65A70"/>
    <w:rsid w:val="00D675D2"/>
    <w:rsid w:val="00D71470"/>
    <w:rsid w:val="00D71A57"/>
    <w:rsid w:val="00D73791"/>
    <w:rsid w:val="00D75680"/>
    <w:rsid w:val="00D81FBA"/>
    <w:rsid w:val="00D83323"/>
    <w:rsid w:val="00D8339D"/>
    <w:rsid w:val="00D9427E"/>
    <w:rsid w:val="00D94CC2"/>
    <w:rsid w:val="00DA18B7"/>
    <w:rsid w:val="00DA3E43"/>
    <w:rsid w:val="00DB0B2E"/>
    <w:rsid w:val="00DB16DF"/>
    <w:rsid w:val="00DB19B5"/>
    <w:rsid w:val="00DB377D"/>
    <w:rsid w:val="00DB5DFB"/>
    <w:rsid w:val="00DC0CC9"/>
    <w:rsid w:val="00DC11A4"/>
    <w:rsid w:val="00DC2F7F"/>
    <w:rsid w:val="00DC46CC"/>
    <w:rsid w:val="00DD572C"/>
    <w:rsid w:val="00DD7DB6"/>
    <w:rsid w:val="00DE5DAC"/>
    <w:rsid w:val="00DE6D2C"/>
    <w:rsid w:val="00DE717F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2E91"/>
    <w:rsid w:val="00E26197"/>
    <w:rsid w:val="00E36AC0"/>
    <w:rsid w:val="00E4057B"/>
    <w:rsid w:val="00E50AE3"/>
    <w:rsid w:val="00E51A4A"/>
    <w:rsid w:val="00E5636F"/>
    <w:rsid w:val="00E65041"/>
    <w:rsid w:val="00E66034"/>
    <w:rsid w:val="00E67506"/>
    <w:rsid w:val="00E703F4"/>
    <w:rsid w:val="00E70A09"/>
    <w:rsid w:val="00E70DEA"/>
    <w:rsid w:val="00E74EED"/>
    <w:rsid w:val="00E77C86"/>
    <w:rsid w:val="00E81502"/>
    <w:rsid w:val="00E83FBE"/>
    <w:rsid w:val="00E855FD"/>
    <w:rsid w:val="00E86EF7"/>
    <w:rsid w:val="00E87C5C"/>
    <w:rsid w:val="00E90081"/>
    <w:rsid w:val="00E91899"/>
    <w:rsid w:val="00E979A2"/>
    <w:rsid w:val="00EA1C9F"/>
    <w:rsid w:val="00EA7E37"/>
    <w:rsid w:val="00EB093A"/>
    <w:rsid w:val="00EB31C9"/>
    <w:rsid w:val="00EB490A"/>
    <w:rsid w:val="00EB662A"/>
    <w:rsid w:val="00EC342F"/>
    <w:rsid w:val="00EC36DB"/>
    <w:rsid w:val="00EC41D0"/>
    <w:rsid w:val="00ED0024"/>
    <w:rsid w:val="00ED0252"/>
    <w:rsid w:val="00ED1F6D"/>
    <w:rsid w:val="00ED4671"/>
    <w:rsid w:val="00ED50F7"/>
    <w:rsid w:val="00ED603C"/>
    <w:rsid w:val="00EE79FB"/>
    <w:rsid w:val="00EF06CE"/>
    <w:rsid w:val="00EF1400"/>
    <w:rsid w:val="00EF77B0"/>
    <w:rsid w:val="00F02B6B"/>
    <w:rsid w:val="00F04BD9"/>
    <w:rsid w:val="00F05E57"/>
    <w:rsid w:val="00F060AE"/>
    <w:rsid w:val="00F06331"/>
    <w:rsid w:val="00F06771"/>
    <w:rsid w:val="00F128B3"/>
    <w:rsid w:val="00F14143"/>
    <w:rsid w:val="00F16A7D"/>
    <w:rsid w:val="00F16DA6"/>
    <w:rsid w:val="00F17DD7"/>
    <w:rsid w:val="00F2067D"/>
    <w:rsid w:val="00F2441A"/>
    <w:rsid w:val="00F2686B"/>
    <w:rsid w:val="00F27180"/>
    <w:rsid w:val="00F30848"/>
    <w:rsid w:val="00F3500E"/>
    <w:rsid w:val="00F37F84"/>
    <w:rsid w:val="00F408AD"/>
    <w:rsid w:val="00F541D0"/>
    <w:rsid w:val="00F55E47"/>
    <w:rsid w:val="00F56D14"/>
    <w:rsid w:val="00F57B50"/>
    <w:rsid w:val="00F61A91"/>
    <w:rsid w:val="00F63C76"/>
    <w:rsid w:val="00F64B1E"/>
    <w:rsid w:val="00F66049"/>
    <w:rsid w:val="00F67AC7"/>
    <w:rsid w:val="00F67B7B"/>
    <w:rsid w:val="00F730DD"/>
    <w:rsid w:val="00F7314C"/>
    <w:rsid w:val="00F74E4A"/>
    <w:rsid w:val="00F75E55"/>
    <w:rsid w:val="00F761C3"/>
    <w:rsid w:val="00F87BD9"/>
    <w:rsid w:val="00F90288"/>
    <w:rsid w:val="00F9583A"/>
    <w:rsid w:val="00F97F35"/>
    <w:rsid w:val="00FA35CA"/>
    <w:rsid w:val="00FA507A"/>
    <w:rsid w:val="00FA79F3"/>
    <w:rsid w:val="00FB2832"/>
    <w:rsid w:val="00FB56FD"/>
    <w:rsid w:val="00FB6DAB"/>
    <w:rsid w:val="00FC0C8B"/>
    <w:rsid w:val="00FC3626"/>
    <w:rsid w:val="00FC3EEA"/>
    <w:rsid w:val="00FD2055"/>
    <w:rsid w:val="00FD7A60"/>
    <w:rsid w:val="00FE4D36"/>
    <w:rsid w:val="00FF23E4"/>
    <w:rsid w:val="00FF36EF"/>
    <w:rsid w:val="00FF4BE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274AD7D"/>
  <w15:chartTrackingRefBased/>
  <w15:docId w15:val="{3883B9DF-329E-44E2-A501-98A6D20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67FB-9AF3-4983-88A4-A2AE9C16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1795</Words>
  <Characters>11709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13478</CharactersWithSpaces>
  <SharedDoc>false</SharedDoc>
  <HLinks>
    <vt:vector size="12" baseType="variant"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6</cp:revision>
  <cp:lastPrinted>2023-11-16T08:30:00Z</cp:lastPrinted>
  <dcterms:created xsi:type="dcterms:W3CDTF">2023-11-15T09:42:00Z</dcterms:created>
  <dcterms:modified xsi:type="dcterms:W3CDTF">2023-11-16T08:31:00Z</dcterms:modified>
</cp:coreProperties>
</file>