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7D" w:rsidRDefault="00355B7D" w:rsidP="00355B7D">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55B7D" w:rsidRDefault="00355B7D" w:rsidP="00355B7D">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55B7D" w:rsidRDefault="00355B7D" w:rsidP="00355B7D">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55B7D" w:rsidRDefault="00355B7D" w:rsidP="00355B7D">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55B7D" w:rsidRDefault="00355B7D" w:rsidP="00355B7D">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55B7D" w:rsidRDefault="00355B7D" w:rsidP="00355B7D">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355B7D" w:rsidRDefault="00355B7D" w:rsidP="00355B7D">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BF0D6C" w:rsidRPr="00355B7D" w:rsidRDefault="00BF0D6C" w:rsidP="00355B7D">
      <w:pPr>
        <w:widowControl w:val="0"/>
        <w:autoSpaceDE w:val="0"/>
        <w:autoSpaceDN w:val="0"/>
        <w:adjustRightInd w:val="0"/>
        <w:spacing w:after="0" w:line="240" w:lineRule="auto"/>
        <w:jc w:val="both"/>
        <w:rPr>
          <w:rFonts w:ascii="Times New Roman" w:eastAsia="Calibri" w:hAnsi="Times New Roman" w:cs="Times New Roman"/>
          <w:b/>
          <w:sz w:val="28"/>
          <w:szCs w:val="28"/>
          <w:lang w:eastAsia="ru-RU"/>
        </w:rPr>
      </w:pPr>
      <w:r w:rsidRPr="00355B7D">
        <w:rPr>
          <w:rFonts w:ascii="Times New Roman" w:eastAsia="Times New Roman" w:hAnsi="Times New Roman" w:cs="Times New Roman"/>
          <w:b/>
          <w:color w:val="000000"/>
          <w:sz w:val="28"/>
          <w:szCs w:val="28"/>
          <w:lang w:eastAsia="ru-RU"/>
        </w:rPr>
        <w:t xml:space="preserve">про відмову у відкритті конституційного провадження у справі за </w:t>
      </w:r>
      <w:r w:rsidRPr="00355B7D">
        <w:rPr>
          <w:rFonts w:ascii="Times New Roman" w:eastAsia="Times New Roman" w:hAnsi="Times New Roman" w:cs="Times New Roman"/>
          <w:b/>
          <w:sz w:val="28"/>
          <w:szCs w:val="28"/>
          <w:lang w:eastAsia="ru-RU"/>
        </w:rPr>
        <w:t xml:space="preserve">конституційною скаргою </w:t>
      </w:r>
      <w:r w:rsidR="001D59AE" w:rsidRPr="00355B7D">
        <w:rPr>
          <w:rFonts w:ascii="Times New Roman" w:eastAsia="Calibri" w:hAnsi="Times New Roman" w:cs="Times New Roman"/>
          <w:b/>
          <w:sz w:val="28"/>
          <w:szCs w:val="28"/>
          <w:lang w:eastAsia="ru-RU"/>
        </w:rPr>
        <w:t>Плетньова Романа Вікторовича</w:t>
      </w:r>
      <w:r w:rsidRPr="00355B7D">
        <w:rPr>
          <w:rFonts w:ascii="Times New Roman" w:eastAsia="Calibri" w:hAnsi="Times New Roman" w:cs="Times New Roman"/>
          <w:b/>
          <w:sz w:val="28"/>
          <w:szCs w:val="28"/>
          <w:lang w:eastAsia="ru-RU"/>
        </w:rPr>
        <w:t xml:space="preserve"> щодо відповідності Конституції України (конституційності) </w:t>
      </w:r>
      <w:r w:rsidR="00677D77" w:rsidRPr="00355B7D">
        <w:rPr>
          <w:rFonts w:ascii="Times New Roman" w:eastAsia="Calibri" w:hAnsi="Times New Roman" w:cs="Times New Roman"/>
          <w:b/>
          <w:sz w:val="28"/>
          <w:szCs w:val="28"/>
          <w:lang w:eastAsia="ru-RU"/>
        </w:rPr>
        <w:t>частин першої, п’ятої</w:t>
      </w:r>
      <w:r w:rsidR="00A31E10" w:rsidRPr="00355B7D">
        <w:rPr>
          <w:rFonts w:ascii="Times New Roman" w:eastAsia="Calibri" w:hAnsi="Times New Roman" w:cs="Times New Roman"/>
          <w:b/>
          <w:sz w:val="28"/>
          <w:szCs w:val="28"/>
          <w:lang w:eastAsia="ru-RU"/>
        </w:rPr>
        <w:t>, шостої</w:t>
      </w:r>
      <w:r w:rsidRPr="00355B7D">
        <w:rPr>
          <w:rFonts w:ascii="Times New Roman" w:eastAsia="Calibri" w:hAnsi="Times New Roman" w:cs="Times New Roman"/>
          <w:b/>
          <w:sz w:val="28"/>
          <w:szCs w:val="28"/>
          <w:lang w:eastAsia="ru-RU"/>
        </w:rPr>
        <w:t xml:space="preserve"> статті </w:t>
      </w:r>
      <w:r w:rsidR="003E06B2" w:rsidRPr="00355B7D">
        <w:rPr>
          <w:rFonts w:ascii="Times New Roman" w:eastAsia="Calibri" w:hAnsi="Times New Roman" w:cs="Times New Roman"/>
          <w:b/>
          <w:sz w:val="28"/>
          <w:szCs w:val="28"/>
          <w:lang w:eastAsia="ru-RU"/>
        </w:rPr>
        <w:t>2</w:t>
      </w:r>
      <w:r w:rsidR="001D59AE" w:rsidRPr="00355B7D">
        <w:rPr>
          <w:rFonts w:ascii="Times New Roman" w:eastAsia="Calibri" w:hAnsi="Times New Roman" w:cs="Times New Roman"/>
          <w:b/>
          <w:sz w:val="28"/>
          <w:szCs w:val="28"/>
          <w:lang w:eastAsia="ru-RU"/>
        </w:rPr>
        <w:t>32</w:t>
      </w:r>
      <w:r w:rsidRPr="00355B7D">
        <w:rPr>
          <w:rFonts w:ascii="Times New Roman" w:eastAsia="Calibri" w:hAnsi="Times New Roman" w:cs="Times New Roman"/>
          <w:b/>
          <w:sz w:val="28"/>
          <w:szCs w:val="28"/>
          <w:lang w:eastAsia="ru-RU"/>
        </w:rPr>
        <w:t xml:space="preserve"> Кримінального процесуального кодексу України</w:t>
      </w:r>
      <w:r w:rsidR="00355B7D">
        <w:rPr>
          <w:rFonts w:ascii="Times New Roman" w:eastAsia="Calibri" w:hAnsi="Times New Roman" w:cs="Times New Roman"/>
          <w:b/>
          <w:sz w:val="28"/>
          <w:szCs w:val="28"/>
          <w:lang w:eastAsia="ru-RU"/>
        </w:rPr>
        <w:br/>
      </w:r>
    </w:p>
    <w:p w:rsidR="00BF0D6C" w:rsidRPr="00355B7D" w:rsidRDefault="00BF0D6C" w:rsidP="00355B7D">
      <w:pPr>
        <w:tabs>
          <w:tab w:val="right" w:pos="9638"/>
        </w:tabs>
        <w:spacing w:after="0" w:line="240" w:lineRule="auto"/>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t>К и ї в</w:t>
      </w:r>
      <w:r w:rsidRPr="00355B7D">
        <w:rPr>
          <w:rFonts w:ascii="Times New Roman" w:eastAsia="Times New Roman" w:hAnsi="Times New Roman" w:cs="Times New Roman"/>
          <w:sz w:val="28"/>
          <w:szCs w:val="28"/>
          <w:lang w:eastAsia="ru-RU"/>
        </w:rPr>
        <w:tab/>
        <w:t>Справа № 3-1</w:t>
      </w:r>
      <w:r w:rsidR="001D59AE" w:rsidRPr="00355B7D">
        <w:rPr>
          <w:rFonts w:ascii="Times New Roman" w:eastAsia="Times New Roman" w:hAnsi="Times New Roman" w:cs="Times New Roman"/>
          <w:sz w:val="28"/>
          <w:szCs w:val="28"/>
          <w:lang w:eastAsia="ru-RU"/>
        </w:rPr>
        <w:t>90</w:t>
      </w:r>
      <w:r w:rsidRPr="00355B7D">
        <w:rPr>
          <w:rFonts w:ascii="Times New Roman" w:eastAsia="Times New Roman" w:hAnsi="Times New Roman" w:cs="Times New Roman"/>
          <w:sz w:val="28"/>
          <w:szCs w:val="28"/>
          <w:lang w:eastAsia="ru-RU"/>
        </w:rPr>
        <w:t>/2025(</w:t>
      </w:r>
      <w:r w:rsidR="001D59AE" w:rsidRPr="00355B7D">
        <w:rPr>
          <w:rFonts w:ascii="Times New Roman" w:eastAsia="Times New Roman" w:hAnsi="Times New Roman" w:cs="Times New Roman"/>
          <w:sz w:val="28"/>
          <w:szCs w:val="28"/>
          <w:lang w:eastAsia="ru-RU"/>
        </w:rPr>
        <w:t>386</w:t>
      </w:r>
      <w:r w:rsidRPr="00355B7D">
        <w:rPr>
          <w:rFonts w:ascii="Times New Roman" w:eastAsia="Times New Roman" w:hAnsi="Times New Roman" w:cs="Times New Roman"/>
          <w:sz w:val="28"/>
          <w:szCs w:val="28"/>
          <w:lang w:eastAsia="ru-RU"/>
        </w:rPr>
        <w:t>/25)</w:t>
      </w:r>
    </w:p>
    <w:p w:rsidR="00BF0D6C" w:rsidRPr="00355B7D" w:rsidRDefault="00621199" w:rsidP="00355B7D">
      <w:pPr>
        <w:spacing w:after="0" w:line="240" w:lineRule="auto"/>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color w:val="000000"/>
          <w:sz w:val="28"/>
          <w:szCs w:val="28"/>
          <w:lang w:eastAsia="ru-RU"/>
        </w:rPr>
        <w:t xml:space="preserve">5 </w:t>
      </w:r>
      <w:r w:rsidR="00DB52B6" w:rsidRPr="00355B7D">
        <w:rPr>
          <w:rFonts w:ascii="Times New Roman" w:eastAsia="Times New Roman" w:hAnsi="Times New Roman" w:cs="Times New Roman"/>
          <w:color w:val="000000"/>
          <w:sz w:val="28"/>
          <w:szCs w:val="28"/>
          <w:lang w:eastAsia="ru-RU"/>
        </w:rPr>
        <w:t>листопада</w:t>
      </w:r>
      <w:r w:rsidR="00BF0D6C" w:rsidRPr="00355B7D">
        <w:rPr>
          <w:rFonts w:ascii="Times New Roman" w:eastAsia="Times New Roman" w:hAnsi="Times New Roman" w:cs="Times New Roman"/>
          <w:color w:val="000000"/>
          <w:sz w:val="28"/>
          <w:szCs w:val="28"/>
          <w:lang w:eastAsia="ru-RU"/>
        </w:rPr>
        <w:t xml:space="preserve"> 2025 року</w:t>
      </w:r>
    </w:p>
    <w:p w:rsidR="00BF0D6C" w:rsidRPr="00355B7D" w:rsidRDefault="00BF0D6C" w:rsidP="00355B7D">
      <w:pPr>
        <w:spacing w:after="0" w:line="240" w:lineRule="auto"/>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t xml:space="preserve">№ </w:t>
      </w:r>
      <w:r w:rsidR="00621199" w:rsidRPr="00355B7D">
        <w:rPr>
          <w:rFonts w:ascii="Times New Roman" w:eastAsia="Times New Roman" w:hAnsi="Times New Roman" w:cs="Times New Roman"/>
          <w:sz w:val="28"/>
          <w:szCs w:val="28"/>
          <w:lang w:eastAsia="ru-RU"/>
        </w:rPr>
        <w:t>199</w:t>
      </w:r>
      <w:r w:rsidRPr="00355B7D">
        <w:rPr>
          <w:rFonts w:ascii="Times New Roman" w:eastAsia="Times New Roman" w:hAnsi="Times New Roman" w:cs="Times New Roman"/>
          <w:sz w:val="28"/>
          <w:szCs w:val="28"/>
          <w:lang w:eastAsia="ru-RU"/>
        </w:rPr>
        <w:t>-1(ІІ)/2025</w:t>
      </w:r>
    </w:p>
    <w:p w:rsidR="00BF0D6C" w:rsidRPr="00355B7D" w:rsidRDefault="00BF0D6C" w:rsidP="00355B7D">
      <w:pPr>
        <w:spacing w:after="0" w:line="240" w:lineRule="auto"/>
        <w:jc w:val="both"/>
        <w:rPr>
          <w:rFonts w:ascii="Times New Roman" w:eastAsia="Times New Roman" w:hAnsi="Times New Roman" w:cs="Times New Roman"/>
          <w:sz w:val="28"/>
          <w:szCs w:val="28"/>
          <w:lang w:eastAsia="ru-RU"/>
        </w:rPr>
      </w:pPr>
    </w:p>
    <w:p w:rsidR="007F48DE" w:rsidRDefault="007F48DE" w:rsidP="00355B7D">
      <w:pPr>
        <w:spacing w:after="0" w:line="240" w:lineRule="auto"/>
        <w:ind w:firstLine="567"/>
        <w:jc w:val="both"/>
        <w:rPr>
          <w:rFonts w:ascii="Times New Roman" w:eastAsia="Times New Roman" w:hAnsi="Times New Roman" w:cs="Times New Roman"/>
          <w:color w:val="000000"/>
          <w:sz w:val="28"/>
          <w:szCs w:val="28"/>
          <w:lang w:eastAsia="ru-RU"/>
        </w:rPr>
      </w:pPr>
      <w:r w:rsidRPr="00355B7D">
        <w:rPr>
          <w:rFonts w:ascii="Times New Roman" w:eastAsia="Times New Roman" w:hAnsi="Times New Roman" w:cs="Times New Roman"/>
          <w:color w:val="000000"/>
          <w:sz w:val="28"/>
          <w:szCs w:val="28"/>
          <w:lang w:eastAsia="ru-RU"/>
        </w:rPr>
        <w:t>Перша колегія суддів Другого сенату Конституційного Суду України у такому складі:</w:t>
      </w:r>
    </w:p>
    <w:p w:rsidR="00355B7D" w:rsidRPr="00355B7D" w:rsidRDefault="00355B7D" w:rsidP="00355B7D">
      <w:pPr>
        <w:spacing w:after="0" w:line="240" w:lineRule="auto"/>
        <w:ind w:firstLine="567"/>
        <w:jc w:val="both"/>
        <w:rPr>
          <w:rFonts w:ascii="Times New Roman" w:eastAsia="Times New Roman" w:hAnsi="Times New Roman" w:cs="Times New Roman"/>
          <w:color w:val="000000"/>
          <w:sz w:val="28"/>
          <w:szCs w:val="28"/>
          <w:lang w:eastAsia="ru-RU"/>
        </w:rPr>
      </w:pPr>
    </w:p>
    <w:p w:rsidR="00633468" w:rsidRPr="00355B7D" w:rsidRDefault="00633468" w:rsidP="00355B7D">
      <w:pPr>
        <w:spacing w:after="0" w:line="240" w:lineRule="auto"/>
        <w:ind w:firstLine="567"/>
        <w:jc w:val="both"/>
        <w:rPr>
          <w:rFonts w:ascii="Times New Roman" w:eastAsia="Times New Roman" w:hAnsi="Times New Roman" w:cs="Times New Roman"/>
          <w:color w:val="000000"/>
          <w:sz w:val="28"/>
          <w:szCs w:val="28"/>
          <w:lang w:eastAsia="ru-RU"/>
        </w:rPr>
      </w:pPr>
      <w:r w:rsidRPr="00355B7D">
        <w:rPr>
          <w:rFonts w:ascii="Times New Roman" w:eastAsia="Times New Roman" w:hAnsi="Times New Roman" w:cs="Times New Roman"/>
          <w:color w:val="000000"/>
          <w:sz w:val="28"/>
          <w:szCs w:val="28"/>
          <w:lang w:eastAsia="ru-RU"/>
        </w:rPr>
        <w:t>Юровська Галина Валентинівна – головуючий, доповідач‚</w:t>
      </w:r>
    </w:p>
    <w:p w:rsidR="007F48DE" w:rsidRPr="00355B7D" w:rsidRDefault="007F48DE" w:rsidP="00355B7D">
      <w:pPr>
        <w:spacing w:after="0" w:line="240" w:lineRule="auto"/>
        <w:ind w:firstLine="567"/>
        <w:jc w:val="both"/>
        <w:rPr>
          <w:rFonts w:ascii="Times New Roman" w:eastAsia="Times New Roman" w:hAnsi="Times New Roman" w:cs="Times New Roman"/>
          <w:color w:val="000000"/>
          <w:sz w:val="28"/>
          <w:szCs w:val="28"/>
          <w:lang w:eastAsia="ru-RU"/>
        </w:rPr>
      </w:pPr>
      <w:r w:rsidRPr="00355B7D">
        <w:rPr>
          <w:rFonts w:ascii="Times New Roman" w:eastAsia="Times New Roman" w:hAnsi="Times New Roman" w:cs="Times New Roman"/>
          <w:color w:val="000000"/>
          <w:sz w:val="28"/>
          <w:szCs w:val="28"/>
          <w:lang w:eastAsia="ru-RU"/>
        </w:rPr>
        <w:t>Первомайський Олег Олексійович,</w:t>
      </w:r>
    </w:p>
    <w:p w:rsidR="007F48DE" w:rsidRPr="00355B7D" w:rsidRDefault="007F48DE" w:rsidP="00355B7D">
      <w:pPr>
        <w:spacing w:after="0" w:line="240" w:lineRule="auto"/>
        <w:ind w:firstLine="567"/>
        <w:jc w:val="both"/>
        <w:rPr>
          <w:rFonts w:ascii="Times New Roman" w:eastAsia="Times New Roman" w:hAnsi="Times New Roman" w:cs="Times New Roman"/>
          <w:color w:val="000000"/>
          <w:sz w:val="28"/>
          <w:szCs w:val="28"/>
          <w:lang w:eastAsia="ru-RU"/>
        </w:rPr>
      </w:pPr>
      <w:r w:rsidRPr="00355B7D">
        <w:rPr>
          <w:rFonts w:ascii="Times New Roman" w:eastAsia="Times New Roman" w:hAnsi="Times New Roman" w:cs="Times New Roman"/>
          <w:color w:val="000000"/>
          <w:sz w:val="28"/>
          <w:szCs w:val="28"/>
          <w:lang w:eastAsia="ru-RU"/>
        </w:rPr>
        <w:t xml:space="preserve">Різник Сергій Васильович, </w:t>
      </w:r>
    </w:p>
    <w:p w:rsidR="00BF0D6C" w:rsidRPr="00355B7D" w:rsidRDefault="00BF0D6C" w:rsidP="00355B7D">
      <w:pPr>
        <w:spacing w:after="0" w:line="240" w:lineRule="auto"/>
        <w:ind w:firstLine="567"/>
        <w:jc w:val="both"/>
        <w:rPr>
          <w:rFonts w:ascii="Times New Roman" w:eastAsia="Times New Roman" w:hAnsi="Times New Roman" w:cs="Times New Roman"/>
          <w:sz w:val="28"/>
          <w:szCs w:val="28"/>
          <w:lang w:eastAsia="ru-RU"/>
        </w:rPr>
      </w:pPr>
    </w:p>
    <w:p w:rsidR="00BF0D6C" w:rsidRPr="00355B7D" w:rsidRDefault="00BF0D6C" w:rsidP="00355B7D">
      <w:pPr>
        <w:spacing w:after="0" w:line="360" w:lineRule="auto"/>
        <w:ind w:firstLine="567"/>
        <w:jc w:val="both"/>
        <w:rPr>
          <w:rFonts w:ascii="Times New Roman" w:eastAsia="Calibri" w:hAnsi="Times New Roman" w:cs="Times New Roman"/>
          <w:color w:val="000000"/>
          <w:sz w:val="28"/>
          <w:szCs w:val="28"/>
          <w:lang w:eastAsia="ru-RU"/>
        </w:rPr>
      </w:pPr>
      <w:r w:rsidRPr="00355B7D">
        <w:rPr>
          <w:rFonts w:ascii="Times New Roman" w:eastAsia="Times New Roman" w:hAnsi="Times New Roman" w:cs="Times New Roman"/>
          <w:sz w:val="28"/>
          <w:szCs w:val="28"/>
          <w:lang w:eastAsia="ru-RU"/>
        </w:rPr>
        <w:t xml:space="preserve">розглянула на засіданні питання про відкриття конституційного провадження у справі за конституційною скаргою </w:t>
      </w:r>
      <w:r w:rsidR="003E06B2" w:rsidRPr="00355B7D">
        <w:rPr>
          <w:rFonts w:ascii="Times New Roman" w:eastAsia="Calibri" w:hAnsi="Times New Roman" w:cs="Times New Roman"/>
          <w:color w:val="000000"/>
          <w:sz w:val="28"/>
          <w:szCs w:val="28"/>
          <w:lang w:eastAsia="ru-RU"/>
        </w:rPr>
        <w:t>Плетньова Романа Вікторовича щодо відповідності Конституції України (конституц</w:t>
      </w:r>
      <w:r w:rsidR="007F48DE" w:rsidRPr="00355B7D">
        <w:rPr>
          <w:rFonts w:ascii="Times New Roman" w:eastAsia="Calibri" w:hAnsi="Times New Roman" w:cs="Times New Roman"/>
          <w:color w:val="000000"/>
          <w:sz w:val="28"/>
          <w:szCs w:val="28"/>
          <w:lang w:eastAsia="ru-RU"/>
        </w:rPr>
        <w:t>ійності)</w:t>
      </w:r>
      <w:r w:rsidR="00355B7D">
        <w:rPr>
          <w:rFonts w:ascii="Times New Roman" w:eastAsia="Calibri" w:hAnsi="Times New Roman" w:cs="Times New Roman"/>
          <w:color w:val="000000"/>
          <w:sz w:val="28"/>
          <w:szCs w:val="28"/>
          <w:lang w:eastAsia="ru-RU"/>
        </w:rPr>
        <w:br/>
      </w:r>
      <w:r w:rsidR="00677D77" w:rsidRPr="00355B7D">
        <w:rPr>
          <w:rFonts w:ascii="Times New Roman" w:eastAsia="Calibri" w:hAnsi="Times New Roman" w:cs="Times New Roman"/>
          <w:sz w:val="28"/>
          <w:szCs w:val="28"/>
          <w:lang w:eastAsia="ru-RU"/>
        </w:rPr>
        <w:t>частин першої, п’ятої</w:t>
      </w:r>
      <w:r w:rsidR="00A31E10" w:rsidRPr="00355B7D">
        <w:rPr>
          <w:rFonts w:ascii="Times New Roman" w:eastAsia="Calibri" w:hAnsi="Times New Roman" w:cs="Times New Roman"/>
          <w:sz w:val="28"/>
          <w:szCs w:val="28"/>
          <w:lang w:eastAsia="ru-RU"/>
        </w:rPr>
        <w:t>, шостої</w:t>
      </w:r>
      <w:r w:rsidR="00677D77" w:rsidRPr="00355B7D">
        <w:rPr>
          <w:rFonts w:ascii="Times New Roman" w:eastAsia="Calibri" w:hAnsi="Times New Roman" w:cs="Times New Roman"/>
          <w:sz w:val="28"/>
          <w:szCs w:val="28"/>
          <w:lang w:eastAsia="ru-RU"/>
        </w:rPr>
        <w:t xml:space="preserve"> статті 232 Кримінального процесуального кодексу України</w:t>
      </w:r>
      <w:r w:rsidRPr="00355B7D">
        <w:rPr>
          <w:rFonts w:ascii="Times New Roman" w:eastAsia="Calibri" w:hAnsi="Times New Roman" w:cs="Times New Roman"/>
          <w:sz w:val="28"/>
          <w:szCs w:val="28"/>
          <w:lang w:eastAsia="ru-RU"/>
        </w:rPr>
        <w:t>.</w:t>
      </w:r>
    </w:p>
    <w:p w:rsidR="00BF0D6C" w:rsidRPr="00355B7D" w:rsidRDefault="00BF0D6C" w:rsidP="00355B7D">
      <w:pPr>
        <w:spacing w:after="0" w:line="360" w:lineRule="auto"/>
        <w:ind w:firstLine="567"/>
        <w:jc w:val="both"/>
        <w:rPr>
          <w:rFonts w:ascii="Times New Roman" w:eastAsia="Calibri" w:hAnsi="Times New Roman" w:cs="Times New Roman"/>
          <w:color w:val="000000"/>
          <w:sz w:val="28"/>
          <w:szCs w:val="28"/>
          <w:lang w:eastAsia="ru-RU"/>
        </w:rPr>
      </w:pPr>
    </w:p>
    <w:p w:rsidR="00BF0D6C" w:rsidRDefault="00BF0D6C" w:rsidP="00355B7D">
      <w:pPr>
        <w:spacing w:after="0" w:line="360" w:lineRule="auto"/>
        <w:ind w:firstLine="567"/>
        <w:jc w:val="both"/>
        <w:rPr>
          <w:rFonts w:ascii="Times New Roman" w:eastAsia="Times New Roman" w:hAnsi="Times New Roman" w:cs="Times New Roman"/>
          <w:color w:val="000000"/>
          <w:sz w:val="28"/>
          <w:szCs w:val="28"/>
          <w:lang w:eastAsia="ru-RU"/>
        </w:rPr>
      </w:pPr>
      <w:r w:rsidRPr="00355B7D">
        <w:rPr>
          <w:rFonts w:ascii="Times New Roman" w:eastAsia="Times New Roman" w:hAnsi="Times New Roman" w:cs="Times New Roman"/>
          <w:color w:val="000000"/>
          <w:sz w:val="28"/>
          <w:szCs w:val="28"/>
          <w:lang w:eastAsia="ru-RU"/>
        </w:rPr>
        <w:t xml:space="preserve">Заслухавши суддю-доповідача </w:t>
      </w:r>
      <w:proofErr w:type="spellStart"/>
      <w:r w:rsidRPr="00355B7D">
        <w:rPr>
          <w:rFonts w:ascii="Times New Roman" w:eastAsia="Times New Roman" w:hAnsi="Times New Roman" w:cs="Times New Roman"/>
          <w:color w:val="000000"/>
          <w:sz w:val="28"/>
          <w:szCs w:val="28"/>
          <w:lang w:eastAsia="ru-RU"/>
        </w:rPr>
        <w:t>Юровську</w:t>
      </w:r>
      <w:proofErr w:type="spellEnd"/>
      <w:r w:rsidRPr="00355B7D">
        <w:rPr>
          <w:rFonts w:ascii="Times New Roman" w:eastAsia="Times New Roman" w:hAnsi="Times New Roman" w:cs="Times New Roman"/>
          <w:color w:val="000000"/>
          <w:sz w:val="28"/>
          <w:szCs w:val="28"/>
          <w:lang w:eastAsia="ru-RU"/>
        </w:rPr>
        <w:t xml:space="preserve"> Г.В. та дослідивши матеріали справи, Перша колегія суддів Другого сенату Конституційного Суду України</w:t>
      </w:r>
    </w:p>
    <w:p w:rsidR="00355B7D" w:rsidRPr="00355B7D" w:rsidRDefault="00355B7D" w:rsidP="00355B7D">
      <w:pPr>
        <w:spacing w:after="0" w:line="360" w:lineRule="auto"/>
        <w:ind w:firstLine="567"/>
        <w:jc w:val="both"/>
        <w:rPr>
          <w:rFonts w:ascii="Times New Roman" w:eastAsia="Times New Roman" w:hAnsi="Times New Roman" w:cs="Times New Roman"/>
          <w:color w:val="000000"/>
          <w:sz w:val="28"/>
          <w:szCs w:val="28"/>
          <w:lang w:eastAsia="ru-RU"/>
        </w:rPr>
      </w:pPr>
    </w:p>
    <w:p w:rsidR="00BF0D6C" w:rsidRPr="00355B7D" w:rsidRDefault="00BF0D6C" w:rsidP="00355B7D">
      <w:pPr>
        <w:keepNext/>
        <w:spacing w:after="0" w:line="360" w:lineRule="auto"/>
        <w:jc w:val="center"/>
        <w:rPr>
          <w:rFonts w:ascii="Times New Roman" w:eastAsia="Times New Roman" w:hAnsi="Times New Roman" w:cs="Times New Roman"/>
          <w:b/>
          <w:color w:val="000000"/>
          <w:sz w:val="28"/>
          <w:szCs w:val="28"/>
          <w:lang w:eastAsia="ru-RU"/>
        </w:rPr>
      </w:pPr>
      <w:r w:rsidRPr="00355B7D">
        <w:rPr>
          <w:rFonts w:ascii="Times New Roman" w:eastAsia="Times New Roman" w:hAnsi="Times New Roman" w:cs="Times New Roman"/>
          <w:b/>
          <w:color w:val="000000"/>
          <w:sz w:val="28"/>
          <w:szCs w:val="28"/>
          <w:lang w:eastAsia="ru-RU"/>
        </w:rPr>
        <w:t>у с т а н о в и л а:</w:t>
      </w:r>
    </w:p>
    <w:p w:rsidR="00E87CBA" w:rsidRPr="00355B7D" w:rsidRDefault="00E87CBA" w:rsidP="00355B7D">
      <w:pPr>
        <w:keepNext/>
        <w:spacing w:after="0" w:line="360" w:lineRule="auto"/>
        <w:ind w:firstLine="567"/>
        <w:jc w:val="center"/>
        <w:rPr>
          <w:rFonts w:ascii="Times New Roman" w:eastAsia="Times New Roman" w:hAnsi="Times New Roman" w:cs="Times New Roman"/>
          <w:b/>
          <w:color w:val="000000"/>
          <w:sz w:val="28"/>
          <w:szCs w:val="28"/>
          <w:lang w:eastAsia="ru-RU"/>
        </w:rPr>
      </w:pPr>
    </w:p>
    <w:p w:rsidR="00F72747" w:rsidRPr="00355B7D" w:rsidRDefault="00C256A7" w:rsidP="00355B7D">
      <w:pPr>
        <w:spacing w:after="0" w:line="360" w:lineRule="auto"/>
        <w:ind w:firstLine="567"/>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t xml:space="preserve">1. </w:t>
      </w:r>
      <w:r w:rsidR="00DB5389" w:rsidRPr="00355B7D">
        <w:rPr>
          <w:rFonts w:ascii="Times New Roman" w:eastAsia="Times New Roman" w:hAnsi="Times New Roman" w:cs="Times New Roman"/>
          <w:sz w:val="28"/>
          <w:szCs w:val="28"/>
          <w:lang w:eastAsia="ru-RU"/>
        </w:rPr>
        <w:t xml:space="preserve">До Конституційного Суду України звернувся </w:t>
      </w:r>
      <w:r w:rsidR="003E06B2" w:rsidRPr="00355B7D">
        <w:rPr>
          <w:rFonts w:ascii="Times New Roman" w:eastAsia="Times New Roman" w:hAnsi="Times New Roman" w:cs="Times New Roman"/>
          <w:sz w:val="28"/>
          <w:szCs w:val="28"/>
          <w:lang w:eastAsia="ru-RU"/>
        </w:rPr>
        <w:t>Плетньов Р.В.</w:t>
      </w:r>
      <w:r w:rsidR="00BF0D6C" w:rsidRPr="00355B7D">
        <w:rPr>
          <w:rFonts w:ascii="Times New Roman" w:eastAsia="Times New Roman" w:hAnsi="Times New Roman" w:cs="Times New Roman"/>
          <w:sz w:val="28"/>
          <w:szCs w:val="28"/>
          <w:lang w:eastAsia="ru-RU"/>
        </w:rPr>
        <w:t xml:space="preserve"> </w:t>
      </w:r>
      <w:r w:rsidR="00DB5389" w:rsidRPr="00355B7D">
        <w:rPr>
          <w:rFonts w:ascii="Times New Roman" w:eastAsia="Times New Roman" w:hAnsi="Times New Roman" w:cs="Times New Roman"/>
          <w:sz w:val="28"/>
          <w:szCs w:val="28"/>
          <w:lang w:eastAsia="ru-RU"/>
        </w:rPr>
        <w:t>і</w:t>
      </w:r>
      <w:r w:rsidR="00254326" w:rsidRPr="00355B7D">
        <w:rPr>
          <w:rFonts w:ascii="Times New Roman" w:eastAsia="Times New Roman" w:hAnsi="Times New Roman" w:cs="Times New Roman"/>
          <w:sz w:val="28"/>
          <w:szCs w:val="28"/>
          <w:lang w:eastAsia="ru-RU"/>
        </w:rPr>
        <w:t>з клопотанням</w:t>
      </w:r>
      <w:r w:rsidR="00DF5BF7" w:rsidRPr="00355B7D">
        <w:rPr>
          <w:rFonts w:ascii="Times New Roman" w:eastAsia="Times New Roman" w:hAnsi="Times New Roman" w:cs="Times New Roman"/>
          <w:sz w:val="28"/>
          <w:szCs w:val="28"/>
          <w:lang w:eastAsia="ru-RU"/>
        </w:rPr>
        <w:t xml:space="preserve"> </w:t>
      </w:r>
      <w:r w:rsidR="00BF0D6C" w:rsidRPr="00355B7D">
        <w:rPr>
          <w:rFonts w:ascii="Times New Roman" w:eastAsia="Times New Roman" w:hAnsi="Times New Roman" w:cs="Times New Roman"/>
          <w:sz w:val="28"/>
          <w:szCs w:val="28"/>
          <w:lang w:eastAsia="ru-RU"/>
        </w:rPr>
        <w:t xml:space="preserve">перевірити на відповідність </w:t>
      </w:r>
      <w:r w:rsidR="00F72747" w:rsidRPr="00355B7D">
        <w:rPr>
          <w:rFonts w:ascii="Times New Roman" w:eastAsia="Times New Roman" w:hAnsi="Times New Roman" w:cs="Times New Roman"/>
          <w:sz w:val="28"/>
          <w:szCs w:val="28"/>
          <w:lang w:eastAsia="ru-RU"/>
        </w:rPr>
        <w:t xml:space="preserve">Конституції України </w:t>
      </w:r>
      <w:r w:rsidR="00A31E10" w:rsidRPr="00355B7D">
        <w:rPr>
          <w:rFonts w:ascii="Times New Roman" w:eastAsia="Times New Roman" w:hAnsi="Times New Roman" w:cs="Times New Roman"/>
          <w:sz w:val="28"/>
          <w:szCs w:val="28"/>
          <w:lang w:eastAsia="ru-RU"/>
        </w:rPr>
        <w:t xml:space="preserve">(конституційність) </w:t>
      </w:r>
      <w:r w:rsidR="00F72747" w:rsidRPr="00355B7D">
        <w:rPr>
          <w:rFonts w:ascii="Times New Roman" w:eastAsia="Times New Roman" w:hAnsi="Times New Roman" w:cs="Times New Roman"/>
          <w:sz w:val="28"/>
          <w:szCs w:val="28"/>
          <w:lang w:eastAsia="ru-RU"/>
        </w:rPr>
        <w:t>частини першу, п’яту</w:t>
      </w:r>
      <w:r w:rsidR="00CD6DE5" w:rsidRPr="00355B7D">
        <w:rPr>
          <w:rFonts w:ascii="Times New Roman" w:eastAsia="Times New Roman" w:hAnsi="Times New Roman" w:cs="Times New Roman"/>
          <w:sz w:val="28"/>
          <w:szCs w:val="28"/>
          <w:lang w:eastAsia="ru-RU"/>
        </w:rPr>
        <w:t>, шосту</w:t>
      </w:r>
      <w:r w:rsidR="00254326" w:rsidRPr="00355B7D">
        <w:rPr>
          <w:rFonts w:ascii="Times New Roman" w:eastAsia="Times New Roman" w:hAnsi="Times New Roman" w:cs="Times New Roman"/>
          <w:sz w:val="28"/>
          <w:szCs w:val="28"/>
          <w:lang w:eastAsia="ru-RU"/>
        </w:rPr>
        <w:t xml:space="preserve"> статті </w:t>
      </w:r>
      <w:r w:rsidR="003E06B2" w:rsidRPr="00355B7D">
        <w:rPr>
          <w:rFonts w:ascii="Times New Roman" w:eastAsia="Times New Roman" w:hAnsi="Times New Roman" w:cs="Times New Roman"/>
          <w:sz w:val="28"/>
          <w:szCs w:val="28"/>
          <w:lang w:eastAsia="ru-RU"/>
        </w:rPr>
        <w:t>232</w:t>
      </w:r>
      <w:r w:rsidR="00BF0D6C" w:rsidRPr="00355B7D">
        <w:rPr>
          <w:rFonts w:ascii="Times New Roman" w:eastAsia="Times New Roman" w:hAnsi="Times New Roman" w:cs="Times New Roman"/>
          <w:sz w:val="28"/>
          <w:szCs w:val="28"/>
          <w:lang w:eastAsia="ru-RU"/>
        </w:rPr>
        <w:t xml:space="preserve"> Кримінального процесуального кодексу Украї</w:t>
      </w:r>
      <w:r w:rsidR="00F72747" w:rsidRPr="00355B7D">
        <w:rPr>
          <w:rFonts w:ascii="Times New Roman" w:eastAsia="Times New Roman" w:hAnsi="Times New Roman" w:cs="Times New Roman"/>
          <w:sz w:val="28"/>
          <w:szCs w:val="28"/>
          <w:lang w:eastAsia="ru-RU"/>
        </w:rPr>
        <w:t xml:space="preserve">ни (далі – Кодекс). </w:t>
      </w:r>
    </w:p>
    <w:p w:rsidR="009F2169" w:rsidRPr="00355B7D" w:rsidRDefault="009F2169" w:rsidP="00355B7D">
      <w:pPr>
        <w:spacing w:after="0" w:line="360" w:lineRule="auto"/>
        <w:ind w:firstLine="567"/>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lastRenderedPageBreak/>
        <w:t>Оспорюваними приписами</w:t>
      </w:r>
      <w:r w:rsidR="00F72747" w:rsidRPr="00355B7D">
        <w:rPr>
          <w:rFonts w:ascii="Times New Roman" w:eastAsia="Times New Roman" w:hAnsi="Times New Roman" w:cs="Times New Roman"/>
          <w:sz w:val="28"/>
          <w:szCs w:val="28"/>
          <w:lang w:eastAsia="ru-RU"/>
        </w:rPr>
        <w:t xml:space="preserve"> статті 232 Кодексу визначено</w:t>
      </w:r>
      <w:r w:rsidRPr="00355B7D">
        <w:rPr>
          <w:rFonts w:ascii="Times New Roman" w:eastAsia="Times New Roman" w:hAnsi="Times New Roman" w:cs="Times New Roman"/>
          <w:sz w:val="28"/>
          <w:szCs w:val="28"/>
          <w:lang w:eastAsia="ru-RU"/>
        </w:rPr>
        <w:t xml:space="preserve"> таке: </w:t>
      </w:r>
    </w:p>
    <w:p w:rsidR="00DF5BF7" w:rsidRPr="00355B7D" w:rsidRDefault="008B2810" w:rsidP="00355B7D">
      <w:pPr>
        <w:spacing w:after="0" w:line="360" w:lineRule="auto"/>
        <w:ind w:firstLine="567"/>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t>–</w:t>
      </w:r>
      <w:r w:rsidR="00F72747" w:rsidRPr="00355B7D">
        <w:rPr>
          <w:rFonts w:ascii="Times New Roman" w:eastAsia="Times New Roman" w:hAnsi="Times New Roman" w:cs="Times New Roman"/>
          <w:sz w:val="28"/>
          <w:szCs w:val="28"/>
          <w:lang w:eastAsia="ru-RU"/>
        </w:rPr>
        <w:t xml:space="preserve"> </w:t>
      </w:r>
      <w:r w:rsidR="007D4118" w:rsidRPr="00355B7D">
        <w:rPr>
          <w:rFonts w:ascii="Times New Roman" w:eastAsia="Times New Roman" w:hAnsi="Times New Roman" w:cs="Times New Roman"/>
          <w:sz w:val="28"/>
          <w:szCs w:val="28"/>
          <w:lang w:eastAsia="ru-RU"/>
        </w:rPr>
        <w:t>„</w:t>
      </w:r>
      <w:r w:rsidR="0022594C">
        <w:rPr>
          <w:rFonts w:ascii="Times New Roman" w:eastAsia="Times New Roman" w:hAnsi="Times New Roman" w:cs="Times New Roman"/>
          <w:sz w:val="28"/>
          <w:szCs w:val="28"/>
          <w:lang w:eastAsia="ru-RU"/>
        </w:rPr>
        <w:t>Д</w:t>
      </w:r>
      <w:r w:rsidR="00F72747" w:rsidRPr="00355B7D">
        <w:rPr>
          <w:rFonts w:ascii="Times New Roman" w:eastAsia="Times New Roman" w:hAnsi="Times New Roman" w:cs="Times New Roman"/>
          <w:sz w:val="28"/>
          <w:szCs w:val="28"/>
          <w:lang w:eastAsia="ru-RU"/>
        </w:rPr>
        <w:t xml:space="preserve">опит осіб, впізнання осіб чи речей під час досудового розслідування можуть бути проведені у режимі </w:t>
      </w:r>
      <w:proofErr w:type="spellStart"/>
      <w:r w:rsidR="00F72747" w:rsidRPr="00355B7D">
        <w:rPr>
          <w:rFonts w:ascii="Times New Roman" w:eastAsia="Times New Roman" w:hAnsi="Times New Roman" w:cs="Times New Roman"/>
          <w:sz w:val="28"/>
          <w:szCs w:val="28"/>
          <w:lang w:eastAsia="ru-RU"/>
        </w:rPr>
        <w:t>відеоконференції</w:t>
      </w:r>
      <w:proofErr w:type="spellEnd"/>
      <w:r w:rsidR="00F72747" w:rsidRPr="00355B7D">
        <w:rPr>
          <w:rFonts w:ascii="Times New Roman" w:eastAsia="Times New Roman" w:hAnsi="Times New Roman" w:cs="Times New Roman"/>
          <w:sz w:val="28"/>
          <w:szCs w:val="28"/>
          <w:lang w:eastAsia="ru-RU"/>
        </w:rPr>
        <w:t xml:space="preserve"> при трансляції з іншого приміщення (дистанційне досудове розслідування) у випадках:</w:t>
      </w:r>
      <w:bookmarkStart w:id="0" w:name="n3156"/>
      <w:bookmarkStart w:id="1" w:name="n3157"/>
      <w:bookmarkEnd w:id="0"/>
      <w:bookmarkEnd w:id="1"/>
    </w:p>
    <w:p w:rsidR="00DF5BF7" w:rsidRPr="00355B7D" w:rsidRDefault="00F72747" w:rsidP="00355B7D">
      <w:pPr>
        <w:spacing w:after="0" w:line="360" w:lineRule="auto"/>
        <w:ind w:firstLine="567"/>
        <w:jc w:val="both"/>
        <w:rPr>
          <w:rFonts w:ascii="Times New Roman" w:eastAsia="Times New Roman" w:hAnsi="Times New Roman" w:cs="Times New Roman"/>
          <w:bCs/>
          <w:sz w:val="28"/>
          <w:szCs w:val="28"/>
          <w:lang w:eastAsia="ru-RU"/>
        </w:rPr>
      </w:pPr>
      <w:r w:rsidRPr="00355B7D">
        <w:rPr>
          <w:rFonts w:ascii="Times New Roman" w:eastAsia="Times New Roman" w:hAnsi="Times New Roman" w:cs="Times New Roman"/>
          <w:bCs/>
          <w:sz w:val="28"/>
          <w:szCs w:val="28"/>
          <w:lang w:eastAsia="ru-RU"/>
        </w:rPr>
        <w:t>1) неможливості безпосередньої участі певних осіб у досудовому провадженні за станом здоров’я або з інших поважних причин;</w:t>
      </w:r>
      <w:bookmarkStart w:id="2" w:name="n2164"/>
      <w:bookmarkEnd w:id="2"/>
    </w:p>
    <w:p w:rsidR="00DF5BF7" w:rsidRPr="00355B7D" w:rsidRDefault="00F72747" w:rsidP="00355B7D">
      <w:pPr>
        <w:spacing w:after="0" w:line="360" w:lineRule="auto"/>
        <w:ind w:firstLine="567"/>
        <w:jc w:val="both"/>
        <w:rPr>
          <w:rFonts w:ascii="Times New Roman" w:eastAsia="Times New Roman" w:hAnsi="Times New Roman" w:cs="Times New Roman"/>
          <w:bCs/>
          <w:sz w:val="28"/>
          <w:szCs w:val="28"/>
          <w:lang w:eastAsia="ru-RU"/>
        </w:rPr>
      </w:pPr>
      <w:r w:rsidRPr="00355B7D">
        <w:rPr>
          <w:rFonts w:ascii="Times New Roman" w:eastAsia="Times New Roman" w:hAnsi="Times New Roman" w:cs="Times New Roman"/>
          <w:bCs/>
          <w:sz w:val="28"/>
          <w:szCs w:val="28"/>
          <w:lang w:eastAsia="ru-RU"/>
        </w:rPr>
        <w:t>2) необхідності забезпечення безпеки осіб;</w:t>
      </w:r>
      <w:bookmarkStart w:id="3" w:name="n2165"/>
      <w:bookmarkEnd w:id="3"/>
    </w:p>
    <w:p w:rsidR="00DF5BF7" w:rsidRPr="00355B7D" w:rsidRDefault="00F72747" w:rsidP="00355B7D">
      <w:pPr>
        <w:spacing w:after="0" w:line="360" w:lineRule="auto"/>
        <w:ind w:firstLine="567"/>
        <w:jc w:val="both"/>
        <w:rPr>
          <w:rFonts w:ascii="Times New Roman" w:eastAsia="Times New Roman" w:hAnsi="Times New Roman" w:cs="Times New Roman"/>
          <w:bCs/>
          <w:sz w:val="28"/>
          <w:szCs w:val="28"/>
          <w:lang w:eastAsia="ru-RU"/>
        </w:rPr>
      </w:pPr>
      <w:r w:rsidRPr="00355B7D">
        <w:rPr>
          <w:rFonts w:ascii="Times New Roman" w:eastAsia="Times New Roman" w:hAnsi="Times New Roman" w:cs="Times New Roman"/>
          <w:bCs/>
          <w:sz w:val="28"/>
          <w:szCs w:val="28"/>
          <w:lang w:eastAsia="ru-RU"/>
        </w:rPr>
        <w:t>3) проведення допиту малолітнього або неповнолітнього свідка, потерпілого;</w:t>
      </w:r>
      <w:bookmarkStart w:id="4" w:name="n2166"/>
      <w:bookmarkEnd w:id="4"/>
    </w:p>
    <w:p w:rsidR="00DF5BF7" w:rsidRPr="00355B7D" w:rsidRDefault="00F72747" w:rsidP="00355B7D">
      <w:pPr>
        <w:spacing w:after="0" w:line="360" w:lineRule="auto"/>
        <w:ind w:firstLine="567"/>
        <w:jc w:val="both"/>
        <w:rPr>
          <w:rFonts w:ascii="Times New Roman" w:eastAsia="Times New Roman" w:hAnsi="Times New Roman" w:cs="Times New Roman"/>
          <w:bCs/>
          <w:sz w:val="28"/>
          <w:szCs w:val="28"/>
          <w:lang w:eastAsia="ru-RU"/>
        </w:rPr>
      </w:pPr>
      <w:r w:rsidRPr="00355B7D">
        <w:rPr>
          <w:rFonts w:ascii="Times New Roman" w:eastAsia="Times New Roman" w:hAnsi="Times New Roman" w:cs="Times New Roman"/>
          <w:bCs/>
          <w:sz w:val="28"/>
          <w:szCs w:val="28"/>
          <w:lang w:eastAsia="ru-RU"/>
        </w:rPr>
        <w:t>4) необхідності вжиття таких заходів для забезпечення оперативності досудового розслідування;</w:t>
      </w:r>
      <w:bookmarkStart w:id="5" w:name="n2167"/>
      <w:bookmarkEnd w:id="5"/>
    </w:p>
    <w:p w:rsidR="007D4118" w:rsidRPr="00355B7D" w:rsidRDefault="00F72747" w:rsidP="00355B7D">
      <w:pPr>
        <w:spacing w:after="0" w:line="360" w:lineRule="auto"/>
        <w:ind w:firstLine="567"/>
        <w:jc w:val="both"/>
        <w:rPr>
          <w:rFonts w:ascii="Times New Roman" w:eastAsia="Times New Roman" w:hAnsi="Times New Roman" w:cs="Times New Roman"/>
          <w:bCs/>
          <w:sz w:val="28"/>
          <w:szCs w:val="28"/>
          <w:lang w:eastAsia="ru-RU"/>
        </w:rPr>
      </w:pPr>
      <w:r w:rsidRPr="00355B7D">
        <w:rPr>
          <w:rFonts w:ascii="Times New Roman" w:eastAsia="Times New Roman" w:hAnsi="Times New Roman" w:cs="Times New Roman"/>
          <w:bCs/>
          <w:sz w:val="28"/>
          <w:szCs w:val="28"/>
          <w:lang w:eastAsia="ru-RU"/>
        </w:rPr>
        <w:t>5) наявності інших підстав, визначених слідчим, прокурором, слідчим суддею достатніми</w:t>
      </w:r>
      <w:r w:rsidR="007D4118" w:rsidRPr="00355B7D">
        <w:rPr>
          <w:rFonts w:ascii="Times New Roman" w:eastAsia="Times New Roman" w:hAnsi="Times New Roman" w:cs="Times New Roman"/>
          <w:bCs/>
          <w:sz w:val="28"/>
          <w:szCs w:val="28"/>
          <w:lang w:eastAsia="ru-RU"/>
        </w:rPr>
        <w:t>“</w:t>
      </w:r>
      <w:r w:rsidR="009F2169" w:rsidRPr="00355B7D">
        <w:rPr>
          <w:rFonts w:ascii="Times New Roman" w:eastAsia="Times New Roman" w:hAnsi="Times New Roman" w:cs="Times New Roman"/>
          <w:bCs/>
          <w:sz w:val="28"/>
          <w:szCs w:val="28"/>
          <w:lang w:eastAsia="ru-RU"/>
        </w:rPr>
        <w:t xml:space="preserve"> (частина перша);</w:t>
      </w:r>
    </w:p>
    <w:p w:rsidR="007D4118" w:rsidRPr="00355B7D" w:rsidRDefault="00312DA7" w:rsidP="00355B7D">
      <w:pPr>
        <w:spacing w:after="0" w:line="360" w:lineRule="auto"/>
        <w:ind w:firstLine="567"/>
        <w:jc w:val="both"/>
        <w:rPr>
          <w:rFonts w:ascii="Times New Roman" w:eastAsia="Times New Roman" w:hAnsi="Times New Roman" w:cs="Times New Roman"/>
          <w:bCs/>
          <w:sz w:val="28"/>
          <w:szCs w:val="28"/>
          <w:lang w:eastAsia="ru-RU"/>
        </w:rPr>
      </w:pPr>
      <w:r w:rsidRPr="00355B7D">
        <w:rPr>
          <w:rFonts w:ascii="Times New Roman" w:eastAsia="Times New Roman" w:hAnsi="Times New Roman" w:cs="Times New Roman"/>
          <w:bCs/>
          <w:sz w:val="28"/>
          <w:szCs w:val="28"/>
          <w:lang w:eastAsia="ru-RU"/>
        </w:rPr>
        <w:t>–</w:t>
      </w:r>
      <w:r w:rsidR="00F72747" w:rsidRPr="00355B7D">
        <w:rPr>
          <w:rFonts w:ascii="Times New Roman" w:eastAsia="Times New Roman" w:hAnsi="Times New Roman" w:cs="Times New Roman"/>
          <w:bCs/>
          <w:sz w:val="28"/>
          <w:szCs w:val="28"/>
          <w:lang w:eastAsia="ru-RU"/>
        </w:rPr>
        <w:t xml:space="preserve"> </w:t>
      </w:r>
      <w:r w:rsidR="007D4118" w:rsidRPr="00355B7D">
        <w:rPr>
          <w:rFonts w:ascii="Times New Roman" w:eastAsia="Times New Roman" w:hAnsi="Times New Roman" w:cs="Times New Roman"/>
          <w:bCs/>
          <w:sz w:val="28"/>
          <w:szCs w:val="28"/>
          <w:lang w:eastAsia="ru-RU"/>
        </w:rPr>
        <w:t>„я</w:t>
      </w:r>
      <w:r w:rsidR="00F72747" w:rsidRPr="00355B7D">
        <w:rPr>
          <w:rFonts w:ascii="Times New Roman" w:eastAsia="Times New Roman" w:hAnsi="Times New Roman" w:cs="Times New Roman"/>
          <w:bCs/>
          <w:sz w:val="28"/>
          <w:szCs w:val="28"/>
          <w:lang w:eastAsia="ru-RU"/>
        </w:rPr>
        <w:t>кщо особа, яка братиме участь у досудовому розслідуванні дистанційно згідно з рішеннями слідчого чи прокурора, знаходиться у приміщенні, розташованому на території, яка перебуває під юрисдикцією органу досудового розслідування, або на території міста, в якому він розташований, службова особа цього органу досудового розслідування зобов’язана вручити такій особі пам’ятку про її процесуальні права, перевірити її документи, що посвідчують особу, та перебувати поряд з нею до закінчення слідчої (розшукової) дії</w:t>
      </w:r>
      <w:r w:rsidR="007D4118" w:rsidRPr="00355B7D">
        <w:rPr>
          <w:rFonts w:ascii="Times New Roman" w:eastAsia="Times New Roman" w:hAnsi="Times New Roman" w:cs="Times New Roman"/>
          <w:bCs/>
          <w:sz w:val="28"/>
          <w:szCs w:val="28"/>
          <w:lang w:eastAsia="ru-RU"/>
        </w:rPr>
        <w:t>“</w:t>
      </w:r>
      <w:r w:rsidR="00FE5AAD" w:rsidRPr="00355B7D">
        <w:rPr>
          <w:rFonts w:ascii="Times New Roman" w:eastAsia="Times New Roman" w:hAnsi="Times New Roman" w:cs="Times New Roman"/>
          <w:bCs/>
          <w:sz w:val="28"/>
          <w:szCs w:val="28"/>
          <w:lang w:eastAsia="ru-RU"/>
        </w:rPr>
        <w:t xml:space="preserve"> (частина п’ята);</w:t>
      </w:r>
      <w:r w:rsidR="006B540C" w:rsidRPr="00355B7D">
        <w:rPr>
          <w:rFonts w:ascii="Times New Roman" w:eastAsia="Times New Roman" w:hAnsi="Times New Roman" w:cs="Times New Roman"/>
          <w:bCs/>
          <w:sz w:val="28"/>
          <w:szCs w:val="28"/>
          <w:lang w:eastAsia="ru-RU"/>
        </w:rPr>
        <w:t xml:space="preserve">   </w:t>
      </w:r>
    </w:p>
    <w:p w:rsidR="007D4118" w:rsidRPr="00355B7D" w:rsidRDefault="00DB5389" w:rsidP="00355B7D">
      <w:pPr>
        <w:spacing w:after="0" w:line="360" w:lineRule="auto"/>
        <w:ind w:firstLine="567"/>
        <w:jc w:val="both"/>
        <w:rPr>
          <w:rFonts w:ascii="Times New Roman" w:eastAsia="Times New Roman" w:hAnsi="Times New Roman" w:cs="Times New Roman"/>
          <w:bCs/>
          <w:sz w:val="28"/>
          <w:szCs w:val="28"/>
          <w:lang w:eastAsia="ru-RU"/>
        </w:rPr>
      </w:pPr>
      <w:r w:rsidRPr="00355B7D">
        <w:rPr>
          <w:rFonts w:ascii="Times New Roman" w:eastAsia="Times New Roman" w:hAnsi="Times New Roman" w:cs="Times New Roman"/>
          <w:sz w:val="28"/>
          <w:szCs w:val="28"/>
          <w:shd w:val="clear" w:color="auto" w:fill="FFFFFF"/>
          <w:lang w:eastAsia="ru-RU"/>
        </w:rPr>
        <w:t>–</w:t>
      </w:r>
      <w:r w:rsidR="007D4118" w:rsidRPr="00355B7D">
        <w:rPr>
          <w:rFonts w:ascii="Times New Roman" w:eastAsia="Times New Roman" w:hAnsi="Times New Roman" w:cs="Times New Roman"/>
          <w:sz w:val="28"/>
          <w:szCs w:val="28"/>
          <w:shd w:val="clear" w:color="auto" w:fill="FFFFFF"/>
          <w:lang w:eastAsia="ru-RU"/>
        </w:rPr>
        <w:t xml:space="preserve"> „якщо особа, яка братиме участь у досудовому розслідуванні дистанційно згідно з рішеннями слідчого чи прокурора, знаходиться у приміщенні, розташованому поза територією, яка перебуває під юрисдикцією органу досудового розслідування, або поза територією міста, в якому він розташований, слідчий, прокурор своєю постановою доручає в межах компетенції органу Національної поліції, органу безпеки, органу Бюро економічної безпеки України, на території юрисдикції якого перебуває така особа, Національному антикорупційному бюро України або Державному бюро розслідувань, здійснити дії, передбачені частиною п’ятою цієї статті. Копія постанови може бути надіслана електронною поштою, факсимільним або іншим засобом зв’язку. </w:t>
      </w:r>
      <w:r w:rsidR="007D4118" w:rsidRPr="00355B7D">
        <w:rPr>
          <w:rFonts w:ascii="Times New Roman" w:eastAsia="Times New Roman" w:hAnsi="Times New Roman" w:cs="Times New Roman"/>
          <w:sz w:val="28"/>
          <w:szCs w:val="28"/>
          <w:shd w:val="clear" w:color="auto" w:fill="FFFFFF"/>
          <w:lang w:eastAsia="ru-RU"/>
        </w:rPr>
        <w:lastRenderedPageBreak/>
        <w:t>Службова особа органу, що отримав доручення, за погодженням зі слідчим, прокурором, що надав доручення, зобов’язана в найкоротший строк організувати виконання зазначеного доручення“</w:t>
      </w:r>
      <w:r w:rsidRPr="00355B7D">
        <w:rPr>
          <w:rFonts w:ascii="Times New Roman" w:eastAsia="Times New Roman" w:hAnsi="Times New Roman" w:cs="Times New Roman"/>
          <w:sz w:val="28"/>
          <w:szCs w:val="28"/>
          <w:shd w:val="clear" w:color="auto" w:fill="FFFFFF"/>
          <w:lang w:eastAsia="ru-RU"/>
        </w:rPr>
        <w:t xml:space="preserve"> (частина шоста)</w:t>
      </w:r>
      <w:r w:rsidR="007D4118" w:rsidRPr="00355B7D">
        <w:rPr>
          <w:rFonts w:ascii="Times New Roman" w:eastAsia="Times New Roman" w:hAnsi="Times New Roman" w:cs="Times New Roman"/>
          <w:sz w:val="28"/>
          <w:szCs w:val="28"/>
          <w:shd w:val="clear" w:color="auto" w:fill="FFFFFF"/>
          <w:lang w:eastAsia="ru-RU"/>
        </w:rPr>
        <w:t>.</w:t>
      </w:r>
    </w:p>
    <w:p w:rsidR="00BF0D6C" w:rsidRPr="00355B7D" w:rsidRDefault="00BF0D6C" w:rsidP="00355B7D">
      <w:pPr>
        <w:spacing w:after="0" w:line="360" w:lineRule="auto"/>
        <w:ind w:firstLine="567"/>
        <w:jc w:val="both"/>
        <w:rPr>
          <w:rFonts w:ascii="Times New Roman" w:eastAsia="Times New Roman" w:hAnsi="Times New Roman" w:cs="Times New Roman"/>
          <w:sz w:val="28"/>
          <w:szCs w:val="28"/>
          <w:lang w:eastAsia="ru-RU"/>
        </w:rPr>
      </w:pPr>
    </w:p>
    <w:p w:rsidR="00BF0D6C" w:rsidRPr="00355B7D" w:rsidRDefault="00BF0D6C" w:rsidP="00355B7D">
      <w:pPr>
        <w:spacing w:after="0" w:line="360" w:lineRule="auto"/>
        <w:ind w:firstLine="567"/>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t xml:space="preserve">2. Зі змісту конституційної скарги та долучених до неї матеріалів убачається таке. </w:t>
      </w:r>
    </w:p>
    <w:p w:rsidR="0019445A" w:rsidRPr="00355B7D" w:rsidRDefault="003D1BDE" w:rsidP="00355B7D">
      <w:pPr>
        <w:spacing w:after="0" w:line="360" w:lineRule="auto"/>
        <w:ind w:firstLine="567"/>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t>Плетньов Р.В. 8 липня 2025 року подав клопо</w:t>
      </w:r>
      <w:r w:rsidR="009F2169" w:rsidRPr="00355B7D">
        <w:rPr>
          <w:rFonts w:ascii="Times New Roman" w:eastAsia="Times New Roman" w:hAnsi="Times New Roman" w:cs="Times New Roman"/>
          <w:sz w:val="28"/>
          <w:szCs w:val="28"/>
          <w:lang w:eastAsia="ru-RU"/>
        </w:rPr>
        <w:t xml:space="preserve">тання слідчому та прокурору про </w:t>
      </w:r>
      <w:r w:rsidRPr="00355B7D">
        <w:rPr>
          <w:rFonts w:ascii="Times New Roman" w:eastAsia="Times New Roman" w:hAnsi="Times New Roman" w:cs="Times New Roman"/>
          <w:sz w:val="28"/>
          <w:szCs w:val="28"/>
          <w:lang w:eastAsia="ru-RU"/>
        </w:rPr>
        <w:t>допит</w:t>
      </w:r>
      <w:r w:rsidR="009F2169" w:rsidRPr="00355B7D">
        <w:rPr>
          <w:rFonts w:ascii="Times New Roman" w:eastAsia="Times New Roman" w:hAnsi="Times New Roman" w:cs="Times New Roman"/>
          <w:sz w:val="28"/>
          <w:szCs w:val="28"/>
          <w:lang w:eastAsia="ru-RU"/>
        </w:rPr>
        <w:t xml:space="preserve"> його</w:t>
      </w:r>
      <w:r w:rsidRPr="00355B7D">
        <w:rPr>
          <w:rFonts w:ascii="Times New Roman" w:eastAsia="Times New Roman" w:hAnsi="Times New Roman" w:cs="Times New Roman"/>
          <w:sz w:val="28"/>
          <w:szCs w:val="28"/>
          <w:lang w:eastAsia="ru-RU"/>
        </w:rPr>
        <w:t xml:space="preserve"> як підозрюваного </w:t>
      </w:r>
      <w:r w:rsidR="001A6FA8" w:rsidRPr="00355B7D">
        <w:rPr>
          <w:rFonts w:ascii="Times New Roman" w:eastAsia="Times New Roman" w:hAnsi="Times New Roman" w:cs="Times New Roman"/>
          <w:sz w:val="28"/>
          <w:szCs w:val="28"/>
          <w:lang w:eastAsia="ru-RU"/>
        </w:rPr>
        <w:t>в</w:t>
      </w:r>
      <w:r w:rsidRPr="00355B7D">
        <w:rPr>
          <w:rFonts w:ascii="Times New Roman" w:eastAsia="Times New Roman" w:hAnsi="Times New Roman" w:cs="Times New Roman"/>
          <w:sz w:val="28"/>
          <w:szCs w:val="28"/>
          <w:lang w:eastAsia="ru-RU"/>
        </w:rPr>
        <w:t xml:space="preserve"> режимі </w:t>
      </w:r>
      <w:proofErr w:type="spellStart"/>
      <w:r w:rsidRPr="00355B7D">
        <w:rPr>
          <w:rFonts w:ascii="Times New Roman" w:eastAsia="Times New Roman" w:hAnsi="Times New Roman" w:cs="Times New Roman"/>
          <w:sz w:val="28"/>
          <w:szCs w:val="28"/>
          <w:lang w:eastAsia="ru-RU"/>
        </w:rPr>
        <w:t>відеоконференц</w:t>
      </w:r>
      <w:r w:rsidR="001A6FA8" w:rsidRPr="00355B7D">
        <w:rPr>
          <w:rFonts w:ascii="Times New Roman" w:eastAsia="Times New Roman" w:hAnsi="Times New Roman" w:cs="Times New Roman"/>
          <w:sz w:val="28"/>
          <w:szCs w:val="28"/>
          <w:lang w:eastAsia="ru-RU"/>
        </w:rPr>
        <w:t>ії</w:t>
      </w:r>
      <w:proofErr w:type="spellEnd"/>
      <w:r w:rsidRPr="00355B7D">
        <w:rPr>
          <w:rFonts w:ascii="Times New Roman" w:eastAsia="Times New Roman" w:hAnsi="Times New Roman" w:cs="Times New Roman"/>
          <w:sz w:val="28"/>
          <w:szCs w:val="28"/>
          <w:lang w:eastAsia="ru-RU"/>
        </w:rPr>
        <w:t xml:space="preserve"> (із зазначенням фактичного місцеперебування за кордоном, належно</w:t>
      </w:r>
      <w:r w:rsidR="009F2169" w:rsidRPr="00355B7D">
        <w:rPr>
          <w:rFonts w:ascii="Times New Roman" w:eastAsia="Times New Roman" w:hAnsi="Times New Roman" w:cs="Times New Roman"/>
          <w:sz w:val="28"/>
          <w:szCs w:val="28"/>
          <w:lang w:eastAsia="ru-RU"/>
        </w:rPr>
        <w:t>ю ідентифікацією</w:t>
      </w:r>
      <w:r w:rsidRPr="00355B7D">
        <w:rPr>
          <w:rFonts w:ascii="Times New Roman" w:eastAsia="Times New Roman" w:hAnsi="Times New Roman" w:cs="Times New Roman"/>
          <w:sz w:val="28"/>
          <w:szCs w:val="28"/>
          <w:lang w:eastAsia="ru-RU"/>
        </w:rPr>
        <w:t xml:space="preserve"> себе і готовністю забезпечити технічні умови). Слідчий Головного слідчого управління Служби безпеки України 14 липня 2025 року відмовив у </w:t>
      </w:r>
      <w:r w:rsidR="00DB5389" w:rsidRPr="00355B7D">
        <w:rPr>
          <w:rFonts w:ascii="Times New Roman" w:eastAsia="Times New Roman" w:hAnsi="Times New Roman" w:cs="Times New Roman"/>
          <w:sz w:val="28"/>
          <w:szCs w:val="28"/>
          <w:lang w:eastAsia="ru-RU"/>
        </w:rPr>
        <w:t xml:space="preserve">задоволенні </w:t>
      </w:r>
      <w:r w:rsidR="001A6FA8" w:rsidRPr="00355B7D">
        <w:rPr>
          <w:rFonts w:ascii="Times New Roman" w:eastAsia="Times New Roman" w:hAnsi="Times New Roman" w:cs="Times New Roman"/>
          <w:sz w:val="28"/>
          <w:szCs w:val="28"/>
          <w:lang w:eastAsia="ru-RU"/>
        </w:rPr>
        <w:t>вказано</w:t>
      </w:r>
      <w:r w:rsidR="00DB5389" w:rsidRPr="00355B7D">
        <w:rPr>
          <w:rFonts w:ascii="Times New Roman" w:eastAsia="Times New Roman" w:hAnsi="Times New Roman" w:cs="Times New Roman"/>
          <w:sz w:val="28"/>
          <w:szCs w:val="28"/>
          <w:lang w:eastAsia="ru-RU"/>
        </w:rPr>
        <w:t>го клопотання</w:t>
      </w:r>
      <w:r w:rsidRPr="00355B7D">
        <w:rPr>
          <w:rFonts w:ascii="Times New Roman" w:eastAsia="Times New Roman" w:hAnsi="Times New Roman" w:cs="Times New Roman"/>
          <w:sz w:val="28"/>
          <w:szCs w:val="28"/>
          <w:lang w:eastAsia="ru-RU"/>
        </w:rPr>
        <w:t xml:space="preserve"> листом, посилаючись на частину п’яту статті 232 Кодексу</w:t>
      </w:r>
      <w:r w:rsidR="001A6FA8" w:rsidRPr="00355B7D">
        <w:rPr>
          <w:rFonts w:ascii="Times New Roman" w:eastAsia="Times New Roman" w:hAnsi="Times New Roman" w:cs="Times New Roman"/>
          <w:sz w:val="28"/>
          <w:szCs w:val="28"/>
          <w:lang w:eastAsia="ru-RU"/>
        </w:rPr>
        <w:t>,</w:t>
      </w:r>
      <w:r w:rsidRPr="00355B7D">
        <w:rPr>
          <w:rFonts w:ascii="Times New Roman" w:eastAsia="Times New Roman" w:hAnsi="Times New Roman" w:cs="Times New Roman"/>
          <w:sz w:val="28"/>
          <w:szCs w:val="28"/>
          <w:lang w:eastAsia="ru-RU"/>
        </w:rPr>
        <w:t xml:space="preserve"> і запропонував прибути до Києва особисто. Плетньов Р.В. 24 липня 2025 року подав скаргу на цю відмову до суду. Шевченківський районний суд міста Києва ухвалою від 11 серпня 2025 року відмовив у</w:t>
      </w:r>
      <w:r w:rsidR="00896139" w:rsidRPr="00355B7D">
        <w:rPr>
          <w:rFonts w:ascii="Times New Roman" w:eastAsia="Times New Roman" w:hAnsi="Times New Roman" w:cs="Times New Roman"/>
          <w:sz w:val="28"/>
          <w:szCs w:val="28"/>
          <w:lang w:eastAsia="ru-RU"/>
        </w:rPr>
        <w:t xml:space="preserve"> задоволенні зазначеної </w:t>
      </w:r>
      <w:r w:rsidR="00312DA7" w:rsidRPr="00355B7D">
        <w:rPr>
          <w:rFonts w:ascii="Times New Roman" w:eastAsia="Times New Roman" w:hAnsi="Times New Roman" w:cs="Times New Roman"/>
          <w:sz w:val="28"/>
          <w:szCs w:val="28"/>
          <w:lang w:eastAsia="ru-RU"/>
        </w:rPr>
        <w:t>скарг</w:t>
      </w:r>
      <w:r w:rsidR="00DB5389" w:rsidRPr="00355B7D">
        <w:rPr>
          <w:rFonts w:ascii="Times New Roman" w:eastAsia="Times New Roman" w:hAnsi="Times New Roman" w:cs="Times New Roman"/>
          <w:sz w:val="28"/>
          <w:szCs w:val="28"/>
          <w:lang w:eastAsia="ru-RU"/>
        </w:rPr>
        <w:t>и; в</w:t>
      </w:r>
      <w:r w:rsidR="00896139" w:rsidRPr="00355B7D">
        <w:rPr>
          <w:rFonts w:ascii="Times New Roman" w:eastAsia="Times New Roman" w:hAnsi="Times New Roman" w:cs="Times New Roman"/>
          <w:sz w:val="28"/>
          <w:szCs w:val="28"/>
          <w:lang w:eastAsia="ru-RU"/>
        </w:rPr>
        <w:t>казана у</w:t>
      </w:r>
      <w:r w:rsidRPr="00355B7D">
        <w:rPr>
          <w:rFonts w:ascii="Times New Roman" w:eastAsia="Times New Roman" w:hAnsi="Times New Roman" w:cs="Times New Roman"/>
          <w:sz w:val="28"/>
          <w:szCs w:val="28"/>
          <w:lang w:eastAsia="ru-RU"/>
        </w:rPr>
        <w:t xml:space="preserve">хвала </w:t>
      </w:r>
      <w:r w:rsidR="00896139" w:rsidRPr="00355B7D">
        <w:rPr>
          <w:rFonts w:ascii="Times New Roman" w:eastAsia="Times New Roman" w:hAnsi="Times New Roman" w:cs="Times New Roman"/>
          <w:sz w:val="28"/>
          <w:szCs w:val="28"/>
          <w:lang w:eastAsia="ru-RU"/>
        </w:rPr>
        <w:t>оскарженню не підлягає.</w:t>
      </w:r>
    </w:p>
    <w:p w:rsidR="00153ECF" w:rsidRPr="00355B7D" w:rsidRDefault="00153ECF" w:rsidP="00355B7D">
      <w:pPr>
        <w:spacing w:after="0" w:line="360" w:lineRule="auto"/>
        <w:ind w:firstLine="567"/>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t xml:space="preserve">Шевченківський районний суд міста Києва, відмовляючи у задоволенні </w:t>
      </w:r>
      <w:r w:rsidR="00A31E10" w:rsidRPr="00355B7D">
        <w:rPr>
          <w:rFonts w:ascii="Times New Roman" w:eastAsia="Times New Roman" w:hAnsi="Times New Roman" w:cs="Times New Roman"/>
          <w:sz w:val="28"/>
          <w:szCs w:val="28"/>
          <w:lang w:eastAsia="ru-RU"/>
        </w:rPr>
        <w:t>скарги</w:t>
      </w:r>
      <w:r w:rsidRPr="00355B7D">
        <w:rPr>
          <w:rFonts w:ascii="Times New Roman" w:eastAsia="Times New Roman" w:hAnsi="Times New Roman" w:cs="Times New Roman"/>
          <w:sz w:val="28"/>
          <w:szCs w:val="28"/>
          <w:lang w:eastAsia="ru-RU"/>
        </w:rPr>
        <w:t xml:space="preserve"> Плетньова Р.В., зазначив, що відповідно до ча</w:t>
      </w:r>
      <w:r w:rsidR="001A6FA8" w:rsidRPr="00355B7D">
        <w:rPr>
          <w:rFonts w:ascii="Times New Roman" w:eastAsia="Times New Roman" w:hAnsi="Times New Roman" w:cs="Times New Roman"/>
          <w:sz w:val="28"/>
          <w:szCs w:val="28"/>
          <w:lang w:eastAsia="ru-RU"/>
        </w:rPr>
        <w:t>стини третьої статті 26 Кодексу</w:t>
      </w:r>
      <w:r w:rsidRPr="00355B7D">
        <w:rPr>
          <w:rFonts w:ascii="Times New Roman" w:eastAsia="Times New Roman" w:hAnsi="Times New Roman" w:cs="Times New Roman"/>
          <w:sz w:val="28"/>
          <w:szCs w:val="28"/>
          <w:lang w:eastAsia="ru-RU"/>
        </w:rPr>
        <w:t xml:space="preserve"> слідчий суддя у кримінальному провадженні вирішує лише ті питання, які віднесені до його повноважень</w:t>
      </w:r>
      <w:r w:rsidR="001A6FA8" w:rsidRPr="00355B7D">
        <w:rPr>
          <w:rFonts w:ascii="Times New Roman" w:eastAsia="Times New Roman" w:hAnsi="Times New Roman" w:cs="Times New Roman"/>
          <w:sz w:val="28"/>
          <w:szCs w:val="28"/>
          <w:lang w:eastAsia="ru-RU"/>
        </w:rPr>
        <w:t>,</w:t>
      </w:r>
      <w:r w:rsidRPr="00355B7D">
        <w:rPr>
          <w:rFonts w:ascii="Times New Roman" w:eastAsia="Times New Roman" w:hAnsi="Times New Roman" w:cs="Times New Roman"/>
          <w:sz w:val="28"/>
          <w:szCs w:val="28"/>
          <w:lang w:eastAsia="ru-RU"/>
        </w:rPr>
        <w:t xml:space="preserve"> і не може </w:t>
      </w:r>
      <w:r w:rsidR="00A31E10" w:rsidRPr="00355B7D">
        <w:rPr>
          <w:rFonts w:ascii="Times New Roman" w:eastAsia="Times New Roman" w:hAnsi="Times New Roman" w:cs="Times New Roman"/>
          <w:sz w:val="28"/>
          <w:szCs w:val="28"/>
          <w:lang w:eastAsia="ru-RU"/>
        </w:rPr>
        <w:t>„на</w:t>
      </w:r>
      <w:r w:rsidRPr="00355B7D">
        <w:rPr>
          <w:rFonts w:ascii="Times New Roman" w:eastAsia="Times New Roman" w:hAnsi="Times New Roman" w:cs="Times New Roman"/>
          <w:sz w:val="28"/>
          <w:szCs w:val="28"/>
          <w:lang w:eastAsia="ru-RU"/>
        </w:rPr>
        <w:t xml:space="preserve">давати вказівки слідчому щодо вчинення </w:t>
      </w:r>
      <w:r w:rsidR="00CF52F6" w:rsidRPr="00355B7D">
        <w:rPr>
          <w:rFonts w:ascii="Times New Roman" w:eastAsia="Times New Roman" w:hAnsi="Times New Roman" w:cs="Times New Roman"/>
          <w:sz w:val="28"/>
          <w:szCs w:val="28"/>
          <w:lang w:eastAsia="ru-RU"/>
        </w:rPr>
        <w:t xml:space="preserve">тих чи інших </w:t>
      </w:r>
      <w:r w:rsidRPr="00355B7D">
        <w:rPr>
          <w:rFonts w:ascii="Times New Roman" w:eastAsia="Times New Roman" w:hAnsi="Times New Roman" w:cs="Times New Roman"/>
          <w:sz w:val="28"/>
          <w:szCs w:val="28"/>
          <w:lang w:eastAsia="ru-RU"/>
        </w:rPr>
        <w:t>конкретних процесуальних дій</w:t>
      </w:r>
      <w:r w:rsidR="00A31E10" w:rsidRPr="00355B7D">
        <w:rPr>
          <w:rFonts w:ascii="Times New Roman" w:eastAsia="Times New Roman" w:hAnsi="Times New Roman" w:cs="Times New Roman"/>
          <w:sz w:val="28"/>
          <w:szCs w:val="28"/>
          <w:lang w:eastAsia="ru-RU"/>
        </w:rPr>
        <w:t>“</w:t>
      </w:r>
      <w:r w:rsidRPr="00355B7D">
        <w:rPr>
          <w:rFonts w:ascii="Times New Roman" w:eastAsia="Times New Roman" w:hAnsi="Times New Roman" w:cs="Times New Roman"/>
          <w:sz w:val="28"/>
          <w:szCs w:val="28"/>
          <w:lang w:eastAsia="ru-RU"/>
        </w:rPr>
        <w:t>.</w:t>
      </w:r>
      <w:r w:rsidR="00896139" w:rsidRPr="00355B7D">
        <w:rPr>
          <w:rFonts w:ascii="Times New Roman" w:eastAsia="Times New Roman" w:hAnsi="Times New Roman" w:cs="Times New Roman"/>
          <w:sz w:val="28"/>
          <w:szCs w:val="28"/>
          <w:lang w:eastAsia="ru-RU"/>
        </w:rPr>
        <w:t xml:space="preserve"> </w:t>
      </w:r>
    </w:p>
    <w:p w:rsidR="00153ECF" w:rsidRPr="00355B7D" w:rsidRDefault="00BF0D6C" w:rsidP="00355B7D">
      <w:pPr>
        <w:spacing w:after="0" w:line="360" w:lineRule="auto"/>
        <w:ind w:firstLine="567"/>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t>Автор клопотання вважає</w:t>
      </w:r>
      <w:r w:rsidR="001A6FA8" w:rsidRPr="00355B7D">
        <w:rPr>
          <w:rFonts w:ascii="Times New Roman" w:eastAsia="Times New Roman" w:hAnsi="Times New Roman" w:cs="Times New Roman"/>
          <w:sz w:val="28"/>
          <w:szCs w:val="28"/>
          <w:lang w:eastAsia="ru-RU"/>
        </w:rPr>
        <w:t>, що оспорювані приписи Кодексу</w:t>
      </w:r>
      <w:r w:rsidR="00DB5389" w:rsidRPr="00355B7D">
        <w:rPr>
          <w:rFonts w:ascii="Times New Roman" w:eastAsia="Times New Roman" w:hAnsi="Times New Roman" w:cs="Times New Roman"/>
          <w:sz w:val="28"/>
          <w:szCs w:val="28"/>
          <w:lang w:eastAsia="ru-RU"/>
        </w:rPr>
        <w:t xml:space="preserve"> </w:t>
      </w:r>
      <w:r w:rsidRPr="00355B7D">
        <w:rPr>
          <w:rFonts w:ascii="Times New Roman" w:eastAsia="Times New Roman" w:hAnsi="Times New Roman" w:cs="Times New Roman"/>
          <w:sz w:val="28"/>
          <w:szCs w:val="28"/>
          <w:lang w:eastAsia="ru-RU"/>
        </w:rPr>
        <w:t xml:space="preserve">щодо </w:t>
      </w:r>
      <w:r w:rsidR="001A6FA8" w:rsidRPr="00355B7D">
        <w:rPr>
          <w:rFonts w:ascii="Times New Roman" w:eastAsia="Times New Roman" w:hAnsi="Times New Roman" w:cs="Times New Roman"/>
          <w:sz w:val="28"/>
          <w:szCs w:val="28"/>
          <w:lang w:eastAsia="ru-RU"/>
        </w:rPr>
        <w:t>у</w:t>
      </w:r>
      <w:r w:rsidRPr="00355B7D">
        <w:rPr>
          <w:rFonts w:ascii="Times New Roman" w:eastAsia="Times New Roman" w:hAnsi="Times New Roman" w:cs="Times New Roman"/>
          <w:sz w:val="28"/>
          <w:szCs w:val="28"/>
          <w:lang w:eastAsia="ru-RU"/>
        </w:rPr>
        <w:t>неможлив</w:t>
      </w:r>
      <w:r w:rsidR="001A6FA8" w:rsidRPr="00355B7D">
        <w:rPr>
          <w:rFonts w:ascii="Times New Roman" w:eastAsia="Times New Roman" w:hAnsi="Times New Roman" w:cs="Times New Roman"/>
          <w:sz w:val="28"/>
          <w:szCs w:val="28"/>
          <w:lang w:eastAsia="ru-RU"/>
        </w:rPr>
        <w:t>л</w:t>
      </w:r>
      <w:r w:rsidR="00312DA7" w:rsidRPr="00355B7D">
        <w:rPr>
          <w:rFonts w:ascii="Times New Roman" w:eastAsia="Times New Roman" w:hAnsi="Times New Roman" w:cs="Times New Roman"/>
          <w:sz w:val="28"/>
          <w:szCs w:val="28"/>
          <w:lang w:eastAsia="ru-RU"/>
        </w:rPr>
        <w:t>ення</w:t>
      </w:r>
      <w:r w:rsidRPr="00355B7D">
        <w:rPr>
          <w:rFonts w:ascii="Times New Roman" w:eastAsia="Times New Roman" w:hAnsi="Times New Roman" w:cs="Times New Roman"/>
          <w:sz w:val="28"/>
          <w:szCs w:val="28"/>
          <w:lang w:eastAsia="ru-RU"/>
        </w:rPr>
        <w:t xml:space="preserve"> </w:t>
      </w:r>
      <w:r w:rsidR="001A6FA8" w:rsidRPr="00355B7D">
        <w:rPr>
          <w:rFonts w:ascii="Times New Roman" w:eastAsia="Times New Roman" w:hAnsi="Times New Roman" w:cs="Times New Roman"/>
          <w:sz w:val="28"/>
          <w:szCs w:val="28"/>
          <w:lang w:eastAsia="ru-RU"/>
        </w:rPr>
        <w:t xml:space="preserve">проведення </w:t>
      </w:r>
      <w:r w:rsidR="00153ECF" w:rsidRPr="00355B7D">
        <w:rPr>
          <w:rFonts w:ascii="Times New Roman" w:eastAsia="Times New Roman" w:hAnsi="Times New Roman" w:cs="Times New Roman"/>
          <w:sz w:val="28"/>
          <w:szCs w:val="28"/>
          <w:lang w:eastAsia="ru-RU"/>
        </w:rPr>
        <w:t>допиту</w:t>
      </w:r>
      <w:r w:rsidR="001A6FA8" w:rsidRPr="00355B7D">
        <w:rPr>
          <w:rFonts w:ascii="Times New Roman" w:eastAsia="Times New Roman" w:hAnsi="Times New Roman" w:cs="Times New Roman"/>
          <w:sz w:val="28"/>
          <w:szCs w:val="28"/>
          <w:lang w:eastAsia="ru-RU"/>
        </w:rPr>
        <w:t xml:space="preserve"> </w:t>
      </w:r>
      <w:r w:rsidR="00153ECF" w:rsidRPr="00355B7D">
        <w:rPr>
          <w:rFonts w:ascii="Times New Roman" w:eastAsia="Times New Roman" w:hAnsi="Times New Roman" w:cs="Times New Roman"/>
          <w:sz w:val="28"/>
          <w:szCs w:val="28"/>
          <w:lang w:eastAsia="ru-RU"/>
        </w:rPr>
        <w:t xml:space="preserve">підозрюваного </w:t>
      </w:r>
      <w:r w:rsidR="001A6FA8" w:rsidRPr="00355B7D">
        <w:rPr>
          <w:rFonts w:ascii="Times New Roman" w:eastAsia="Times New Roman" w:hAnsi="Times New Roman" w:cs="Times New Roman"/>
          <w:sz w:val="28"/>
          <w:szCs w:val="28"/>
          <w:lang w:eastAsia="ru-RU"/>
        </w:rPr>
        <w:t>в</w:t>
      </w:r>
      <w:r w:rsidR="00153ECF" w:rsidRPr="00355B7D">
        <w:rPr>
          <w:rFonts w:ascii="Times New Roman" w:eastAsia="Times New Roman" w:hAnsi="Times New Roman" w:cs="Times New Roman"/>
          <w:sz w:val="28"/>
          <w:szCs w:val="28"/>
          <w:lang w:eastAsia="ru-RU"/>
        </w:rPr>
        <w:t xml:space="preserve"> режимі </w:t>
      </w:r>
      <w:proofErr w:type="spellStart"/>
      <w:r w:rsidR="00153ECF" w:rsidRPr="00355B7D">
        <w:rPr>
          <w:rFonts w:ascii="Times New Roman" w:eastAsia="Times New Roman" w:hAnsi="Times New Roman" w:cs="Times New Roman"/>
          <w:sz w:val="28"/>
          <w:szCs w:val="28"/>
          <w:lang w:eastAsia="ru-RU"/>
        </w:rPr>
        <w:t>від</w:t>
      </w:r>
      <w:r w:rsidR="00021499" w:rsidRPr="00355B7D">
        <w:rPr>
          <w:rFonts w:ascii="Times New Roman" w:eastAsia="Times New Roman" w:hAnsi="Times New Roman" w:cs="Times New Roman"/>
          <w:sz w:val="28"/>
          <w:szCs w:val="28"/>
          <w:lang w:eastAsia="ru-RU"/>
        </w:rPr>
        <w:t>е</w:t>
      </w:r>
      <w:r w:rsidR="00153ECF" w:rsidRPr="00355B7D">
        <w:rPr>
          <w:rFonts w:ascii="Times New Roman" w:eastAsia="Times New Roman" w:hAnsi="Times New Roman" w:cs="Times New Roman"/>
          <w:sz w:val="28"/>
          <w:szCs w:val="28"/>
          <w:lang w:eastAsia="ru-RU"/>
        </w:rPr>
        <w:t>оконференції</w:t>
      </w:r>
      <w:proofErr w:type="spellEnd"/>
      <w:r w:rsidR="00C256A7" w:rsidRPr="00355B7D">
        <w:rPr>
          <w:rFonts w:ascii="Times New Roman" w:eastAsia="Times New Roman" w:hAnsi="Times New Roman" w:cs="Times New Roman"/>
          <w:sz w:val="28"/>
          <w:szCs w:val="28"/>
          <w:lang w:eastAsia="ru-RU"/>
        </w:rPr>
        <w:t xml:space="preserve"> </w:t>
      </w:r>
      <w:r w:rsidR="00CF52F6" w:rsidRPr="00355B7D">
        <w:rPr>
          <w:rFonts w:ascii="Times New Roman" w:eastAsia="Times New Roman" w:hAnsi="Times New Roman" w:cs="Times New Roman"/>
          <w:sz w:val="28"/>
          <w:szCs w:val="28"/>
          <w:lang w:eastAsia="ru-RU"/>
        </w:rPr>
        <w:t>з-за кордону</w:t>
      </w:r>
      <w:r w:rsidR="00C45CC3" w:rsidRPr="00355B7D">
        <w:rPr>
          <w:rFonts w:ascii="Times New Roman" w:eastAsia="Times New Roman" w:hAnsi="Times New Roman" w:cs="Times New Roman"/>
          <w:sz w:val="28"/>
          <w:szCs w:val="28"/>
          <w:lang w:eastAsia="ru-RU"/>
        </w:rPr>
        <w:t xml:space="preserve"> </w:t>
      </w:r>
      <w:r w:rsidRPr="00355B7D">
        <w:rPr>
          <w:rFonts w:ascii="Times New Roman" w:eastAsia="Times New Roman" w:hAnsi="Times New Roman" w:cs="Times New Roman"/>
          <w:sz w:val="28"/>
          <w:szCs w:val="28"/>
          <w:lang w:eastAsia="ru-RU"/>
        </w:rPr>
        <w:t xml:space="preserve">є неконституційними, </w:t>
      </w:r>
      <w:r w:rsidR="00021499" w:rsidRPr="00355B7D">
        <w:rPr>
          <w:rFonts w:ascii="Times New Roman" w:eastAsia="Times New Roman" w:hAnsi="Times New Roman" w:cs="Times New Roman"/>
          <w:sz w:val="28"/>
          <w:szCs w:val="28"/>
          <w:lang w:eastAsia="ru-RU"/>
        </w:rPr>
        <w:t>„є надмірним формалізмом, який створює процесуальний глухий кут“.</w:t>
      </w:r>
    </w:p>
    <w:p w:rsidR="00BF0D6C" w:rsidRPr="00355B7D" w:rsidRDefault="00736072" w:rsidP="00355B7D">
      <w:pPr>
        <w:spacing w:after="0" w:line="360" w:lineRule="auto"/>
        <w:ind w:firstLine="567"/>
        <w:jc w:val="both"/>
        <w:rPr>
          <w:rFonts w:ascii="Times New Roman" w:eastAsia="Times New Roman" w:hAnsi="Times New Roman" w:cs="Times New Roman"/>
          <w:sz w:val="28"/>
          <w:szCs w:val="28"/>
          <w:lang w:eastAsia="ru-RU"/>
        </w:rPr>
      </w:pPr>
      <w:r w:rsidRPr="00355B7D">
        <w:rPr>
          <w:rFonts w:ascii="Times New Roman" w:eastAsia="Times New Roman" w:hAnsi="Times New Roman" w:cs="Times New Roman"/>
          <w:sz w:val="28"/>
          <w:szCs w:val="28"/>
          <w:lang w:eastAsia="ru-RU"/>
        </w:rPr>
        <w:t xml:space="preserve">На підтвердження своєї позиції </w:t>
      </w:r>
      <w:r w:rsidR="00153ECF" w:rsidRPr="00355B7D">
        <w:rPr>
          <w:rFonts w:ascii="Times New Roman" w:eastAsia="Times New Roman" w:hAnsi="Times New Roman" w:cs="Times New Roman"/>
          <w:sz w:val="28"/>
          <w:szCs w:val="28"/>
          <w:lang w:eastAsia="ru-RU"/>
        </w:rPr>
        <w:t>Плетньов Р.В.</w:t>
      </w:r>
      <w:r w:rsidRPr="00355B7D">
        <w:rPr>
          <w:rFonts w:ascii="Times New Roman" w:eastAsia="Times New Roman" w:hAnsi="Times New Roman" w:cs="Times New Roman"/>
          <w:sz w:val="28"/>
          <w:szCs w:val="28"/>
          <w:lang w:eastAsia="ru-RU"/>
        </w:rPr>
        <w:t xml:space="preserve"> посилається на окремі приписи Конституції України, Кодексу, </w:t>
      </w:r>
      <w:r w:rsidR="002A6ADD" w:rsidRPr="00355B7D">
        <w:rPr>
          <w:rFonts w:ascii="Times New Roman" w:eastAsia="Times New Roman" w:hAnsi="Times New Roman" w:cs="Times New Roman"/>
          <w:sz w:val="28"/>
          <w:szCs w:val="28"/>
          <w:lang w:eastAsia="ru-RU"/>
        </w:rPr>
        <w:t xml:space="preserve">практику Європейського суду з прав людини, </w:t>
      </w:r>
      <w:r w:rsidRPr="00355B7D">
        <w:rPr>
          <w:rFonts w:ascii="Times New Roman" w:eastAsia="Times New Roman" w:hAnsi="Times New Roman" w:cs="Times New Roman"/>
          <w:sz w:val="28"/>
          <w:szCs w:val="28"/>
          <w:lang w:eastAsia="ru-RU"/>
        </w:rPr>
        <w:t>а також на судові рішення у своїй справі.</w:t>
      </w:r>
    </w:p>
    <w:p w:rsidR="00BF0D6C" w:rsidRPr="00355B7D" w:rsidRDefault="00BF0D6C" w:rsidP="00806D75">
      <w:pPr>
        <w:spacing w:after="0" w:line="360" w:lineRule="auto"/>
        <w:ind w:firstLine="567"/>
        <w:jc w:val="both"/>
        <w:rPr>
          <w:rFonts w:ascii="Times New Roman" w:eastAsia="Times New Roman" w:hAnsi="Times New Roman" w:cs="Times New Roman"/>
          <w:color w:val="000000"/>
          <w:sz w:val="28"/>
          <w:szCs w:val="28"/>
          <w:lang w:eastAsia="ru-RU"/>
        </w:rPr>
      </w:pPr>
      <w:r w:rsidRPr="00355B7D">
        <w:rPr>
          <w:rFonts w:ascii="Times New Roman" w:eastAsia="Times New Roman" w:hAnsi="Times New Roman" w:cs="Times New Roman"/>
          <w:color w:val="000000"/>
          <w:sz w:val="28"/>
          <w:szCs w:val="28"/>
          <w:lang w:eastAsia="ru-RU"/>
        </w:rPr>
        <w:lastRenderedPageBreak/>
        <w:t>3</w:t>
      </w:r>
      <w:r w:rsidRPr="00355B7D">
        <w:rPr>
          <w:rFonts w:ascii="Times New Roman" w:eastAsia="Times New Roman" w:hAnsi="Times New Roman" w:cs="Times New Roman"/>
          <w:sz w:val="28"/>
          <w:szCs w:val="28"/>
          <w:shd w:val="clear" w:color="auto" w:fill="FFFFFF"/>
          <w:lang w:eastAsia="ru-RU"/>
        </w:rPr>
        <w:t xml:space="preserve">. </w:t>
      </w:r>
      <w:r w:rsidRPr="00355B7D">
        <w:rPr>
          <w:rFonts w:ascii="Times New Roman" w:eastAsia="Times New Roman" w:hAnsi="Times New Roman" w:cs="Times New Roman"/>
          <w:color w:val="000000"/>
          <w:sz w:val="28"/>
          <w:szCs w:val="28"/>
          <w:lang w:eastAsia="ru-RU"/>
        </w:rPr>
        <w:t>Розв’язуючи питання щодо відкриття конституційного провадження у справі</w:t>
      </w:r>
      <w:r w:rsidR="001A6FA8" w:rsidRPr="00355B7D">
        <w:rPr>
          <w:rFonts w:ascii="Times New Roman" w:eastAsia="Times New Roman" w:hAnsi="Times New Roman" w:cs="Times New Roman"/>
          <w:color w:val="000000"/>
          <w:sz w:val="28"/>
          <w:szCs w:val="28"/>
          <w:lang w:eastAsia="ru-RU"/>
        </w:rPr>
        <w:t>,</w:t>
      </w:r>
      <w:r w:rsidRPr="00355B7D">
        <w:rPr>
          <w:rFonts w:ascii="Times New Roman" w:eastAsia="Times New Roman" w:hAnsi="Times New Roman" w:cs="Times New Roman"/>
          <w:color w:val="000000"/>
          <w:sz w:val="28"/>
          <w:szCs w:val="28"/>
          <w:lang w:eastAsia="ru-RU"/>
        </w:rPr>
        <w:t xml:space="preserve"> Перша колегія суддів Другого сенату Конституційного Суду України виходить із такого.</w:t>
      </w:r>
    </w:p>
    <w:p w:rsidR="00BF0D6C" w:rsidRPr="00355B7D" w:rsidRDefault="00BF0D6C" w:rsidP="00806D75">
      <w:pPr>
        <w:spacing w:after="0" w:line="360" w:lineRule="auto"/>
        <w:ind w:firstLine="567"/>
        <w:jc w:val="both"/>
        <w:rPr>
          <w:rFonts w:ascii="Times New Roman" w:eastAsia="Times New Roman" w:hAnsi="Times New Roman" w:cs="Times New Roman"/>
          <w:sz w:val="28"/>
          <w:szCs w:val="28"/>
          <w:lang w:eastAsia="uk-UA"/>
        </w:rPr>
      </w:pPr>
      <w:r w:rsidRPr="00355B7D">
        <w:rPr>
          <w:rFonts w:ascii="Times New Roman" w:eastAsia="Times New Roman" w:hAnsi="Times New Roman" w:cs="Times New Roman"/>
          <w:sz w:val="28"/>
          <w:szCs w:val="28"/>
          <w:lang w:eastAsia="uk-UA"/>
        </w:rPr>
        <w:t>Відповідно до Закону України „Про Конституційний Суд України“ конституційна скарга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w:t>
      </w:r>
      <w:r w:rsidR="00806D75">
        <w:rPr>
          <w:rFonts w:ascii="Times New Roman" w:eastAsia="Times New Roman" w:hAnsi="Times New Roman" w:cs="Times New Roman"/>
          <w:sz w:val="28"/>
          <w:szCs w:val="28"/>
          <w:lang w:eastAsia="uk-UA"/>
        </w:rPr>
        <w:t xml:space="preserve"> </w:t>
      </w:r>
      <w:proofErr w:type="spellStart"/>
      <w:r w:rsidR="00806D75">
        <w:rPr>
          <w:rFonts w:ascii="Times New Roman" w:eastAsia="Times New Roman" w:hAnsi="Times New Roman" w:cs="Times New Roman"/>
          <w:sz w:val="28"/>
          <w:szCs w:val="28"/>
          <w:lang w:eastAsia="uk-UA"/>
        </w:rPr>
        <w:t>субʼєктом</w:t>
      </w:r>
      <w:proofErr w:type="spellEnd"/>
      <w:r w:rsidR="00806D75">
        <w:rPr>
          <w:rFonts w:ascii="Times New Roman" w:eastAsia="Times New Roman" w:hAnsi="Times New Roman" w:cs="Times New Roman"/>
          <w:sz w:val="28"/>
          <w:szCs w:val="28"/>
          <w:lang w:eastAsia="uk-UA"/>
        </w:rPr>
        <w:t xml:space="preserve"> права на конституційну скаргу є особа, яка вважає, що застосований в остаточному судовому рішенні в її справі закон України (його окремі приписи) суперечить Конституції України</w:t>
      </w:r>
      <w:r w:rsidR="00806D75">
        <w:rPr>
          <w:rFonts w:ascii="Times New Roman" w:eastAsia="Times New Roman" w:hAnsi="Times New Roman" w:cs="Times New Roman"/>
          <w:sz w:val="28"/>
          <w:szCs w:val="28"/>
          <w:lang w:eastAsia="uk-UA"/>
        </w:rPr>
        <w:br/>
        <w:t>(абзац перший частини першої статті 56);</w:t>
      </w:r>
      <w:r w:rsidRPr="00355B7D">
        <w:rPr>
          <w:rFonts w:ascii="Times New Roman" w:eastAsia="Times New Roman" w:hAnsi="Times New Roman" w:cs="Times New Roman"/>
          <w:sz w:val="28"/>
          <w:szCs w:val="28"/>
          <w:lang w:eastAsia="uk-UA"/>
        </w:rPr>
        <w:t xml:space="preserve"> конституційна скарга є прийнятною за умов її відповідності вимогам, визначеним статт</w:t>
      </w:r>
      <w:r w:rsidR="00312DA7" w:rsidRPr="00355B7D">
        <w:rPr>
          <w:rFonts w:ascii="Times New Roman" w:eastAsia="Times New Roman" w:hAnsi="Times New Roman" w:cs="Times New Roman"/>
          <w:sz w:val="28"/>
          <w:szCs w:val="28"/>
          <w:lang w:eastAsia="uk-UA"/>
        </w:rPr>
        <w:t>ями</w:t>
      </w:r>
      <w:r w:rsidRPr="00355B7D">
        <w:rPr>
          <w:rFonts w:ascii="Times New Roman" w:eastAsia="Times New Roman" w:hAnsi="Times New Roman" w:cs="Times New Roman"/>
          <w:sz w:val="28"/>
          <w:szCs w:val="28"/>
          <w:lang w:eastAsia="uk-UA"/>
        </w:rPr>
        <w:t xml:space="preserve"> 55</w:t>
      </w:r>
      <w:r w:rsidR="00CF52F6" w:rsidRPr="00355B7D">
        <w:rPr>
          <w:rFonts w:ascii="Times New Roman" w:eastAsia="Times New Roman" w:hAnsi="Times New Roman" w:cs="Times New Roman"/>
          <w:sz w:val="28"/>
          <w:szCs w:val="28"/>
          <w:lang w:eastAsia="uk-UA"/>
        </w:rPr>
        <w:t>, 56</w:t>
      </w:r>
      <w:r w:rsidRPr="00355B7D">
        <w:rPr>
          <w:rFonts w:ascii="Times New Roman" w:eastAsia="Times New Roman" w:hAnsi="Times New Roman" w:cs="Times New Roman"/>
          <w:sz w:val="28"/>
          <w:szCs w:val="28"/>
          <w:lang w:eastAsia="uk-UA"/>
        </w:rPr>
        <w:t xml:space="preserve"> цього закону</w:t>
      </w:r>
      <w:r w:rsidRPr="00355B7D">
        <w:rPr>
          <w:rFonts w:ascii="Times New Roman" w:eastAsia="Times New Roman" w:hAnsi="Times New Roman" w:cs="Times New Roman"/>
          <w:sz w:val="28"/>
          <w:szCs w:val="28"/>
          <w:lang w:eastAsia="uk-UA"/>
        </w:rPr>
        <w:br/>
        <w:t>(абзац перший частини першої статті 77).</w:t>
      </w:r>
    </w:p>
    <w:p w:rsidR="00AD339B" w:rsidRPr="00355B7D" w:rsidRDefault="001A6FA8" w:rsidP="00806D75">
      <w:pPr>
        <w:spacing w:after="0" w:line="360" w:lineRule="auto"/>
        <w:ind w:firstLine="567"/>
        <w:jc w:val="both"/>
        <w:rPr>
          <w:rFonts w:ascii="Times New Roman" w:eastAsia="Times New Roman" w:hAnsi="Times New Roman" w:cs="Times New Roman"/>
          <w:sz w:val="28"/>
          <w:szCs w:val="28"/>
          <w:lang w:eastAsia="uk-UA"/>
        </w:rPr>
      </w:pPr>
      <w:r w:rsidRPr="00355B7D">
        <w:rPr>
          <w:rFonts w:ascii="Times New Roman" w:eastAsia="Times New Roman" w:hAnsi="Times New Roman" w:cs="Times New Roman"/>
          <w:sz w:val="28"/>
          <w:szCs w:val="28"/>
          <w:lang w:eastAsia="uk-UA"/>
        </w:rPr>
        <w:t>А</w:t>
      </w:r>
      <w:r w:rsidR="00BF0D6C" w:rsidRPr="00355B7D">
        <w:rPr>
          <w:rFonts w:ascii="Times New Roman" w:eastAsia="Times New Roman" w:hAnsi="Times New Roman" w:cs="Times New Roman"/>
          <w:sz w:val="28"/>
          <w:szCs w:val="28"/>
          <w:lang w:eastAsia="uk-UA"/>
        </w:rPr>
        <w:t>ргумент</w:t>
      </w:r>
      <w:r w:rsidRPr="00355B7D">
        <w:rPr>
          <w:rFonts w:ascii="Times New Roman" w:eastAsia="Times New Roman" w:hAnsi="Times New Roman" w:cs="Times New Roman"/>
          <w:sz w:val="28"/>
          <w:szCs w:val="28"/>
          <w:lang w:eastAsia="uk-UA"/>
        </w:rPr>
        <w:t>уючи</w:t>
      </w:r>
      <w:r w:rsidR="00BF0D6C" w:rsidRPr="00355B7D">
        <w:rPr>
          <w:rFonts w:ascii="Times New Roman" w:eastAsia="Times New Roman" w:hAnsi="Times New Roman" w:cs="Times New Roman"/>
          <w:sz w:val="28"/>
          <w:szCs w:val="28"/>
          <w:lang w:eastAsia="uk-UA"/>
        </w:rPr>
        <w:t xml:space="preserve"> </w:t>
      </w:r>
      <w:r w:rsidRPr="00355B7D">
        <w:rPr>
          <w:rFonts w:ascii="Times New Roman" w:eastAsia="Times New Roman" w:hAnsi="Times New Roman" w:cs="Times New Roman"/>
          <w:sz w:val="28"/>
          <w:szCs w:val="28"/>
          <w:lang w:eastAsia="uk-UA"/>
        </w:rPr>
        <w:t>викладені в конституційній скарзі твердження</w:t>
      </w:r>
      <w:r w:rsidR="00BF0D6C" w:rsidRPr="00355B7D">
        <w:rPr>
          <w:rFonts w:ascii="Times New Roman" w:eastAsia="Times New Roman" w:hAnsi="Times New Roman" w:cs="Times New Roman"/>
          <w:sz w:val="28"/>
          <w:szCs w:val="28"/>
          <w:lang w:eastAsia="uk-UA"/>
        </w:rPr>
        <w:t xml:space="preserve">, автор клопотання </w:t>
      </w:r>
      <w:r w:rsidR="002D0C96" w:rsidRPr="00355B7D">
        <w:rPr>
          <w:rFonts w:ascii="Times New Roman" w:eastAsia="Times New Roman" w:hAnsi="Times New Roman" w:cs="Times New Roman"/>
          <w:sz w:val="28"/>
          <w:szCs w:val="28"/>
          <w:lang w:eastAsia="uk-UA"/>
        </w:rPr>
        <w:t>вказує на те</w:t>
      </w:r>
      <w:r w:rsidR="003A70C3" w:rsidRPr="00355B7D">
        <w:rPr>
          <w:rFonts w:ascii="Times New Roman" w:eastAsia="Times New Roman" w:hAnsi="Times New Roman" w:cs="Times New Roman"/>
          <w:sz w:val="28"/>
          <w:szCs w:val="28"/>
          <w:lang w:eastAsia="uk-UA"/>
        </w:rPr>
        <w:t xml:space="preserve">, що </w:t>
      </w:r>
      <w:r w:rsidR="00AD339B" w:rsidRPr="00355B7D">
        <w:rPr>
          <w:rFonts w:ascii="Times New Roman" w:eastAsia="Times New Roman" w:hAnsi="Times New Roman" w:cs="Times New Roman"/>
          <w:sz w:val="28"/>
          <w:szCs w:val="28"/>
          <w:lang w:eastAsia="uk-UA"/>
        </w:rPr>
        <w:t xml:space="preserve">„конформне до Конституції України тлумачення статті 232 Кодексу має передбачати, що допит підозрюваного за кордоном у режимі </w:t>
      </w:r>
      <w:proofErr w:type="spellStart"/>
      <w:r w:rsidR="00AD339B" w:rsidRPr="00355B7D">
        <w:rPr>
          <w:rFonts w:ascii="Times New Roman" w:eastAsia="Times New Roman" w:hAnsi="Times New Roman" w:cs="Times New Roman"/>
          <w:sz w:val="28"/>
          <w:szCs w:val="28"/>
          <w:lang w:eastAsia="uk-UA"/>
        </w:rPr>
        <w:t>відеоконференції</w:t>
      </w:r>
      <w:proofErr w:type="spellEnd"/>
      <w:r w:rsidR="00AD339B" w:rsidRPr="00355B7D">
        <w:rPr>
          <w:rFonts w:ascii="Times New Roman" w:eastAsia="Times New Roman" w:hAnsi="Times New Roman" w:cs="Times New Roman"/>
          <w:sz w:val="28"/>
          <w:szCs w:val="28"/>
          <w:lang w:eastAsia="uk-UA"/>
        </w:rPr>
        <w:t xml:space="preserve"> є допустимим“.</w:t>
      </w:r>
    </w:p>
    <w:p w:rsidR="00BF0D6C" w:rsidRPr="00355B7D" w:rsidRDefault="00BF0D6C" w:rsidP="00806D75">
      <w:pPr>
        <w:spacing w:after="0" w:line="360" w:lineRule="auto"/>
        <w:ind w:firstLine="567"/>
        <w:jc w:val="both"/>
        <w:rPr>
          <w:rFonts w:ascii="Times New Roman" w:eastAsia="Times New Roman" w:hAnsi="Times New Roman" w:cs="Times New Roman"/>
          <w:sz w:val="28"/>
          <w:szCs w:val="28"/>
          <w:lang w:eastAsia="uk-UA"/>
        </w:rPr>
      </w:pPr>
      <w:r w:rsidRPr="00355B7D">
        <w:rPr>
          <w:rFonts w:ascii="Times New Roman" w:eastAsia="Times New Roman" w:hAnsi="Times New Roman" w:cs="Times New Roman"/>
          <w:sz w:val="28"/>
          <w:szCs w:val="28"/>
          <w:lang w:eastAsia="uk-UA"/>
        </w:rPr>
        <w:t xml:space="preserve">З аналізу конституційної скарги вбачається, що </w:t>
      </w:r>
      <w:r w:rsidR="00AD339B" w:rsidRPr="00355B7D">
        <w:rPr>
          <w:rFonts w:ascii="Times New Roman" w:eastAsia="Times New Roman" w:hAnsi="Times New Roman" w:cs="Times New Roman"/>
          <w:sz w:val="28"/>
          <w:szCs w:val="28"/>
          <w:lang w:eastAsia="uk-UA"/>
        </w:rPr>
        <w:t>Плетньов Р.В.</w:t>
      </w:r>
      <w:r w:rsidRPr="00355B7D">
        <w:rPr>
          <w:rFonts w:ascii="Times New Roman" w:eastAsia="Times New Roman" w:hAnsi="Times New Roman" w:cs="Times New Roman"/>
          <w:sz w:val="28"/>
          <w:szCs w:val="28"/>
          <w:lang w:eastAsia="uk-UA"/>
        </w:rPr>
        <w:t xml:space="preserve"> </w:t>
      </w:r>
      <w:r w:rsidR="001A6FA8" w:rsidRPr="00355B7D">
        <w:rPr>
          <w:rFonts w:ascii="Times New Roman" w:eastAsia="Times New Roman" w:hAnsi="Times New Roman" w:cs="Times New Roman"/>
          <w:sz w:val="28"/>
          <w:szCs w:val="28"/>
          <w:lang w:eastAsia="uk-UA"/>
        </w:rPr>
        <w:t>висловив незгоду</w:t>
      </w:r>
      <w:r w:rsidRPr="00355B7D">
        <w:rPr>
          <w:rFonts w:ascii="Times New Roman" w:eastAsia="Times New Roman" w:hAnsi="Times New Roman" w:cs="Times New Roman"/>
          <w:sz w:val="28"/>
          <w:szCs w:val="28"/>
          <w:lang w:eastAsia="uk-UA"/>
        </w:rPr>
        <w:t xml:space="preserve"> з тим, як </w:t>
      </w:r>
      <w:r w:rsidR="00AD339B" w:rsidRPr="00355B7D">
        <w:rPr>
          <w:rFonts w:ascii="Times New Roman" w:eastAsia="Times New Roman" w:hAnsi="Times New Roman" w:cs="Times New Roman"/>
          <w:sz w:val="28"/>
          <w:szCs w:val="28"/>
          <w:lang w:eastAsia="uk-UA"/>
        </w:rPr>
        <w:t>слідчі</w:t>
      </w:r>
      <w:r w:rsidR="00C6173B" w:rsidRPr="00355B7D">
        <w:rPr>
          <w:rFonts w:ascii="Times New Roman" w:eastAsia="Times New Roman" w:hAnsi="Times New Roman" w:cs="Times New Roman"/>
          <w:sz w:val="28"/>
          <w:szCs w:val="28"/>
          <w:lang w:eastAsia="uk-UA"/>
        </w:rPr>
        <w:t xml:space="preserve"> </w:t>
      </w:r>
      <w:r w:rsidR="00AD339B" w:rsidRPr="00355B7D">
        <w:rPr>
          <w:rFonts w:ascii="Times New Roman" w:eastAsia="Times New Roman" w:hAnsi="Times New Roman" w:cs="Times New Roman"/>
          <w:sz w:val="28"/>
          <w:szCs w:val="28"/>
          <w:lang w:eastAsia="uk-UA"/>
        </w:rPr>
        <w:t xml:space="preserve">правоохоронних органів України </w:t>
      </w:r>
      <w:r w:rsidRPr="00355B7D">
        <w:rPr>
          <w:rFonts w:ascii="Times New Roman" w:eastAsia="Times New Roman" w:hAnsi="Times New Roman" w:cs="Times New Roman"/>
          <w:sz w:val="28"/>
          <w:szCs w:val="28"/>
          <w:lang w:eastAsia="uk-UA"/>
        </w:rPr>
        <w:t xml:space="preserve">застосовують </w:t>
      </w:r>
      <w:r w:rsidR="00736072" w:rsidRPr="00355B7D">
        <w:rPr>
          <w:rFonts w:ascii="Times New Roman" w:eastAsia="Times New Roman" w:hAnsi="Times New Roman" w:cs="Times New Roman"/>
          <w:sz w:val="28"/>
          <w:szCs w:val="28"/>
          <w:lang w:eastAsia="uk-UA"/>
        </w:rPr>
        <w:t>частин</w:t>
      </w:r>
      <w:r w:rsidR="001A6FA8" w:rsidRPr="00355B7D">
        <w:rPr>
          <w:rFonts w:ascii="Times New Roman" w:eastAsia="Times New Roman" w:hAnsi="Times New Roman" w:cs="Times New Roman"/>
          <w:sz w:val="28"/>
          <w:szCs w:val="28"/>
          <w:lang w:eastAsia="uk-UA"/>
        </w:rPr>
        <w:t>и</w:t>
      </w:r>
      <w:r w:rsidR="00736072" w:rsidRPr="00355B7D">
        <w:rPr>
          <w:rFonts w:ascii="Times New Roman" w:eastAsia="Times New Roman" w:hAnsi="Times New Roman" w:cs="Times New Roman"/>
          <w:sz w:val="28"/>
          <w:szCs w:val="28"/>
          <w:lang w:eastAsia="uk-UA"/>
        </w:rPr>
        <w:t xml:space="preserve"> </w:t>
      </w:r>
      <w:r w:rsidR="00F72747" w:rsidRPr="00355B7D">
        <w:rPr>
          <w:rFonts w:ascii="Times New Roman" w:eastAsia="Times New Roman" w:hAnsi="Times New Roman" w:cs="Times New Roman"/>
          <w:sz w:val="28"/>
          <w:szCs w:val="28"/>
          <w:lang w:eastAsia="uk-UA"/>
        </w:rPr>
        <w:t>першу, п’яту</w:t>
      </w:r>
      <w:r w:rsidR="003A70C3" w:rsidRPr="00355B7D">
        <w:rPr>
          <w:rFonts w:ascii="Times New Roman" w:eastAsia="Times New Roman" w:hAnsi="Times New Roman" w:cs="Times New Roman"/>
          <w:sz w:val="28"/>
          <w:szCs w:val="28"/>
          <w:lang w:eastAsia="uk-UA"/>
        </w:rPr>
        <w:t xml:space="preserve"> статті </w:t>
      </w:r>
      <w:r w:rsidR="00AD339B" w:rsidRPr="00355B7D">
        <w:rPr>
          <w:rFonts w:ascii="Times New Roman" w:eastAsia="Times New Roman" w:hAnsi="Times New Roman" w:cs="Times New Roman"/>
          <w:sz w:val="28"/>
          <w:szCs w:val="28"/>
          <w:lang w:eastAsia="uk-UA"/>
        </w:rPr>
        <w:t>232</w:t>
      </w:r>
      <w:r w:rsidRPr="00355B7D">
        <w:rPr>
          <w:rFonts w:ascii="Times New Roman" w:eastAsia="Times New Roman" w:hAnsi="Times New Roman" w:cs="Times New Roman"/>
          <w:sz w:val="28"/>
          <w:szCs w:val="28"/>
          <w:lang w:eastAsia="uk-UA"/>
        </w:rPr>
        <w:t xml:space="preserve"> Кодексу, що не можна вважати належним обґрунтуванням </w:t>
      </w:r>
      <w:r w:rsidR="00736072" w:rsidRPr="00355B7D">
        <w:rPr>
          <w:rFonts w:ascii="Times New Roman" w:eastAsia="Times New Roman" w:hAnsi="Times New Roman" w:cs="Times New Roman"/>
          <w:sz w:val="28"/>
          <w:szCs w:val="28"/>
          <w:lang w:eastAsia="uk-UA"/>
        </w:rPr>
        <w:t xml:space="preserve">тверджень щодо </w:t>
      </w:r>
      <w:r w:rsidRPr="00355B7D">
        <w:rPr>
          <w:rFonts w:ascii="Times New Roman" w:eastAsia="Times New Roman" w:hAnsi="Times New Roman" w:cs="Times New Roman"/>
          <w:sz w:val="28"/>
          <w:szCs w:val="28"/>
          <w:lang w:eastAsia="uk-UA"/>
        </w:rPr>
        <w:t>неконституційності</w:t>
      </w:r>
      <w:r w:rsidR="001A6FA8" w:rsidRPr="00355B7D">
        <w:rPr>
          <w:rFonts w:ascii="Times New Roman" w:eastAsia="Times New Roman" w:hAnsi="Times New Roman" w:cs="Times New Roman"/>
          <w:sz w:val="28"/>
          <w:szCs w:val="28"/>
          <w:lang w:eastAsia="uk-UA"/>
        </w:rPr>
        <w:t xml:space="preserve"> вказаних приписів Кодексу</w:t>
      </w:r>
      <w:r w:rsidR="0022594C">
        <w:rPr>
          <w:rFonts w:ascii="Times New Roman" w:eastAsia="Times New Roman" w:hAnsi="Times New Roman" w:cs="Times New Roman"/>
          <w:sz w:val="28"/>
          <w:szCs w:val="28"/>
          <w:lang w:eastAsia="uk-UA"/>
        </w:rPr>
        <w:t xml:space="preserve"> в розумінні вимог пункту 6 частини другої статті 55 Закону України „Про Конституційний Суд України“.</w:t>
      </w:r>
    </w:p>
    <w:p w:rsidR="003B7812" w:rsidRPr="00355B7D" w:rsidRDefault="00836ADC" w:rsidP="00806D75">
      <w:pPr>
        <w:spacing w:after="0" w:line="360" w:lineRule="auto"/>
        <w:ind w:firstLine="567"/>
        <w:jc w:val="both"/>
        <w:rPr>
          <w:rFonts w:ascii="Times New Roman" w:eastAsia="Times New Roman" w:hAnsi="Times New Roman" w:cs="Times New Roman"/>
          <w:sz w:val="28"/>
          <w:szCs w:val="28"/>
          <w:lang w:eastAsia="uk-UA"/>
        </w:rPr>
      </w:pPr>
      <w:r w:rsidRPr="00355B7D">
        <w:rPr>
          <w:rFonts w:ascii="Times New Roman" w:eastAsia="Times New Roman" w:hAnsi="Times New Roman" w:cs="Times New Roman"/>
          <w:sz w:val="28"/>
          <w:szCs w:val="28"/>
          <w:lang w:eastAsia="uk-UA"/>
        </w:rPr>
        <w:t>Перша колегія суддів Другого сенату Конституційного Суду України звертає увагу</w:t>
      </w:r>
      <w:r w:rsidR="00DB5389" w:rsidRPr="00355B7D">
        <w:rPr>
          <w:rFonts w:ascii="Times New Roman" w:eastAsia="Times New Roman" w:hAnsi="Times New Roman" w:cs="Times New Roman"/>
          <w:sz w:val="28"/>
          <w:szCs w:val="28"/>
          <w:lang w:eastAsia="uk-UA"/>
        </w:rPr>
        <w:t xml:space="preserve"> на те</w:t>
      </w:r>
      <w:r w:rsidRPr="00355B7D">
        <w:rPr>
          <w:rFonts w:ascii="Times New Roman" w:eastAsia="Times New Roman" w:hAnsi="Times New Roman" w:cs="Times New Roman"/>
          <w:sz w:val="28"/>
          <w:szCs w:val="28"/>
          <w:lang w:eastAsia="uk-UA"/>
        </w:rPr>
        <w:t xml:space="preserve">, що </w:t>
      </w:r>
      <w:r w:rsidR="003B7812" w:rsidRPr="00355B7D">
        <w:rPr>
          <w:rFonts w:ascii="Times New Roman" w:eastAsia="Times New Roman" w:hAnsi="Times New Roman" w:cs="Times New Roman"/>
          <w:sz w:val="28"/>
          <w:szCs w:val="28"/>
          <w:lang w:eastAsia="uk-UA"/>
        </w:rPr>
        <w:t>частин</w:t>
      </w:r>
      <w:r w:rsidRPr="00355B7D">
        <w:rPr>
          <w:rFonts w:ascii="Times New Roman" w:eastAsia="Times New Roman" w:hAnsi="Times New Roman" w:cs="Times New Roman"/>
          <w:sz w:val="28"/>
          <w:szCs w:val="28"/>
          <w:lang w:eastAsia="uk-UA"/>
        </w:rPr>
        <w:t>а</w:t>
      </w:r>
      <w:r w:rsidR="003B7812" w:rsidRPr="00355B7D">
        <w:rPr>
          <w:rFonts w:ascii="Times New Roman" w:eastAsia="Times New Roman" w:hAnsi="Times New Roman" w:cs="Times New Roman"/>
          <w:sz w:val="28"/>
          <w:szCs w:val="28"/>
          <w:lang w:eastAsia="uk-UA"/>
        </w:rPr>
        <w:t xml:space="preserve"> шост</w:t>
      </w:r>
      <w:r w:rsidRPr="00355B7D">
        <w:rPr>
          <w:rFonts w:ascii="Times New Roman" w:eastAsia="Times New Roman" w:hAnsi="Times New Roman" w:cs="Times New Roman"/>
          <w:sz w:val="28"/>
          <w:szCs w:val="28"/>
          <w:lang w:eastAsia="uk-UA"/>
        </w:rPr>
        <w:t>а</w:t>
      </w:r>
      <w:r w:rsidR="003B7812" w:rsidRPr="00355B7D">
        <w:rPr>
          <w:rFonts w:ascii="Times New Roman" w:eastAsia="Times New Roman" w:hAnsi="Times New Roman" w:cs="Times New Roman"/>
          <w:sz w:val="28"/>
          <w:szCs w:val="28"/>
          <w:lang w:eastAsia="uk-UA"/>
        </w:rPr>
        <w:t xml:space="preserve"> статті 232 Кодексу</w:t>
      </w:r>
      <w:r w:rsidR="007D4118" w:rsidRPr="00355B7D">
        <w:rPr>
          <w:rFonts w:ascii="Times New Roman" w:eastAsia="Times New Roman" w:hAnsi="Times New Roman" w:cs="Times New Roman"/>
          <w:sz w:val="28"/>
          <w:szCs w:val="28"/>
          <w:lang w:eastAsia="uk-UA"/>
        </w:rPr>
        <w:t>, як</w:t>
      </w:r>
      <w:r w:rsidRPr="00355B7D">
        <w:rPr>
          <w:rFonts w:ascii="Times New Roman" w:eastAsia="Times New Roman" w:hAnsi="Times New Roman" w:cs="Times New Roman"/>
          <w:sz w:val="28"/>
          <w:szCs w:val="28"/>
          <w:lang w:eastAsia="uk-UA"/>
        </w:rPr>
        <w:t>у</w:t>
      </w:r>
      <w:r w:rsidR="007D4118" w:rsidRPr="00355B7D">
        <w:rPr>
          <w:rFonts w:ascii="Times New Roman" w:eastAsia="Times New Roman" w:hAnsi="Times New Roman" w:cs="Times New Roman"/>
          <w:sz w:val="28"/>
          <w:szCs w:val="28"/>
          <w:lang w:eastAsia="uk-UA"/>
        </w:rPr>
        <w:t xml:space="preserve"> автор клопотання просить перевірити на відповідність Конституції України</w:t>
      </w:r>
      <w:r w:rsidR="0022594C">
        <w:rPr>
          <w:rFonts w:ascii="Times New Roman" w:eastAsia="Times New Roman" w:hAnsi="Times New Roman" w:cs="Times New Roman"/>
          <w:sz w:val="28"/>
          <w:szCs w:val="28"/>
          <w:lang w:eastAsia="uk-UA"/>
        </w:rPr>
        <w:t>,</w:t>
      </w:r>
      <w:r w:rsidR="007D4118" w:rsidRPr="00355B7D">
        <w:rPr>
          <w:rFonts w:ascii="Times New Roman" w:eastAsia="Times New Roman" w:hAnsi="Times New Roman" w:cs="Times New Roman"/>
          <w:sz w:val="28"/>
          <w:szCs w:val="28"/>
          <w:lang w:eastAsia="uk-UA"/>
        </w:rPr>
        <w:t xml:space="preserve"> </w:t>
      </w:r>
      <w:r w:rsidR="00DE0C1C" w:rsidRPr="00355B7D">
        <w:rPr>
          <w:rFonts w:ascii="Times New Roman" w:eastAsia="Times New Roman" w:hAnsi="Times New Roman" w:cs="Times New Roman"/>
          <w:sz w:val="28"/>
          <w:szCs w:val="28"/>
          <w:lang w:eastAsia="uk-UA"/>
        </w:rPr>
        <w:t>не бу</w:t>
      </w:r>
      <w:r w:rsidR="00312DA7" w:rsidRPr="00355B7D">
        <w:rPr>
          <w:rFonts w:ascii="Times New Roman" w:eastAsia="Times New Roman" w:hAnsi="Times New Roman" w:cs="Times New Roman"/>
          <w:sz w:val="28"/>
          <w:szCs w:val="28"/>
          <w:lang w:eastAsia="uk-UA"/>
        </w:rPr>
        <w:t>ла</w:t>
      </w:r>
      <w:r w:rsidR="00DE0C1C" w:rsidRPr="00355B7D">
        <w:rPr>
          <w:rFonts w:ascii="Times New Roman" w:eastAsia="Times New Roman" w:hAnsi="Times New Roman" w:cs="Times New Roman"/>
          <w:sz w:val="28"/>
          <w:szCs w:val="28"/>
          <w:lang w:eastAsia="uk-UA"/>
        </w:rPr>
        <w:t xml:space="preserve"> застосован</w:t>
      </w:r>
      <w:r w:rsidR="00312DA7" w:rsidRPr="00355B7D">
        <w:rPr>
          <w:rFonts w:ascii="Times New Roman" w:eastAsia="Times New Roman" w:hAnsi="Times New Roman" w:cs="Times New Roman"/>
          <w:sz w:val="28"/>
          <w:szCs w:val="28"/>
          <w:lang w:eastAsia="uk-UA"/>
        </w:rPr>
        <w:t>а</w:t>
      </w:r>
      <w:r w:rsidR="00DE0C1C" w:rsidRPr="00355B7D">
        <w:rPr>
          <w:rFonts w:ascii="Times New Roman" w:eastAsia="Times New Roman" w:hAnsi="Times New Roman" w:cs="Times New Roman"/>
          <w:sz w:val="28"/>
          <w:szCs w:val="28"/>
          <w:lang w:eastAsia="uk-UA"/>
        </w:rPr>
        <w:t xml:space="preserve"> в остаточному судовому рішенні</w:t>
      </w:r>
      <w:r w:rsidR="001A6FA8" w:rsidRPr="00355B7D">
        <w:rPr>
          <w:rFonts w:ascii="Times New Roman" w:eastAsia="Times New Roman" w:hAnsi="Times New Roman" w:cs="Times New Roman"/>
          <w:sz w:val="28"/>
          <w:szCs w:val="28"/>
          <w:lang w:eastAsia="uk-UA"/>
        </w:rPr>
        <w:t xml:space="preserve"> в його справі</w:t>
      </w:r>
      <w:r w:rsidR="00DE0C1C" w:rsidRPr="00355B7D">
        <w:rPr>
          <w:rFonts w:ascii="Times New Roman" w:eastAsia="Times New Roman" w:hAnsi="Times New Roman" w:cs="Times New Roman"/>
          <w:sz w:val="28"/>
          <w:szCs w:val="28"/>
          <w:lang w:eastAsia="uk-UA"/>
        </w:rPr>
        <w:t>, тому Плетньов Р.В. не є суб’єктом права на конституційну скаргу</w:t>
      </w:r>
      <w:r w:rsidR="00893B4D" w:rsidRPr="00355B7D">
        <w:rPr>
          <w:rFonts w:ascii="Times New Roman" w:eastAsia="Times New Roman" w:hAnsi="Times New Roman" w:cs="Times New Roman"/>
          <w:sz w:val="28"/>
          <w:szCs w:val="28"/>
          <w:lang w:eastAsia="uk-UA"/>
        </w:rPr>
        <w:t xml:space="preserve"> щодо відповідності Конституції України</w:t>
      </w:r>
      <w:r w:rsidR="00355B7D">
        <w:rPr>
          <w:rFonts w:ascii="Times New Roman" w:eastAsia="Times New Roman" w:hAnsi="Times New Roman" w:cs="Times New Roman"/>
          <w:sz w:val="28"/>
          <w:szCs w:val="28"/>
          <w:lang w:eastAsia="uk-UA"/>
        </w:rPr>
        <w:br/>
      </w:r>
      <w:r w:rsidR="00893B4D" w:rsidRPr="00355B7D">
        <w:rPr>
          <w:rFonts w:ascii="Times New Roman" w:eastAsia="Times New Roman" w:hAnsi="Times New Roman" w:cs="Times New Roman"/>
          <w:sz w:val="28"/>
          <w:szCs w:val="28"/>
          <w:lang w:eastAsia="uk-UA"/>
        </w:rPr>
        <w:lastRenderedPageBreak/>
        <w:t>ч</w:t>
      </w:r>
      <w:r w:rsidR="00DB5389" w:rsidRPr="00355B7D">
        <w:rPr>
          <w:rFonts w:ascii="Times New Roman" w:eastAsia="Times New Roman" w:hAnsi="Times New Roman" w:cs="Times New Roman"/>
          <w:sz w:val="28"/>
          <w:szCs w:val="28"/>
          <w:lang w:eastAsia="uk-UA"/>
        </w:rPr>
        <w:t>астини шостої статті 232 Кодексу</w:t>
      </w:r>
      <w:r w:rsidR="00CF52F6" w:rsidRPr="00355B7D">
        <w:rPr>
          <w:rFonts w:ascii="Times New Roman" w:eastAsia="Times New Roman" w:hAnsi="Times New Roman" w:cs="Times New Roman"/>
          <w:sz w:val="28"/>
          <w:szCs w:val="28"/>
          <w:lang w:eastAsia="uk-UA"/>
        </w:rPr>
        <w:t xml:space="preserve"> </w:t>
      </w:r>
      <w:r w:rsidR="00312DA7" w:rsidRPr="00355B7D">
        <w:rPr>
          <w:rFonts w:ascii="Times New Roman" w:eastAsia="Times New Roman" w:hAnsi="Times New Roman" w:cs="Times New Roman"/>
          <w:sz w:val="28"/>
          <w:szCs w:val="28"/>
          <w:lang w:eastAsia="uk-UA"/>
        </w:rPr>
        <w:t xml:space="preserve">в розумінні вимог частини першої </w:t>
      </w:r>
      <w:r w:rsidR="00CF52F6" w:rsidRPr="00355B7D">
        <w:rPr>
          <w:rFonts w:ascii="Times New Roman" w:eastAsia="Times New Roman" w:hAnsi="Times New Roman" w:cs="Times New Roman"/>
          <w:sz w:val="28"/>
          <w:szCs w:val="28"/>
          <w:lang w:eastAsia="uk-UA"/>
        </w:rPr>
        <w:t>статт</w:t>
      </w:r>
      <w:r w:rsidR="00312DA7" w:rsidRPr="00355B7D">
        <w:rPr>
          <w:rFonts w:ascii="Times New Roman" w:eastAsia="Times New Roman" w:hAnsi="Times New Roman" w:cs="Times New Roman"/>
          <w:sz w:val="28"/>
          <w:szCs w:val="28"/>
          <w:lang w:eastAsia="uk-UA"/>
        </w:rPr>
        <w:t>і</w:t>
      </w:r>
      <w:r w:rsidR="00CF52F6" w:rsidRPr="00355B7D">
        <w:rPr>
          <w:rFonts w:ascii="Times New Roman" w:eastAsia="Times New Roman" w:hAnsi="Times New Roman" w:cs="Times New Roman"/>
          <w:sz w:val="28"/>
          <w:szCs w:val="28"/>
          <w:lang w:eastAsia="uk-UA"/>
        </w:rPr>
        <w:t xml:space="preserve"> 56 Закону України </w:t>
      </w:r>
      <w:r w:rsidR="00DB5389" w:rsidRPr="00355B7D">
        <w:rPr>
          <w:rFonts w:ascii="Times New Roman" w:eastAsia="Times New Roman" w:hAnsi="Times New Roman" w:cs="Times New Roman"/>
          <w:sz w:val="28"/>
          <w:szCs w:val="28"/>
          <w:lang w:eastAsia="uk-UA"/>
        </w:rPr>
        <w:t>„</w:t>
      </w:r>
      <w:r w:rsidR="00CF52F6" w:rsidRPr="00355B7D">
        <w:rPr>
          <w:rFonts w:ascii="Times New Roman" w:eastAsia="Times New Roman" w:hAnsi="Times New Roman" w:cs="Times New Roman"/>
          <w:sz w:val="28"/>
          <w:szCs w:val="28"/>
          <w:lang w:eastAsia="uk-UA"/>
        </w:rPr>
        <w:t>Про Конституційний Суд</w:t>
      </w:r>
      <w:r w:rsidR="00312DA7" w:rsidRPr="00355B7D">
        <w:rPr>
          <w:rFonts w:ascii="Times New Roman" w:eastAsia="Times New Roman" w:hAnsi="Times New Roman" w:cs="Times New Roman"/>
          <w:sz w:val="28"/>
          <w:szCs w:val="28"/>
          <w:lang w:eastAsia="uk-UA"/>
        </w:rPr>
        <w:t xml:space="preserve"> України</w:t>
      </w:r>
      <w:r w:rsidR="00CF52F6" w:rsidRPr="00355B7D">
        <w:rPr>
          <w:rFonts w:ascii="Times New Roman" w:eastAsia="Times New Roman" w:hAnsi="Times New Roman" w:cs="Times New Roman"/>
          <w:sz w:val="28"/>
          <w:szCs w:val="28"/>
          <w:lang w:eastAsia="uk-UA"/>
        </w:rPr>
        <w:t>“.</w:t>
      </w:r>
    </w:p>
    <w:p w:rsidR="00BF0D6C" w:rsidRPr="00355B7D" w:rsidRDefault="00DB5389" w:rsidP="00355B7D">
      <w:pPr>
        <w:spacing w:after="0" w:line="360" w:lineRule="auto"/>
        <w:ind w:firstLine="567"/>
        <w:jc w:val="both"/>
        <w:rPr>
          <w:rFonts w:ascii="Times New Roman" w:eastAsia="Times New Roman" w:hAnsi="Times New Roman" w:cs="Times New Roman"/>
          <w:sz w:val="28"/>
          <w:szCs w:val="28"/>
          <w:lang w:eastAsia="uk-UA"/>
        </w:rPr>
      </w:pPr>
      <w:r w:rsidRPr="00355B7D">
        <w:rPr>
          <w:rFonts w:ascii="Times New Roman" w:eastAsia="Times New Roman" w:hAnsi="Times New Roman" w:cs="Times New Roman"/>
          <w:sz w:val="28"/>
          <w:szCs w:val="28"/>
          <w:lang w:eastAsia="uk-UA"/>
        </w:rPr>
        <w:t xml:space="preserve">Отже, </w:t>
      </w:r>
      <w:r w:rsidR="00AD339B" w:rsidRPr="00355B7D">
        <w:rPr>
          <w:rFonts w:ascii="Times New Roman" w:eastAsia="Times New Roman" w:hAnsi="Times New Roman" w:cs="Times New Roman"/>
          <w:sz w:val="28"/>
          <w:szCs w:val="28"/>
          <w:lang w:eastAsia="uk-UA"/>
        </w:rPr>
        <w:t>Плетньов Р.В.</w:t>
      </w:r>
      <w:r w:rsidR="00BF0D6C" w:rsidRPr="00355B7D">
        <w:rPr>
          <w:rFonts w:ascii="Times New Roman" w:eastAsia="Times New Roman" w:hAnsi="Times New Roman" w:cs="Times New Roman"/>
          <w:sz w:val="28"/>
          <w:szCs w:val="28"/>
          <w:lang w:eastAsia="uk-UA"/>
        </w:rPr>
        <w:t xml:space="preserve"> не дотримав вимог пункту 6 частини другої статті 55</w:t>
      </w:r>
      <w:r w:rsidRPr="00355B7D">
        <w:rPr>
          <w:rFonts w:ascii="Times New Roman" w:eastAsia="Times New Roman" w:hAnsi="Times New Roman" w:cs="Times New Roman"/>
          <w:sz w:val="28"/>
          <w:szCs w:val="28"/>
          <w:lang w:eastAsia="uk-UA"/>
        </w:rPr>
        <w:t>, частини першої статті 56</w:t>
      </w:r>
      <w:r w:rsidR="00BF0D6C" w:rsidRPr="00355B7D">
        <w:rPr>
          <w:rFonts w:ascii="Times New Roman" w:eastAsia="Times New Roman" w:hAnsi="Times New Roman" w:cs="Times New Roman"/>
          <w:sz w:val="28"/>
          <w:szCs w:val="28"/>
          <w:lang w:eastAsia="uk-UA"/>
        </w:rPr>
        <w:t xml:space="preserve"> Закону України „Про Конституційний Суд України“, що є підставою для відмови у відкритті конституційного провадження у справі згідно з пунктом 4 статті 62 цього закону – неприйнятність конституційної скарги.</w:t>
      </w:r>
    </w:p>
    <w:p w:rsidR="00BF0D6C" w:rsidRPr="00355B7D" w:rsidRDefault="00BF0D6C" w:rsidP="00806D75">
      <w:pPr>
        <w:spacing w:after="0" w:line="240" w:lineRule="auto"/>
        <w:ind w:firstLine="567"/>
        <w:jc w:val="both"/>
        <w:rPr>
          <w:rFonts w:ascii="Times New Roman" w:eastAsia="Times New Roman" w:hAnsi="Times New Roman" w:cs="Times New Roman"/>
          <w:sz w:val="28"/>
          <w:szCs w:val="28"/>
          <w:lang w:eastAsia="uk-UA"/>
        </w:rPr>
      </w:pPr>
    </w:p>
    <w:p w:rsidR="00BF0D6C" w:rsidRPr="00355B7D" w:rsidRDefault="00BF0D6C" w:rsidP="00355B7D">
      <w:pPr>
        <w:spacing w:after="0" w:line="360" w:lineRule="auto"/>
        <w:ind w:firstLine="567"/>
        <w:jc w:val="both"/>
        <w:rPr>
          <w:rFonts w:ascii="Times New Roman" w:eastAsia="Times New Roman" w:hAnsi="Times New Roman" w:cs="Times New Roman"/>
          <w:sz w:val="28"/>
          <w:szCs w:val="28"/>
          <w:lang w:eastAsia="uk-UA"/>
        </w:rPr>
      </w:pPr>
      <w:r w:rsidRPr="00355B7D">
        <w:rPr>
          <w:rFonts w:ascii="Times New Roman" w:eastAsia="Times New Roman" w:hAnsi="Times New Roman" w:cs="Times New Roman"/>
          <w:sz w:val="28"/>
          <w:szCs w:val="28"/>
          <w:lang w:eastAsia="uk-UA"/>
        </w:rPr>
        <w:t>Ураховуючи викладене та керуючись статтями 147, 151</w:t>
      </w:r>
      <w:r w:rsidRPr="00355B7D">
        <w:rPr>
          <w:rFonts w:ascii="Times New Roman" w:eastAsia="Times New Roman" w:hAnsi="Times New Roman" w:cs="Times New Roman"/>
          <w:sz w:val="28"/>
          <w:szCs w:val="28"/>
          <w:vertAlign w:val="superscript"/>
          <w:lang w:eastAsia="uk-UA"/>
        </w:rPr>
        <w:t>1</w:t>
      </w:r>
      <w:r w:rsidRPr="00355B7D">
        <w:rPr>
          <w:rFonts w:ascii="Times New Roman" w:eastAsia="Times New Roman" w:hAnsi="Times New Roman" w:cs="Times New Roman"/>
          <w:sz w:val="28"/>
          <w:szCs w:val="28"/>
          <w:lang w:eastAsia="uk-UA"/>
        </w:rPr>
        <w:t xml:space="preserve">, 153 Конституції України, на підставі статей 7, 32, 37, 55, 56, 58, 61, 62, 77, 86 Закону України „Про Конституційний Суд України“, відповідно до § 45, § 56 Регламенту Конституційного Суду України Перша колегія суддів Другого сенату Конституційного Суду України </w:t>
      </w:r>
    </w:p>
    <w:p w:rsidR="00BF0D6C" w:rsidRPr="00355B7D" w:rsidRDefault="00BF0D6C" w:rsidP="00806D75">
      <w:pPr>
        <w:spacing w:after="0" w:line="240" w:lineRule="auto"/>
        <w:ind w:firstLine="567"/>
        <w:jc w:val="center"/>
        <w:rPr>
          <w:rFonts w:ascii="Times New Roman" w:eastAsia="Times New Roman" w:hAnsi="Times New Roman" w:cs="Times New Roman"/>
          <w:b/>
          <w:sz w:val="28"/>
          <w:szCs w:val="28"/>
          <w:lang w:eastAsia="uk-UA"/>
        </w:rPr>
      </w:pPr>
    </w:p>
    <w:p w:rsidR="00BF0D6C" w:rsidRPr="00355B7D" w:rsidRDefault="00BF0D6C" w:rsidP="00355B7D">
      <w:pPr>
        <w:spacing w:after="0" w:line="360" w:lineRule="auto"/>
        <w:jc w:val="center"/>
        <w:rPr>
          <w:rFonts w:ascii="Times New Roman" w:eastAsia="Times New Roman" w:hAnsi="Times New Roman" w:cs="Times New Roman"/>
          <w:b/>
          <w:sz w:val="28"/>
          <w:szCs w:val="28"/>
          <w:lang w:eastAsia="uk-UA"/>
        </w:rPr>
      </w:pPr>
      <w:r w:rsidRPr="00355B7D">
        <w:rPr>
          <w:rFonts w:ascii="Times New Roman" w:eastAsia="Times New Roman" w:hAnsi="Times New Roman" w:cs="Times New Roman"/>
          <w:b/>
          <w:sz w:val="28"/>
          <w:szCs w:val="28"/>
          <w:lang w:eastAsia="uk-UA"/>
        </w:rPr>
        <w:t>п о с т а н о в и л а:</w:t>
      </w:r>
    </w:p>
    <w:p w:rsidR="00BF0D6C" w:rsidRPr="00355B7D" w:rsidRDefault="00BF0D6C" w:rsidP="00806D75">
      <w:pPr>
        <w:spacing w:after="0" w:line="240" w:lineRule="auto"/>
        <w:ind w:firstLine="567"/>
        <w:jc w:val="both"/>
        <w:rPr>
          <w:rFonts w:ascii="Times New Roman" w:eastAsia="Times New Roman" w:hAnsi="Times New Roman" w:cs="Times New Roman"/>
          <w:b/>
          <w:sz w:val="28"/>
          <w:szCs w:val="28"/>
          <w:lang w:eastAsia="uk-UA"/>
        </w:rPr>
      </w:pPr>
    </w:p>
    <w:p w:rsidR="00BF0D6C" w:rsidRPr="00355B7D" w:rsidRDefault="00BF0D6C" w:rsidP="00355B7D">
      <w:pPr>
        <w:spacing w:after="0" w:line="360" w:lineRule="auto"/>
        <w:ind w:firstLine="567"/>
        <w:jc w:val="both"/>
        <w:rPr>
          <w:rFonts w:ascii="Times New Roman" w:eastAsia="Calibri" w:hAnsi="Times New Roman" w:cs="Times New Roman"/>
          <w:color w:val="000000"/>
          <w:sz w:val="28"/>
          <w:szCs w:val="28"/>
          <w:lang w:eastAsia="ru-RU"/>
        </w:rPr>
      </w:pPr>
      <w:r w:rsidRPr="00355B7D">
        <w:rPr>
          <w:rFonts w:ascii="Times New Roman" w:hAnsi="Times New Roman" w:cs="Times New Roman"/>
          <w:sz w:val="28"/>
          <w:szCs w:val="28"/>
        </w:rPr>
        <w:t xml:space="preserve">1. Відмовити у відкритті конституційного провадження у справі за конституційною скаргою </w:t>
      </w:r>
      <w:r w:rsidR="007D1042" w:rsidRPr="00355B7D">
        <w:rPr>
          <w:rFonts w:ascii="Times New Roman" w:eastAsia="Calibri" w:hAnsi="Times New Roman" w:cs="Times New Roman"/>
          <w:color w:val="000000"/>
          <w:sz w:val="28"/>
          <w:szCs w:val="28"/>
          <w:lang w:eastAsia="ru-RU"/>
        </w:rPr>
        <w:t>Плетньова Романа Вікторовича</w:t>
      </w:r>
      <w:r w:rsidR="00110245" w:rsidRPr="00355B7D">
        <w:rPr>
          <w:rFonts w:ascii="Times New Roman" w:eastAsia="Calibri" w:hAnsi="Times New Roman" w:cs="Times New Roman"/>
          <w:color w:val="000000"/>
          <w:sz w:val="28"/>
          <w:szCs w:val="28"/>
          <w:lang w:eastAsia="ru-RU"/>
        </w:rPr>
        <w:t xml:space="preserve"> щодо відповідності Конституції України (конституційності) частин</w:t>
      </w:r>
      <w:r w:rsidR="00F72747" w:rsidRPr="00355B7D">
        <w:rPr>
          <w:rFonts w:ascii="Times New Roman" w:eastAsia="Calibri" w:hAnsi="Times New Roman" w:cs="Times New Roman"/>
          <w:color w:val="000000"/>
          <w:sz w:val="28"/>
          <w:szCs w:val="28"/>
          <w:lang w:eastAsia="ru-RU"/>
        </w:rPr>
        <w:t xml:space="preserve"> першої, п’ятої</w:t>
      </w:r>
      <w:r w:rsidR="00CF52F6" w:rsidRPr="00355B7D">
        <w:rPr>
          <w:rFonts w:ascii="Times New Roman" w:eastAsia="Calibri" w:hAnsi="Times New Roman" w:cs="Times New Roman"/>
          <w:color w:val="000000"/>
          <w:sz w:val="28"/>
          <w:szCs w:val="28"/>
          <w:lang w:eastAsia="ru-RU"/>
        </w:rPr>
        <w:t>, шостої</w:t>
      </w:r>
      <w:r w:rsidR="00110245" w:rsidRPr="00355B7D">
        <w:rPr>
          <w:rFonts w:ascii="Times New Roman" w:eastAsia="Calibri" w:hAnsi="Times New Roman" w:cs="Times New Roman"/>
          <w:color w:val="000000"/>
          <w:sz w:val="28"/>
          <w:szCs w:val="28"/>
          <w:lang w:eastAsia="ru-RU"/>
        </w:rPr>
        <w:t xml:space="preserve"> статті </w:t>
      </w:r>
      <w:r w:rsidR="007D1042" w:rsidRPr="00355B7D">
        <w:rPr>
          <w:rFonts w:ascii="Times New Roman" w:eastAsia="Calibri" w:hAnsi="Times New Roman" w:cs="Times New Roman"/>
          <w:color w:val="000000"/>
          <w:sz w:val="28"/>
          <w:szCs w:val="28"/>
          <w:lang w:eastAsia="ru-RU"/>
        </w:rPr>
        <w:t>232</w:t>
      </w:r>
      <w:r w:rsidR="00110245" w:rsidRPr="00355B7D">
        <w:rPr>
          <w:rFonts w:ascii="Times New Roman" w:eastAsia="Calibri" w:hAnsi="Times New Roman" w:cs="Times New Roman"/>
          <w:color w:val="000000"/>
          <w:sz w:val="28"/>
          <w:szCs w:val="28"/>
          <w:lang w:eastAsia="ru-RU"/>
        </w:rPr>
        <w:t xml:space="preserve"> Кримінального процесуального кодексу України</w:t>
      </w:r>
      <w:r w:rsidR="00110245" w:rsidRPr="00355B7D">
        <w:rPr>
          <w:rFonts w:ascii="Times New Roman" w:hAnsi="Times New Roman" w:cs="Times New Roman"/>
          <w:sz w:val="28"/>
          <w:szCs w:val="28"/>
        </w:rPr>
        <w:t xml:space="preserve"> </w:t>
      </w:r>
      <w:r w:rsidRPr="00355B7D">
        <w:rPr>
          <w:rFonts w:ascii="Times New Roman" w:hAnsi="Times New Roman" w:cs="Times New Roman"/>
          <w:sz w:val="28"/>
          <w:szCs w:val="28"/>
        </w:rPr>
        <w:t>на підставі пункту 4 статті 62 Закону України „Про Конституційний Суд України“ – неприйнятність конституційної скарги.</w:t>
      </w:r>
    </w:p>
    <w:p w:rsidR="00BF0D6C" w:rsidRPr="00355B7D" w:rsidRDefault="00BF0D6C" w:rsidP="00806D75">
      <w:pPr>
        <w:spacing w:after="0" w:line="240" w:lineRule="auto"/>
        <w:ind w:firstLine="567"/>
        <w:jc w:val="both"/>
        <w:rPr>
          <w:rFonts w:ascii="Times New Roman" w:hAnsi="Times New Roman" w:cs="Times New Roman"/>
          <w:sz w:val="28"/>
          <w:szCs w:val="28"/>
        </w:rPr>
      </w:pPr>
    </w:p>
    <w:p w:rsidR="00BF0D6C" w:rsidRDefault="00BF0D6C" w:rsidP="00355B7D">
      <w:pPr>
        <w:spacing w:after="0" w:line="360" w:lineRule="auto"/>
        <w:ind w:firstLine="567"/>
        <w:jc w:val="both"/>
        <w:rPr>
          <w:rFonts w:ascii="Times New Roman" w:eastAsia="Times New Roman" w:hAnsi="Times New Roman" w:cs="Times New Roman"/>
          <w:color w:val="000000"/>
          <w:sz w:val="28"/>
          <w:szCs w:val="28"/>
          <w:lang w:eastAsia="ru-RU"/>
        </w:rPr>
      </w:pPr>
      <w:r w:rsidRPr="00355B7D">
        <w:rPr>
          <w:rFonts w:ascii="Times New Roman" w:eastAsia="Times New Roman" w:hAnsi="Times New Roman" w:cs="Times New Roman"/>
          <w:color w:val="000000"/>
          <w:sz w:val="28"/>
          <w:szCs w:val="28"/>
          <w:lang w:eastAsia="ru-RU"/>
        </w:rPr>
        <w:t>2. Ухвала є остаточною.</w:t>
      </w:r>
    </w:p>
    <w:p w:rsidR="00355B7D" w:rsidRDefault="00355B7D" w:rsidP="00355B7D">
      <w:pPr>
        <w:spacing w:after="0" w:line="240" w:lineRule="auto"/>
        <w:ind w:firstLine="567"/>
        <w:jc w:val="both"/>
        <w:rPr>
          <w:rFonts w:ascii="Times New Roman" w:eastAsia="Times New Roman" w:hAnsi="Times New Roman" w:cs="Times New Roman"/>
          <w:color w:val="000000"/>
          <w:sz w:val="28"/>
          <w:szCs w:val="28"/>
          <w:lang w:eastAsia="ru-RU"/>
        </w:rPr>
      </w:pPr>
    </w:p>
    <w:p w:rsidR="003B60FB" w:rsidRDefault="003B60FB" w:rsidP="00355B7D">
      <w:pPr>
        <w:spacing w:after="0" w:line="240" w:lineRule="auto"/>
        <w:ind w:firstLine="567"/>
        <w:jc w:val="both"/>
        <w:rPr>
          <w:rFonts w:ascii="Times New Roman" w:eastAsia="Times New Roman" w:hAnsi="Times New Roman" w:cs="Times New Roman"/>
          <w:color w:val="000000"/>
          <w:sz w:val="28"/>
          <w:szCs w:val="28"/>
          <w:lang w:eastAsia="ru-RU"/>
        </w:rPr>
      </w:pPr>
      <w:bookmarkStart w:id="6" w:name="_GoBack"/>
      <w:bookmarkEnd w:id="6"/>
    </w:p>
    <w:p w:rsidR="00355B7D" w:rsidRDefault="00355B7D" w:rsidP="00355B7D">
      <w:pPr>
        <w:spacing w:after="0" w:line="240" w:lineRule="auto"/>
        <w:ind w:firstLine="567"/>
        <w:jc w:val="both"/>
        <w:rPr>
          <w:rFonts w:ascii="Times New Roman" w:eastAsia="Times New Roman" w:hAnsi="Times New Roman" w:cs="Times New Roman"/>
          <w:color w:val="000000"/>
          <w:sz w:val="28"/>
          <w:szCs w:val="28"/>
          <w:lang w:eastAsia="ru-RU"/>
        </w:rPr>
      </w:pPr>
    </w:p>
    <w:p w:rsidR="003B60FB" w:rsidRPr="003B60FB" w:rsidRDefault="003B60FB" w:rsidP="003B60FB">
      <w:pPr>
        <w:spacing w:after="0" w:line="240" w:lineRule="auto"/>
        <w:ind w:left="4254"/>
        <w:jc w:val="center"/>
        <w:rPr>
          <w:rFonts w:ascii="Times New Roman" w:eastAsia="Times New Roman" w:hAnsi="Times New Roman" w:cs="Times New Roman"/>
          <w:b/>
          <w:caps/>
          <w:color w:val="000000"/>
          <w:sz w:val="28"/>
          <w:szCs w:val="28"/>
          <w:lang w:eastAsia="ru-RU"/>
        </w:rPr>
      </w:pPr>
      <w:r w:rsidRPr="003B60FB">
        <w:rPr>
          <w:rFonts w:ascii="Times New Roman" w:eastAsia="Times New Roman" w:hAnsi="Times New Roman" w:cs="Times New Roman"/>
          <w:b/>
          <w:caps/>
          <w:color w:val="000000"/>
          <w:sz w:val="28"/>
          <w:szCs w:val="28"/>
          <w:lang w:eastAsia="ru-RU"/>
        </w:rPr>
        <w:t>Перша колегія суддів</w:t>
      </w:r>
    </w:p>
    <w:p w:rsidR="003B60FB" w:rsidRPr="003B60FB" w:rsidRDefault="003B60FB" w:rsidP="003B60FB">
      <w:pPr>
        <w:spacing w:after="0" w:line="240" w:lineRule="auto"/>
        <w:ind w:left="4254"/>
        <w:jc w:val="center"/>
        <w:rPr>
          <w:rFonts w:ascii="Times New Roman" w:eastAsia="Times New Roman" w:hAnsi="Times New Roman" w:cs="Times New Roman"/>
          <w:b/>
          <w:caps/>
          <w:color w:val="000000"/>
          <w:sz w:val="28"/>
          <w:szCs w:val="28"/>
          <w:lang w:eastAsia="ru-RU"/>
        </w:rPr>
      </w:pPr>
      <w:r w:rsidRPr="003B60FB">
        <w:rPr>
          <w:rFonts w:ascii="Times New Roman" w:eastAsia="Times New Roman" w:hAnsi="Times New Roman" w:cs="Times New Roman"/>
          <w:b/>
          <w:caps/>
          <w:color w:val="000000"/>
          <w:sz w:val="28"/>
          <w:szCs w:val="28"/>
          <w:lang w:eastAsia="ru-RU"/>
        </w:rPr>
        <w:t>Другого сенату</w:t>
      </w:r>
    </w:p>
    <w:p w:rsidR="00355B7D" w:rsidRPr="003B60FB" w:rsidRDefault="003B60FB" w:rsidP="003B60FB">
      <w:pPr>
        <w:spacing w:after="0" w:line="240" w:lineRule="auto"/>
        <w:ind w:left="4254"/>
        <w:jc w:val="center"/>
        <w:rPr>
          <w:rFonts w:ascii="Times New Roman" w:eastAsia="Times New Roman" w:hAnsi="Times New Roman" w:cs="Times New Roman"/>
          <w:b/>
          <w:caps/>
          <w:color w:val="000000"/>
          <w:sz w:val="28"/>
          <w:szCs w:val="28"/>
          <w:lang w:eastAsia="ru-RU"/>
        </w:rPr>
      </w:pPr>
      <w:r w:rsidRPr="003B60FB">
        <w:rPr>
          <w:rFonts w:ascii="Times New Roman" w:eastAsia="Times New Roman" w:hAnsi="Times New Roman" w:cs="Times New Roman"/>
          <w:b/>
          <w:caps/>
          <w:color w:val="000000"/>
          <w:sz w:val="28"/>
          <w:szCs w:val="28"/>
          <w:lang w:eastAsia="ru-RU"/>
        </w:rPr>
        <w:t>Конституційного Суду України</w:t>
      </w:r>
    </w:p>
    <w:sectPr w:rsidR="00355B7D" w:rsidRPr="003B60FB" w:rsidSect="00355B7D">
      <w:headerReference w:type="default" r:id="rId8"/>
      <w:footerReference w:type="default" r:id="rId9"/>
      <w:foot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D23" w:rsidRDefault="00B04D23" w:rsidP="00A066A1">
      <w:pPr>
        <w:spacing w:after="0" w:line="240" w:lineRule="auto"/>
      </w:pPr>
      <w:r>
        <w:separator/>
      </w:r>
    </w:p>
  </w:endnote>
  <w:endnote w:type="continuationSeparator" w:id="0">
    <w:p w:rsidR="00B04D23" w:rsidRDefault="00B04D23" w:rsidP="00A06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B7D" w:rsidRPr="00355B7D" w:rsidRDefault="00355B7D">
    <w:pPr>
      <w:pStyle w:val="a8"/>
      <w:rPr>
        <w:rFonts w:ascii="Times New Roman" w:hAnsi="Times New Roman" w:cs="Times New Roman"/>
        <w:sz w:val="10"/>
        <w:szCs w:val="10"/>
      </w:rPr>
    </w:pPr>
    <w:r w:rsidRPr="00355B7D">
      <w:rPr>
        <w:rFonts w:ascii="Times New Roman" w:hAnsi="Times New Roman" w:cs="Times New Roman"/>
        <w:sz w:val="10"/>
        <w:szCs w:val="10"/>
      </w:rPr>
      <w:fldChar w:fldCharType="begin"/>
    </w:r>
    <w:r w:rsidRPr="00355B7D">
      <w:rPr>
        <w:rFonts w:ascii="Times New Roman" w:hAnsi="Times New Roman" w:cs="Times New Roman"/>
        <w:sz w:val="10"/>
        <w:szCs w:val="10"/>
      </w:rPr>
      <w:instrText xml:space="preserve"> FILENAME \p \* MERGEFORMAT </w:instrText>
    </w:r>
    <w:r w:rsidRPr="00355B7D">
      <w:rPr>
        <w:rFonts w:ascii="Times New Roman" w:hAnsi="Times New Roman" w:cs="Times New Roman"/>
        <w:sz w:val="10"/>
        <w:szCs w:val="10"/>
      </w:rPr>
      <w:fldChar w:fldCharType="separate"/>
    </w:r>
    <w:r w:rsidR="003B60FB">
      <w:rPr>
        <w:rFonts w:ascii="Times New Roman" w:hAnsi="Times New Roman" w:cs="Times New Roman"/>
        <w:noProof/>
        <w:sz w:val="10"/>
        <w:szCs w:val="10"/>
      </w:rPr>
      <w:t>S:\Mashburo\2025\Suddi\II senat\I koleg\20.docx</w:t>
    </w:r>
    <w:r w:rsidRPr="00355B7D">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B7D" w:rsidRPr="00355B7D" w:rsidRDefault="00355B7D">
    <w:pPr>
      <w:pStyle w:val="a8"/>
      <w:rPr>
        <w:rFonts w:ascii="Times New Roman" w:hAnsi="Times New Roman" w:cs="Times New Roman"/>
        <w:sz w:val="10"/>
        <w:szCs w:val="10"/>
      </w:rPr>
    </w:pPr>
    <w:r w:rsidRPr="00355B7D">
      <w:rPr>
        <w:rFonts w:ascii="Times New Roman" w:hAnsi="Times New Roman" w:cs="Times New Roman"/>
        <w:sz w:val="10"/>
        <w:szCs w:val="10"/>
      </w:rPr>
      <w:fldChar w:fldCharType="begin"/>
    </w:r>
    <w:r w:rsidRPr="00355B7D">
      <w:rPr>
        <w:rFonts w:ascii="Times New Roman" w:hAnsi="Times New Roman" w:cs="Times New Roman"/>
        <w:sz w:val="10"/>
        <w:szCs w:val="10"/>
      </w:rPr>
      <w:instrText xml:space="preserve"> FILENAME \p \* MERGEFORMAT </w:instrText>
    </w:r>
    <w:r w:rsidRPr="00355B7D">
      <w:rPr>
        <w:rFonts w:ascii="Times New Roman" w:hAnsi="Times New Roman" w:cs="Times New Roman"/>
        <w:sz w:val="10"/>
        <w:szCs w:val="10"/>
      </w:rPr>
      <w:fldChar w:fldCharType="separate"/>
    </w:r>
    <w:r w:rsidR="003B60FB">
      <w:rPr>
        <w:rFonts w:ascii="Times New Roman" w:hAnsi="Times New Roman" w:cs="Times New Roman"/>
        <w:noProof/>
        <w:sz w:val="10"/>
        <w:szCs w:val="10"/>
      </w:rPr>
      <w:t>S:\Mashburo\2025\Suddi\II senat\I koleg\20.docx</w:t>
    </w:r>
    <w:r w:rsidRPr="00355B7D">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D23" w:rsidRDefault="00B04D23" w:rsidP="00A066A1">
      <w:pPr>
        <w:spacing w:after="0" w:line="240" w:lineRule="auto"/>
      </w:pPr>
      <w:r>
        <w:separator/>
      </w:r>
    </w:p>
  </w:footnote>
  <w:footnote w:type="continuationSeparator" w:id="0">
    <w:p w:rsidR="00B04D23" w:rsidRDefault="00B04D23" w:rsidP="00A06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068361"/>
      <w:docPartObj>
        <w:docPartGallery w:val="Page Numbers (Top of Page)"/>
        <w:docPartUnique/>
      </w:docPartObj>
    </w:sdtPr>
    <w:sdtEndPr>
      <w:rPr>
        <w:rFonts w:ascii="Times New Roman" w:hAnsi="Times New Roman" w:cs="Times New Roman"/>
        <w:sz w:val="28"/>
        <w:szCs w:val="28"/>
      </w:rPr>
    </w:sdtEndPr>
    <w:sdtContent>
      <w:p w:rsidR="00355B7D" w:rsidRPr="00355B7D" w:rsidRDefault="00355B7D">
        <w:pPr>
          <w:pStyle w:val="a6"/>
          <w:jc w:val="center"/>
          <w:rPr>
            <w:rFonts w:ascii="Times New Roman" w:hAnsi="Times New Roman" w:cs="Times New Roman"/>
            <w:sz w:val="28"/>
            <w:szCs w:val="28"/>
          </w:rPr>
        </w:pPr>
        <w:r w:rsidRPr="00355B7D">
          <w:rPr>
            <w:rFonts w:ascii="Times New Roman" w:hAnsi="Times New Roman" w:cs="Times New Roman"/>
            <w:sz w:val="28"/>
            <w:szCs w:val="28"/>
          </w:rPr>
          <w:fldChar w:fldCharType="begin"/>
        </w:r>
        <w:r w:rsidRPr="00355B7D">
          <w:rPr>
            <w:rFonts w:ascii="Times New Roman" w:hAnsi="Times New Roman" w:cs="Times New Roman"/>
            <w:sz w:val="28"/>
            <w:szCs w:val="28"/>
          </w:rPr>
          <w:instrText>PAGE   \* MERGEFORMAT</w:instrText>
        </w:r>
        <w:r w:rsidRPr="00355B7D">
          <w:rPr>
            <w:rFonts w:ascii="Times New Roman" w:hAnsi="Times New Roman" w:cs="Times New Roman"/>
            <w:sz w:val="28"/>
            <w:szCs w:val="28"/>
          </w:rPr>
          <w:fldChar w:fldCharType="separate"/>
        </w:r>
        <w:r w:rsidR="003B60FB">
          <w:rPr>
            <w:rFonts w:ascii="Times New Roman" w:hAnsi="Times New Roman" w:cs="Times New Roman"/>
            <w:noProof/>
            <w:sz w:val="28"/>
            <w:szCs w:val="28"/>
          </w:rPr>
          <w:t>5</w:t>
        </w:r>
        <w:r w:rsidRPr="00355B7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10A4C"/>
    <w:multiLevelType w:val="hybridMultilevel"/>
    <w:tmpl w:val="02305F7C"/>
    <w:lvl w:ilvl="0" w:tplc="8F3C701A">
      <w:start w:val="1"/>
      <w:numFmt w:val="decimal"/>
      <w:lvlText w:val="%1."/>
      <w:lvlJc w:val="left"/>
      <w:pPr>
        <w:ind w:left="1032" w:hanging="46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B0"/>
    <w:rsid w:val="0000653E"/>
    <w:rsid w:val="00021499"/>
    <w:rsid w:val="000277F5"/>
    <w:rsid w:val="00066E10"/>
    <w:rsid w:val="000A46C9"/>
    <w:rsid w:val="000D197A"/>
    <w:rsid w:val="000F50B0"/>
    <w:rsid w:val="00110245"/>
    <w:rsid w:val="0014181B"/>
    <w:rsid w:val="00153ECF"/>
    <w:rsid w:val="0019445A"/>
    <w:rsid w:val="001A6FA8"/>
    <w:rsid w:val="001C1AB9"/>
    <w:rsid w:val="001D59AE"/>
    <w:rsid w:val="0022594C"/>
    <w:rsid w:val="00254326"/>
    <w:rsid w:val="00265462"/>
    <w:rsid w:val="00295722"/>
    <w:rsid w:val="002A6ADD"/>
    <w:rsid w:val="002D0C96"/>
    <w:rsid w:val="00312DA7"/>
    <w:rsid w:val="00355B7D"/>
    <w:rsid w:val="003823DB"/>
    <w:rsid w:val="00395686"/>
    <w:rsid w:val="003A70C3"/>
    <w:rsid w:val="003B60FB"/>
    <w:rsid w:val="003B7812"/>
    <w:rsid w:val="003C016E"/>
    <w:rsid w:val="003D1BDE"/>
    <w:rsid w:val="003E06B2"/>
    <w:rsid w:val="0051508E"/>
    <w:rsid w:val="00522B14"/>
    <w:rsid w:val="005314D5"/>
    <w:rsid w:val="00617744"/>
    <w:rsid w:val="00621199"/>
    <w:rsid w:val="00633468"/>
    <w:rsid w:val="006451E4"/>
    <w:rsid w:val="00664346"/>
    <w:rsid w:val="00677D77"/>
    <w:rsid w:val="006845F0"/>
    <w:rsid w:val="006B540C"/>
    <w:rsid w:val="00736072"/>
    <w:rsid w:val="00745FB5"/>
    <w:rsid w:val="007475F8"/>
    <w:rsid w:val="007A398E"/>
    <w:rsid w:val="007D1042"/>
    <w:rsid w:val="007D4118"/>
    <w:rsid w:val="007F48DE"/>
    <w:rsid w:val="00800F9F"/>
    <w:rsid w:val="00806D75"/>
    <w:rsid w:val="00836ADC"/>
    <w:rsid w:val="00893B4D"/>
    <w:rsid w:val="00896139"/>
    <w:rsid w:val="008B2810"/>
    <w:rsid w:val="008D402E"/>
    <w:rsid w:val="009F2169"/>
    <w:rsid w:val="00A066A1"/>
    <w:rsid w:val="00A31E10"/>
    <w:rsid w:val="00A67118"/>
    <w:rsid w:val="00AD339B"/>
    <w:rsid w:val="00B04D23"/>
    <w:rsid w:val="00B3744A"/>
    <w:rsid w:val="00B4675F"/>
    <w:rsid w:val="00BF0D6C"/>
    <w:rsid w:val="00BF54E0"/>
    <w:rsid w:val="00BF58DF"/>
    <w:rsid w:val="00C256A7"/>
    <w:rsid w:val="00C45CC3"/>
    <w:rsid w:val="00C6173B"/>
    <w:rsid w:val="00C824CC"/>
    <w:rsid w:val="00CA34C1"/>
    <w:rsid w:val="00CD6DE5"/>
    <w:rsid w:val="00CF52F6"/>
    <w:rsid w:val="00D01C1A"/>
    <w:rsid w:val="00DB52B6"/>
    <w:rsid w:val="00DB5389"/>
    <w:rsid w:val="00DB577F"/>
    <w:rsid w:val="00DE0C1C"/>
    <w:rsid w:val="00DF5BF7"/>
    <w:rsid w:val="00E0346A"/>
    <w:rsid w:val="00E87CBA"/>
    <w:rsid w:val="00E95D67"/>
    <w:rsid w:val="00F054E1"/>
    <w:rsid w:val="00F2292F"/>
    <w:rsid w:val="00F27185"/>
    <w:rsid w:val="00F72747"/>
    <w:rsid w:val="00F83E29"/>
    <w:rsid w:val="00FB6630"/>
    <w:rsid w:val="00FE5A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2220"/>
  <w15:chartTrackingRefBased/>
  <w15:docId w15:val="{4232CFC8-2D2A-46A9-83F5-D734749A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D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CBA"/>
    <w:pPr>
      <w:ind w:left="720"/>
      <w:contextualSpacing/>
    </w:pPr>
  </w:style>
  <w:style w:type="paragraph" w:styleId="a4">
    <w:name w:val="Balloon Text"/>
    <w:basedOn w:val="a"/>
    <w:link w:val="a5"/>
    <w:uiPriority w:val="99"/>
    <w:semiHidden/>
    <w:unhideWhenUsed/>
    <w:rsid w:val="00B4675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4675F"/>
    <w:rPr>
      <w:rFonts w:ascii="Segoe UI" w:hAnsi="Segoe UI" w:cs="Segoe UI"/>
      <w:sz w:val="18"/>
      <w:szCs w:val="18"/>
    </w:rPr>
  </w:style>
  <w:style w:type="paragraph" w:styleId="a6">
    <w:name w:val="header"/>
    <w:basedOn w:val="a"/>
    <w:link w:val="a7"/>
    <w:uiPriority w:val="99"/>
    <w:unhideWhenUsed/>
    <w:rsid w:val="00A066A1"/>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66A1"/>
  </w:style>
  <w:style w:type="paragraph" w:styleId="a8">
    <w:name w:val="footer"/>
    <w:basedOn w:val="a"/>
    <w:link w:val="a9"/>
    <w:uiPriority w:val="99"/>
    <w:unhideWhenUsed/>
    <w:rsid w:val="00A066A1"/>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66A1"/>
  </w:style>
  <w:style w:type="table" w:styleId="aa">
    <w:name w:val="Table Grid"/>
    <w:basedOn w:val="a1"/>
    <w:uiPriority w:val="39"/>
    <w:rsid w:val="00355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2BA2-F0A8-42DA-AAA8-32F22AA5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5174</Words>
  <Characters>2950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 В. Сорокіна</dc:creator>
  <cp:keywords/>
  <dc:description/>
  <cp:lastModifiedBy>Валентина М. Поліщук</cp:lastModifiedBy>
  <cp:revision>8</cp:revision>
  <cp:lastPrinted>2025-11-06T10:41:00Z</cp:lastPrinted>
  <dcterms:created xsi:type="dcterms:W3CDTF">2025-11-05T13:15:00Z</dcterms:created>
  <dcterms:modified xsi:type="dcterms:W3CDTF">2025-11-06T10:41:00Z</dcterms:modified>
</cp:coreProperties>
</file>