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9D07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F027CA0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5CA7D0A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8A908FC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6DDC30C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AB078AF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3AC9F3A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1294A21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56A9BE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F408A4D" w14:textId="77777777" w:rsidR="00BC12E6" w:rsidRDefault="00BC12E6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E81062" w14:textId="080191BC" w:rsidR="00680D03" w:rsidRPr="00772EA1" w:rsidRDefault="007C6E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14:paraId="7EC94641" w14:textId="77777777" w:rsidR="000C3196" w:rsidRPr="00772EA1" w:rsidRDefault="000C3196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0A9936D5" w14:textId="77777777"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14:paraId="32D94FBD" w14:textId="359F2D49" w:rsidR="00680D03" w:rsidRPr="00772EA1" w:rsidRDefault="00BC12E6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14:paraId="55D4CEA4" w14:textId="1043C8B2"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F14F7C">
        <w:rPr>
          <w:rFonts w:cs="Times New Roman"/>
          <w:szCs w:val="28"/>
        </w:rPr>
        <w:t>199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14:paraId="60084045" w14:textId="77777777" w:rsidR="000C3196" w:rsidRPr="00772EA1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9676FA" w14:textId="77777777"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14:paraId="225F1B7B" w14:textId="77777777" w:rsid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B8AD4A5" w14:textId="09BE2069" w:rsidR="00363122" w:rsidRDefault="00610807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363122">
        <w:rPr>
          <w:szCs w:val="28"/>
        </w:rPr>
        <w:t>(голова засідання),</w:t>
      </w:r>
    </w:p>
    <w:p w14:paraId="40A444D4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78F14896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0A309EE1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064BE5F9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28C238D5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3E0AFFC6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470311D7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5BD046D0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60396E01" w14:textId="3485763F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F14F7C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163E1167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662E6B9D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1DE36604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37CD6439" w14:textId="77777777" w:rsidR="00363122" w:rsidRDefault="00363122" w:rsidP="0036312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6656CAF6" w14:textId="77777777"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2AB520B3" w14:textId="77777777" w:rsidR="00AD72AE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</w:t>
      </w:r>
      <w:r w:rsidRPr="00772EA1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01B44AFF" w14:textId="77777777" w:rsidR="00DF3F13" w:rsidRPr="00772EA1" w:rsidRDefault="00DF3F1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7CADD58D" w14:textId="41967A3A" w:rsidR="002517C6" w:rsidRPr="00D1029D" w:rsidRDefault="002517C6" w:rsidP="00BC12E6">
      <w:pPr>
        <w:shd w:val="clear" w:color="auto" w:fill="FFFFFF"/>
        <w:suppressAutoHyphens/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</w:t>
      </w:r>
      <w:r w:rsidR="00A624AC" w:rsidRPr="00A12C9F">
        <w:rPr>
          <w:rFonts w:cs="Times New Roman"/>
          <w:szCs w:val="28"/>
        </w:rPr>
        <w:t>судд</w:t>
      </w:r>
      <w:r w:rsidR="00A624AC">
        <w:rPr>
          <w:rFonts w:cs="Times New Roman"/>
          <w:szCs w:val="28"/>
        </w:rPr>
        <w:t>ю</w:t>
      </w:r>
      <w:r w:rsidR="00A624AC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33E675EA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2B466DF2" w14:textId="77777777" w:rsidR="00680D03" w:rsidRPr="00772EA1" w:rsidRDefault="00680D03" w:rsidP="00BC12E6">
      <w:pPr>
        <w:spacing w:after="0" w:line="39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14:paraId="47F4B1E2" w14:textId="77777777" w:rsidR="00680D03" w:rsidRPr="00772EA1" w:rsidRDefault="00680D03" w:rsidP="00BC12E6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11590432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F02A485" w14:textId="2D2DED26" w:rsidR="006B797D" w:rsidRPr="006B797D" w:rsidRDefault="0041177B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066E15">
        <w:rPr>
          <w:rFonts w:cs="Times New Roman"/>
          <w:szCs w:val="28"/>
        </w:rPr>
        <w:t xml:space="preserve">Велика палата Конституційного Суду України </w:t>
      </w:r>
      <w:r w:rsidR="00F01FF1" w:rsidRPr="00066E15">
        <w:rPr>
          <w:rFonts w:cs="Times New Roman"/>
          <w:szCs w:val="28"/>
        </w:rPr>
        <w:t>у</w:t>
      </w:r>
      <w:r w:rsidRPr="00066E15">
        <w:rPr>
          <w:rFonts w:cs="Times New Roman"/>
          <w:szCs w:val="28"/>
        </w:rPr>
        <w:t>хвал</w:t>
      </w:r>
      <w:r w:rsidR="00F01FF1" w:rsidRPr="00066E15">
        <w:rPr>
          <w:rFonts w:cs="Times New Roman"/>
          <w:szCs w:val="28"/>
        </w:rPr>
        <w:t>ами</w:t>
      </w:r>
      <w:r w:rsidRPr="00066E15">
        <w:rPr>
          <w:rFonts w:cs="Times New Roman"/>
          <w:szCs w:val="28"/>
        </w:rPr>
        <w:t xml:space="preserve"> від 15 червня </w:t>
      </w:r>
      <w:r w:rsidRPr="00066E15">
        <w:rPr>
          <w:rFonts w:cs="Times New Roman"/>
          <w:szCs w:val="28"/>
        </w:rPr>
        <w:br/>
        <w:t>2021 року № 54-у/2021 подовжила до 15 липня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</w:t>
      </w:r>
      <w:r w:rsidR="00393A0D" w:rsidRPr="00066E15">
        <w:rPr>
          <w:rFonts w:cs="Times New Roman"/>
          <w:szCs w:val="28"/>
        </w:rPr>
        <w:t>від 31 серпня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393A0D" w:rsidRPr="00066E15">
        <w:rPr>
          <w:rFonts w:cs="Times New Roman"/>
          <w:szCs w:val="28"/>
        </w:rPr>
        <w:t>№ 123-у/2021 подовжила до 30 вересня 2021 року</w:t>
      </w:r>
      <w:r w:rsidR="00F01FF1" w:rsidRPr="00066E15">
        <w:rPr>
          <w:rFonts w:cs="Times New Roman"/>
          <w:szCs w:val="28"/>
        </w:rPr>
        <w:t>,</w:t>
      </w:r>
      <w:r w:rsidR="00393A0D" w:rsidRPr="00066E15">
        <w:rPr>
          <w:rFonts w:cs="Times New Roman"/>
          <w:szCs w:val="28"/>
        </w:rPr>
        <w:t xml:space="preserve"> </w:t>
      </w:r>
      <w:r w:rsidR="00FB2B8C" w:rsidRPr="00066E15">
        <w:rPr>
          <w:rFonts w:cs="Times New Roman"/>
          <w:szCs w:val="28"/>
        </w:rPr>
        <w:t>ві</w:t>
      </w:r>
      <w:r w:rsidR="00F01FF1" w:rsidRPr="00066E15">
        <w:rPr>
          <w:rFonts w:cs="Times New Roman"/>
          <w:szCs w:val="28"/>
        </w:rPr>
        <w:t>д 30 вересня 2021 року</w:t>
      </w:r>
      <w:r w:rsidR="00F01FF1" w:rsidRPr="00066E15">
        <w:rPr>
          <w:rFonts w:cs="Times New Roman"/>
          <w:szCs w:val="28"/>
        </w:rPr>
        <w:br/>
      </w:r>
      <w:r w:rsidR="00FB2B8C" w:rsidRPr="00066E15">
        <w:rPr>
          <w:rFonts w:cs="Times New Roman"/>
          <w:szCs w:val="28"/>
        </w:rPr>
        <w:t>№ 181-у/2021 подовжила до 28 жовтня 2021 року</w:t>
      </w:r>
      <w:r w:rsidR="00F01FF1" w:rsidRPr="00066E15">
        <w:rPr>
          <w:rFonts w:cs="Times New Roman"/>
          <w:szCs w:val="28"/>
        </w:rPr>
        <w:t>,</w:t>
      </w:r>
      <w:r w:rsidR="00FB2B8C" w:rsidRPr="00066E15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 xml:space="preserve">від </w:t>
      </w:r>
      <w:r w:rsidR="000C3196" w:rsidRPr="00066E15">
        <w:rPr>
          <w:rFonts w:cs="Times New Roman"/>
          <w:szCs w:val="28"/>
        </w:rPr>
        <w:t xml:space="preserve">11 </w:t>
      </w:r>
      <w:r w:rsidR="006B797D" w:rsidRPr="00066E15">
        <w:rPr>
          <w:rFonts w:cs="Times New Roman"/>
          <w:szCs w:val="28"/>
        </w:rPr>
        <w:t>листопада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6B797D" w:rsidRPr="00066E15">
        <w:rPr>
          <w:rFonts w:cs="Times New Roman"/>
          <w:szCs w:val="28"/>
        </w:rPr>
        <w:t>№ 237-у/2021 подовжила до 14 грудня 2021 року</w:t>
      </w:r>
      <w:r w:rsidR="007C6E03" w:rsidRPr="00066E15">
        <w:rPr>
          <w:rFonts w:cs="Times New Roman"/>
          <w:szCs w:val="28"/>
        </w:rPr>
        <w:t xml:space="preserve">, від 14 грудня 2021 року </w:t>
      </w:r>
      <w:r w:rsidR="007C6E03" w:rsidRPr="00066E15">
        <w:rPr>
          <w:rFonts w:cs="Times New Roman"/>
          <w:szCs w:val="28"/>
        </w:rPr>
        <w:br/>
        <w:t>№ 306-у/2021 подовжила до 20 січня 2022 року</w:t>
      </w:r>
      <w:r w:rsidR="004C619F" w:rsidRPr="00066E15">
        <w:rPr>
          <w:rFonts w:cs="Times New Roman"/>
          <w:szCs w:val="28"/>
        </w:rPr>
        <w:t xml:space="preserve">, від 18 січня 2022 року </w:t>
      </w:r>
      <w:r w:rsidR="004C619F" w:rsidRPr="00066E15">
        <w:rPr>
          <w:rFonts w:cs="Times New Roman"/>
          <w:szCs w:val="28"/>
        </w:rPr>
        <w:br/>
        <w:t>№ 55-у/2022 подовжила до 18 лютого 2022 року</w:t>
      </w:r>
      <w:r w:rsidR="00066E15" w:rsidRPr="00066E15">
        <w:rPr>
          <w:rFonts w:cs="Times New Roman"/>
          <w:szCs w:val="28"/>
        </w:rPr>
        <w:t>, від 17 лютого 2022 року</w:t>
      </w:r>
      <w:r w:rsidR="00066E15" w:rsidRPr="00066E15">
        <w:rPr>
          <w:rFonts w:cs="Times New Roman"/>
          <w:szCs w:val="28"/>
        </w:rPr>
        <w:br/>
      </w:r>
      <w:r w:rsidR="00BC12E6">
        <w:rPr>
          <w:rFonts w:cs="Times New Roman"/>
          <w:szCs w:val="28"/>
        </w:rPr>
        <w:lastRenderedPageBreak/>
        <w:t xml:space="preserve">№ </w:t>
      </w:r>
      <w:r w:rsidR="00066E15" w:rsidRPr="00066E15">
        <w:rPr>
          <w:rFonts w:cs="Times New Roman"/>
          <w:szCs w:val="28"/>
        </w:rPr>
        <w:t>134-у/2022 подовжила до 22 березня 2022 року</w:t>
      </w:r>
      <w:r w:rsidR="006B797D" w:rsidRPr="00066E15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436E3831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14:paraId="766E7A47" w14:textId="77777777" w:rsidR="00680D03" w:rsidRPr="00772EA1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0755E4C4" w14:textId="77777777" w:rsidR="00680D03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35E722" w14:textId="77777777" w:rsidR="000C3196" w:rsidRPr="00772EA1" w:rsidRDefault="000C3196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7FF0B21A" w14:textId="77777777" w:rsidR="00680D03" w:rsidRPr="00772EA1" w:rsidRDefault="00680D03" w:rsidP="00BC12E6">
      <w:pPr>
        <w:spacing w:after="0" w:line="396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14:paraId="4FED9CD6" w14:textId="77777777" w:rsidR="00680D03" w:rsidRPr="00772EA1" w:rsidRDefault="00680D03" w:rsidP="00BC12E6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69A68E4A" w14:textId="4198370C" w:rsidR="00285458" w:rsidRDefault="00680D03" w:rsidP="00BC12E6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7D19E6">
        <w:rPr>
          <w:rFonts w:cs="Times New Roman"/>
          <w:szCs w:val="28"/>
        </w:rPr>
        <w:t>19</w:t>
      </w:r>
      <w:r w:rsidR="006B797D">
        <w:rPr>
          <w:rFonts w:cs="Times New Roman"/>
          <w:szCs w:val="28"/>
        </w:rPr>
        <w:t xml:space="preserve"> </w:t>
      </w:r>
      <w:r w:rsidR="00066E15">
        <w:rPr>
          <w:rFonts w:cs="Times New Roman"/>
          <w:szCs w:val="28"/>
        </w:rPr>
        <w:t>травня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35AD90D7" w14:textId="7A8DA0C9" w:rsidR="00772EA1" w:rsidRDefault="00772E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65E3688" w14:textId="77777777" w:rsidR="00BC12E6" w:rsidRDefault="00BC12E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683A42F" w14:textId="77777777" w:rsidR="00B45C5F" w:rsidRDefault="00B45C5F" w:rsidP="00B45C5F">
      <w:pPr>
        <w:spacing w:after="0" w:line="240" w:lineRule="auto"/>
        <w:rPr>
          <w:rFonts w:cs="Times New Roman"/>
          <w:b/>
          <w:caps/>
          <w:szCs w:val="28"/>
        </w:rPr>
      </w:pPr>
    </w:p>
    <w:p w14:paraId="4ED546CD" w14:textId="79AE8079" w:rsidR="00B45C5F" w:rsidRPr="00527F5A" w:rsidRDefault="00B45C5F" w:rsidP="00B45C5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27F5A">
        <w:rPr>
          <w:rFonts w:cs="Times New Roman"/>
          <w:b/>
          <w:caps/>
          <w:szCs w:val="28"/>
        </w:rPr>
        <w:t>Велика палата</w:t>
      </w:r>
    </w:p>
    <w:p w14:paraId="3AE5FF94" w14:textId="670A0255" w:rsidR="00B62E6B" w:rsidRDefault="00B45C5F" w:rsidP="00B45C5F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27F5A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B62E6B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102E" w14:textId="77777777" w:rsidR="00C668AA" w:rsidRDefault="00C668AA" w:rsidP="00BE1ED8">
      <w:pPr>
        <w:spacing w:after="0" w:line="240" w:lineRule="auto"/>
      </w:pPr>
      <w:r>
        <w:separator/>
      </w:r>
    </w:p>
  </w:endnote>
  <w:endnote w:type="continuationSeparator" w:id="0">
    <w:p w14:paraId="114EFA15" w14:textId="77777777" w:rsidR="00C668AA" w:rsidRDefault="00C668A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BA6B" w14:textId="31EB6FA9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B45C5F">
      <w:rPr>
        <w:rFonts w:cs="Times New Roman"/>
        <w:noProof/>
        <w:sz w:val="10"/>
        <w:szCs w:val="10"/>
      </w:rPr>
      <w:t>G:\2022\Suddi\Uhvala VP\181.docx</w:t>
    </w:r>
    <w:r w:rsidRPr="00BC12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9C6" w14:textId="7447684C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B45C5F">
      <w:rPr>
        <w:rFonts w:cs="Times New Roman"/>
        <w:noProof/>
        <w:sz w:val="10"/>
        <w:szCs w:val="10"/>
      </w:rPr>
      <w:t>G:\2022\Suddi\Uhvala VP\181.docx</w:t>
    </w:r>
    <w:r w:rsidRPr="00BC12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F792" w14:textId="77777777" w:rsidR="00C668AA" w:rsidRDefault="00C668AA" w:rsidP="00BE1ED8">
      <w:pPr>
        <w:spacing w:after="0" w:line="240" w:lineRule="auto"/>
      </w:pPr>
      <w:r>
        <w:separator/>
      </w:r>
    </w:p>
  </w:footnote>
  <w:footnote w:type="continuationSeparator" w:id="0">
    <w:p w14:paraId="73E033CB" w14:textId="77777777" w:rsidR="00C668AA" w:rsidRDefault="00C668A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EA22" w14:textId="66BCA2C0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45C5F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66E15"/>
    <w:rsid w:val="00073E34"/>
    <w:rsid w:val="000844D5"/>
    <w:rsid w:val="00096D20"/>
    <w:rsid w:val="000C3196"/>
    <w:rsid w:val="000E6A66"/>
    <w:rsid w:val="00163E6B"/>
    <w:rsid w:val="00180B0E"/>
    <w:rsid w:val="00194C7A"/>
    <w:rsid w:val="001D2683"/>
    <w:rsid w:val="001F6344"/>
    <w:rsid w:val="00222409"/>
    <w:rsid w:val="002517C6"/>
    <w:rsid w:val="00273447"/>
    <w:rsid w:val="00285458"/>
    <w:rsid w:val="002E2031"/>
    <w:rsid w:val="0035547D"/>
    <w:rsid w:val="00363122"/>
    <w:rsid w:val="00393A0D"/>
    <w:rsid w:val="0041177B"/>
    <w:rsid w:val="00420FAC"/>
    <w:rsid w:val="0043454D"/>
    <w:rsid w:val="00441E1F"/>
    <w:rsid w:val="00481803"/>
    <w:rsid w:val="00484992"/>
    <w:rsid w:val="00484FFB"/>
    <w:rsid w:val="004944A7"/>
    <w:rsid w:val="00497DE7"/>
    <w:rsid w:val="004A033B"/>
    <w:rsid w:val="004A05FB"/>
    <w:rsid w:val="004B75A5"/>
    <w:rsid w:val="004C619F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0807"/>
    <w:rsid w:val="006150F8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5982"/>
    <w:rsid w:val="007C6E03"/>
    <w:rsid w:val="007D19E6"/>
    <w:rsid w:val="009446A0"/>
    <w:rsid w:val="0095347B"/>
    <w:rsid w:val="009B6143"/>
    <w:rsid w:val="00A21E58"/>
    <w:rsid w:val="00A57CC0"/>
    <w:rsid w:val="00A624AC"/>
    <w:rsid w:val="00A65B73"/>
    <w:rsid w:val="00AA3E0B"/>
    <w:rsid w:val="00AB1805"/>
    <w:rsid w:val="00AD72AE"/>
    <w:rsid w:val="00AF48F4"/>
    <w:rsid w:val="00B04973"/>
    <w:rsid w:val="00B366EC"/>
    <w:rsid w:val="00B45C5F"/>
    <w:rsid w:val="00B62E6B"/>
    <w:rsid w:val="00B64D09"/>
    <w:rsid w:val="00B75FFC"/>
    <w:rsid w:val="00BC12E6"/>
    <w:rsid w:val="00BC6D4D"/>
    <w:rsid w:val="00BD1153"/>
    <w:rsid w:val="00BE1ED8"/>
    <w:rsid w:val="00C101D5"/>
    <w:rsid w:val="00C3526D"/>
    <w:rsid w:val="00C668AA"/>
    <w:rsid w:val="00C8391F"/>
    <w:rsid w:val="00C94AD3"/>
    <w:rsid w:val="00C95776"/>
    <w:rsid w:val="00C96049"/>
    <w:rsid w:val="00CA37E2"/>
    <w:rsid w:val="00CD0B37"/>
    <w:rsid w:val="00CE4979"/>
    <w:rsid w:val="00CE7637"/>
    <w:rsid w:val="00D23D2B"/>
    <w:rsid w:val="00D40A81"/>
    <w:rsid w:val="00D87184"/>
    <w:rsid w:val="00D96AE0"/>
    <w:rsid w:val="00DD4B4C"/>
    <w:rsid w:val="00DD6661"/>
    <w:rsid w:val="00DF162F"/>
    <w:rsid w:val="00DF3F13"/>
    <w:rsid w:val="00E379EC"/>
    <w:rsid w:val="00E4036A"/>
    <w:rsid w:val="00E478C3"/>
    <w:rsid w:val="00E562F9"/>
    <w:rsid w:val="00E65EB0"/>
    <w:rsid w:val="00EB5840"/>
    <w:rsid w:val="00EF18CF"/>
    <w:rsid w:val="00F01FF1"/>
    <w:rsid w:val="00F14F7C"/>
    <w:rsid w:val="00F17FBA"/>
    <w:rsid w:val="00F24004"/>
    <w:rsid w:val="00F31F88"/>
    <w:rsid w:val="00F32F77"/>
    <w:rsid w:val="00F42670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D36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D40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041F4-E65F-4EB6-8248-6B38F587E16B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2912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2022-04-18T06:27:00Z</cp:lastPrinted>
  <dcterms:created xsi:type="dcterms:W3CDTF">2022-04-05T10:54:00Z</dcterms:created>
  <dcterms:modified xsi:type="dcterms:W3CDTF">2022-04-18T06:27:00Z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