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C4EE0" w14:textId="77777777" w:rsidR="00B52410" w:rsidRDefault="00B52410" w:rsidP="00B524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C652FE" w14:textId="77777777" w:rsidR="00B52410" w:rsidRDefault="00B52410" w:rsidP="00B524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945EFC" w14:textId="77777777" w:rsidR="00B52410" w:rsidRDefault="00B52410" w:rsidP="00B524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54C7F0" w14:textId="77777777" w:rsidR="00B52410" w:rsidRDefault="00B52410" w:rsidP="00B524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4D227C" w14:textId="77777777" w:rsidR="00B52410" w:rsidRDefault="00B52410" w:rsidP="00B524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6F3FB3" w14:textId="77777777" w:rsidR="00B52410" w:rsidRDefault="00B52410" w:rsidP="00B524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21A6B15" w14:textId="77777777" w:rsidR="00B52410" w:rsidRDefault="00B52410" w:rsidP="00B524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AA59CF" w14:textId="074764AA" w:rsidR="00004323" w:rsidRPr="00B52410" w:rsidRDefault="00967A03" w:rsidP="00B52410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2410">
        <w:rPr>
          <w:rFonts w:ascii="Times New Roman" w:hAnsi="Times New Roman"/>
          <w:b/>
          <w:sz w:val="28"/>
          <w:szCs w:val="28"/>
        </w:rPr>
        <w:t xml:space="preserve">про відмову у відкритті конституційного провадження у справі за конституційною скаргою </w:t>
      </w:r>
      <w:r w:rsidR="00443386" w:rsidRPr="00B52410">
        <w:rPr>
          <w:rFonts w:ascii="Times New Roman" w:hAnsi="Times New Roman"/>
          <w:b/>
          <w:sz w:val="28"/>
          <w:szCs w:val="28"/>
        </w:rPr>
        <w:t>Корой Світлани Миколаївни</w:t>
      </w:r>
      <w:r w:rsidR="00FD3B2C" w:rsidRPr="00B52410">
        <w:rPr>
          <w:rFonts w:ascii="Times New Roman" w:hAnsi="Times New Roman"/>
          <w:b/>
          <w:sz w:val="28"/>
          <w:szCs w:val="28"/>
        </w:rPr>
        <w:t xml:space="preserve"> </w:t>
      </w:r>
      <w:r w:rsidRPr="00B52410">
        <w:rPr>
          <w:rFonts w:ascii="Times New Roman" w:hAnsi="Times New Roman"/>
          <w:b/>
          <w:sz w:val="28"/>
          <w:szCs w:val="28"/>
        </w:rPr>
        <w:t>щодо відповідності Конституції Украї</w:t>
      </w:r>
      <w:r w:rsidR="00004323" w:rsidRPr="00B52410">
        <w:rPr>
          <w:rFonts w:ascii="Times New Roman" w:hAnsi="Times New Roman"/>
          <w:b/>
          <w:sz w:val="28"/>
          <w:szCs w:val="28"/>
        </w:rPr>
        <w:t xml:space="preserve">ни (конституційності) </w:t>
      </w:r>
      <w:r w:rsidR="00443386" w:rsidRPr="00B52410">
        <w:rPr>
          <w:rFonts w:ascii="Times New Roman" w:hAnsi="Times New Roman"/>
          <w:b/>
          <w:sz w:val="28"/>
          <w:szCs w:val="28"/>
        </w:rPr>
        <w:t>абзацу п’ятого статті 7</w:t>
      </w:r>
      <w:r w:rsidR="00B52410">
        <w:rPr>
          <w:rFonts w:ascii="Times New Roman" w:hAnsi="Times New Roman"/>
          <w:b/>
          <w:sz w:val="28"/>
          <w:szCs w:val="28"/>
        </w:rPr>
        <w:br/>
      </w:r>
      <w:r w:rsidR="00B52410">
        <w:rPr>
          <w:rFonts w:ascii="Times New Roman" w:hAnsi="Times New Roman"/>
          <w:b/>
          <w:sz w:val="28"/>
          <w:szCs w:val="28"/>
        </w:rPr>
        <w:tab/>
      </w:r>
      <w:r w:rsidR="00443386" w:rsidRPr="00B52410">
        <w:rPr>
          <w:rFonts w:ascii="Times New Roman" w:hAnsi="Times New Roman"/>
          <w:b/>
          <w:sz w:val="28"/>
          <w:szCs w:val="28"/>
        </w:rPr>
        <w:t xml:space="preserve">Закону України </w:t>
      </w:r>
      <w:r w:rsidR="00443386" w:rsidRPr="00B52410">
        <w:rPr>
          <w:rFonts w:ascii="Times New Roman" w:hAnsi="Times New Roman"/>
          <w:sz w:val="28"/>
          <w:szCs w:val="28"/>
        </w:rPr>
        <w:t>„</w:t>
      </w:r>
      <w:r w:rsidR="00443386" w:rsidRPr="00B52410">
        <w:rPr>
          <w:rFonts w:ascii="Times New Roman" w:hAnsi="Times New Roman"/>
          <w:b/>
          <w:sz w:val="28"/>
          <w:szCs w:val="28"/>
        </w:rPr>
        <w:t>Про Державний бюджет України на 2024 рік</w:t>
      </w:r>
      <w:r w:rsidR="00443386" w:rsidRPr="00B52410">
        <w:rPr>
          <w:rFonts w:ascii="Times New Roman" w:hAnsi="Times New Roman"/>
          <w:sz w:val="28"/>
          <w:szCs w:val="28"/>
        </w:rPr>
        <w:t>“</w:t>
      </w:r>
    </w:p>
    <w:p w14:paraId="43F6ADBF" w14:textId="77777777" w:rsidR="00967A03" w:rsidRPr="00B52410" w:rsidRDefault="00967A03" w:rsidP="00B52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E9CD2A" w14:textId="4DE1B714" w:rsidR="00443386" w:rsidRPr="00B52410" w:rsidRDefault="00967A03" w:rsidP="00B52410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К и ї в </w:t>
      </w:r>
      <w:r w:rsidRPr="00B52410">
        <w:rPr>
          <w:rFonts w:ascii="Times New Roman" w:hAnsi="Times New Roman"/>
          <w:sz w:val="28"/>
          <w:szCs w:val="28"/>
        </w:rPr>
        <w:tab/>
        <w:t>Справа № 3-</w:t>
      </w:r>
      <w:r w:rsidR="00D63AA0" w:rsidRPr="00B52410">
        <w:rPr>
          <w:rFonts w:ascii="Times New Roman" w:hAnsi="Times New Roman"/>
          <w:sz w:val="28"/>
          <w:szCs w:val="28"/>
        </w:rPr>
        <w:t>1</w:t>
      </w:r>
      <w:r w:rsidR="00D023C7" w:rsidRPr="00B52410">
        <w:rPr>
          <w:rFonts w:ascii="Times New Roman" w:hAnsi="Times New Roman"/>
          <w:sz w:val="28"/>
          <w:szCs w:val="28"/>
          <w:lang w:val="ru-RU"/>
        </w:rPr>
        <w:t>87</w:t>
      </w:r>
      <w:r w:rsidRPr="00B52410">
        <w:rPr>
          <w:rFonts w:ascii="Times New Roman" w:hAnsi="Times New Roman"/>
          <w:sz w:val="28"/>
          <w:szCs w:val="28"/>
        </w:rPr>
        <w:t>/202</w:t>
      </w:r>
      <w:r w:rsidR="00D63AA0" w:rsidRPr="00B52410">
        <w:rPr>
          <w:rFonts w:ascii="Times New Roman" w:hAnsi="Times New Roman"/>
          <w:sz w:val="28"/>
          <w:szCs w:val="28"/>
        </w:rPr>
        <w:t>5</w:t>
      </w:r>
      <w:r w:rsidRPr="00B52410">
        <w:rPr>
          <w:rFonts w:ascii="Times New Roman" w:hAnsi="Times New Roman"/>
          <w:sz w:val="28"/>
          <w:szCs w:val="28"/>
        </w:rPr>
        <w:t>(</w:t>
      </w:r>
      <w:r w:rsidR="00D023C7" w:rsidRPr="00B52410">
        <w:rPr>
          <w:rFonts w:ascii="Times New Roman" w:hAnsi="Times New Roman"/>
          <w:sz w:val="28"/>
          <w:szCs w:val="28"/>
        </w:rPr>
        <w:t>383</w:t>
      </w:r>
      <w:r w:rsidRPr="00B52410">
        <w:rPr>
          <w:rFonts w:ascii="Times New Roman" w:hAnsi="Times New Roman"/>
          <w:sz w:val="28"/>
          <w:szCs w:val="28"/>
        </w:rPr>
        <w:t>/2</w:t>
      </w:r>
      <w:r w:rsidR="00D63AA0" w:rsidRPr="00B52410">
        <w:rPr>
          <w:rFonts w:ascii="Times New Roman" w:hAnsi="Times New Roman"/>
          <w:sz w:val="28"/>
          <w:szCs w:val="28"/>
        </w:rPr>
        <w:t>5</w:t>
      </w:r>
      <w:r w:rsidRPr="00B52410">
        <w:rPr>
          <w:rFonts w:ascii="Times New Roman" w:hAnsi="Times New Roman"/>
          <w:sz w:val="28"/>
          <w:szCs w:val="28"/>
        </w:rPr>
        <w:t>)</w:t>
      </w:r>
    </w:p>
    <w:p w14:paraId="2C080953" w14:textId="311F3A85" w:rsidR="00967A03" w:rsidRPr="00B52410" w:rsidRDefault="0045103D" w:rsidP="00B524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20 листопада </w:t>
      </w:r>
      <w:r w:rsidR="00967A03" w:rsidRPr="00B52410">
        <w:rPr>
          <w:rFonts w:ascii="Times New Roman" w:hAnsi="Times New Roman"/>
          <w:sz w:val="28"/>
          <w:szCs w:val="28"/>
        </w:rPr>
        <w:t>202</w:t>
      </w:r>
      <w:r w:rsidR="00004323" w:rsidRPr="00B52410">
        <w:rPr>
          <w:rFonts w:ascii="Times New Roman" w:hAnsi="Times New Roman"/>
          <w:sz w:val="28"/>
          <w:szCs w:val="28"/>
        </w:rPr>
        <w:t>5</w:t>
      </w:r>
      <w:r w:rsidR="00967A03" w:rsidRPr="00B52410">
        <w:rPr>
          <w:rFonts w:ascii="Times New Roman" w:hAnsi="Times New Roman"/>
          <w:sz w:val="28"/>
          <w:szCs w:val="28"/>
        </w:rPr>
        <w:t xml:space="preserve"> року</w:t>
      </w:r>
    </w:p>
    <w:p w14:paraId="4B5A8493" w14:textId="0EE6A5F7" w:rsidR="00967A03" w:rsidRPr="00B52410" w:rsidRDefault="0045103D" w:rsidP="00B52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>№ 214</w:t>
      </w:r>
      <w:r w:rsidR="00823CD7" w:rsidRPr="00B52410">
        <w:rPr>
          <w:rFonts w:ascii="Times New Roman" w:hAnsi="Times New Roman"/>
          <w:sz w:val="28"/>
          <w:szCs w:val="28"/>
        </w:rPr>
        <w:t>-3(ІІ)/</w:t>
      </w:r>
      <w:r w:rsidR="00967A03" w:rsidRPr="00B52410">
        <w:rPr>
          <w:rFonts w:ascii="Times New Roman" w:hAnsi="Times New Roman"/>
          <w:sz w:val="28"/>
          <w:szCs w:val="28"/>
        </w:rPr>
        <w:t>202</w:t>
      </w:r>
      <w:r w:rsidR="00004323" w:rsidRPr="00B52410">
        <w:rPr>
          <w:rFonts w:ascii="Times New Roman" w:hAnsi="Times New Roman"/>
          <w:sz w:val="28"/>
          <w:szCs w:val="28"/>
        </w:rPr>
        <w:t>5</w:t>
      </w:r>
    </w:p>
    <w:p w14:paraId="6A9CE9EB" w14:textId="77777777" w:rsidR="00967A03" w:rsidRPr="00B52410" w:rsidRDefault="00967A03" w:rsidP="00B52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DDBD23" w14:textId="6E6EDD16" w:rsidR="00066884" w:rsidRPr="00B52410" w:rsidRDefault="00066884" w:rsidP="00B524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Третя колегія суддів Другого сенату Конституційного Суду України у </w:t>
      </w:r>
      <w:r w:rsidR="00BA4209" w:rsidRPr="00B52410">
        <w:rPr>
          <w:rFonts w:ascii="Times New Roman" w:hAnsi="Times New Roman"/>
          <w:sz w:val="28"/>
          <w:szCs w:val="28"/>
        </w:rPr>
        <w:t xml:space="preserve">такому </w:t>
      </w:r>
      <w:r w:rsidRPr="00B52410">
        <w:rPr>
          <w:rFonts w:ascii="Times New Roman" w:hAnsi="Times New Roman"/>
          <w:sz w:val="28"/>
          <w:szCs w:val="28"/>
        </w:rPr>
        <w:t>складі:</w:t>
      </w:r>
    </w:p>
    <w:p w14:paraId="2E247D38" w14:textId="77777777" w:rsidR="00BA4209" w:rsidRPr="00B52410" w:rsidRDefault="00BA4209" w:rsidP="00B524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ADBF4D" w14:textId="74B325C1" w:rsidR="00066884" w:rsidRPr="00B52410" w:rsidRDefault="00066884" w:rsidP="00B524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Городовенко Віктор Валентинович </w:t>
      </w:r>
      <w:r w:rsidR="00016ED7" w:rsidRPr="00B52410">
        <w:rPr>
          <w:rFonts w:ascii="Times New Roman" w:hAnsi="Times New Roman"/>
          <w:sz w:val="28"/>
          <w:szCs w:val="28"/>
        </w:rPr>
        <w:t>–</w:t>
      </w:r>
      <w:r w:rsidRPr="00B52410">
        <w:rPr>
          <w:rFonts w:ascii="Times New Roman" w:hAnsi="Times New Roman"/>
          <w:sz w:val="28"/>
          <w:szCs w:val="28"/>
        </w:rPr>
        <w:t xml:space="preserve"> головуючий, </w:t>
      </w:r>
    </w:p>
    <w:p w14:paraId="6A90FA23" w14:textId="77777777" w:rsidR="00066884" w:rsidRPr="00B52410" w:rsidRDefault="00066884" w:rsidP="00B524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Первомайський Олег Олексійович, </w:t>
      </w:r>
    </w:p>
    <w:p w14:paraId="56D8F2A5" w14:textId="58539AE4" w:rsidR="00066884" w:rsidRPr="00B52410" w:rsidRDefault="00066884" w:rsidP="00B524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Різник Сергій Васильович </w:t>
      </w:r>
      <w:r w:rsidR="00016ED7" w:rsidRPr="00B52410">
        <w:rPr>
          <w:rFonts w:ascii="Times New Roman" w:hAnsi="Times New Roman"/>
          <w:sz w:val="28"/>
          <w:szCs w:val="28"/>
        </w:rPr>
        <w:t>–</w:t>
      </w:r>
      <w:r w:rsidRPr="00B52410">
        <w:rPr>
          <w:rFonts w:ascii="Times New Roman" w:hAnsi="Times New Roman"/>
          <w:sz w:val="28"/>
          <w:szCs w:val="28"/>
        </w:rPr>
        <w:t xml:space="preserve"> доповідач,</w:t>
      </w:r>
    </w:p>
    <w:p w14:paraId="679A7029" w14:textId="77777777" w:rsidR="00066884" w:rsidRPr="00B52410" w:rsidRDefault="00066884" w:rsidP="00B524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824ABA" w14:textId="384239D1" w:rsidR="00967A03" w:rsidRPr="00B52410" w:rsidRDefault="00967A03" w:rsidP="00B5241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розглянула на засіданні питання щодо відкриття конституційного провадження у справі за конституційною скаргою </w:t>
      </w:r>
      <w:r w:rsidR="00443386" w:rsidRPr="00B52410">
        <w:rPr>
          <w:rFonts w:ascii="Times New Roman" w:hAnsi="Times New Roman"/>
          <w:sz w:val="28"/>
          <w:szCs w:val="28"/>
        </w:rPr>
        <w:t xml:space="preserve">Корой Світлани Миколаївни </w:t>
      </w:r>
      <w:r w:rsidRPr="00B52410">
        <w:rPr>
          <w:rFonts w:ascii="Times New Roman" w:hAnsi="Times New Roman"/>
          <w:sz w:val="28"/>
          <w:szCs w:val="28"/>
        </w:rPr>
        <w:t>щодо відповідності Конституції України (конституційності)</w:t>
      </w:r>
      <w:r w:rsidR="00443386" w:rsidRPr="00B52410">
        <w:rPr>
          <w:rFonts w:ascii="Times New Roman" w:hAnsi="Times New Roman"/>
          <w:sz w:val="28"/>
          <w:szCs w:val="28"/>
        </w:rPr>
        <w:t xml:space="preserve"> абзацу п’ятого статті 7 Закону України „Про Державний бюджет України на 2024 рік“</w:t>
      </w:r>
      <w:r w:rsidR="00B52410">
        <w:rPr>
          <w:rFonts w:ascii="Times New Roman" w:hAnsi="Times New Roman"/>
          <w:sz w:val="28"/>
          <w:szCs w:val="28"/>
        </w:rPr>
        <w:br/>
      </w:r>
      <w:r w:rsidR="005E2C40" w:rsidRPr="00B52410">
        <w:rPr>
          <w:rFonts w:ascii="Times New Roman" w:hAnsi="Times New Roman"/>
          <w:sz w:val="28"/>
          <w:szCs w:val="28"/>
        </w:rPr>
        <w:t>від 9 листопада 2023 року № 3460</w:t>
      </w:r>
      <w:r w:rsidR="007B1827" w:rsidRPr="00B52410">
        <w:rPr>
          <w:rFonts w:ascii="Times New Roman" w:hAnsi="Times New Roman"/>
          <w:sz w:val="28"/>
          <w:szCs w:val="28"/>
        </w:rPr>
        <w:t>–</w:t>
      </w:r>
      <w:r w:rsidR="005E2C40" w:rsidRPr="00B52410">
        <w:rPr>
          <w:rFonts w:ascii="Times New Roman" w:hAnsi="Times New Roman"/>
          <w:sz w:val="28"/>
          <w:szCs w:val="28"/>
        </w:rPr>
        <w:t>ІХ</w:t>
      </w:r>
      <w:r w:rsidR="00443386" w:rsidRPr="00B52410">
        <w:rPr>
          <w:rFonts w:ascii="Times New Roman" w:hAnsi="Times New Roman"/>
          <w:sz w:val="28"/>
          <w:szCs w:val="28"/>
        </w:rPr>
        <w:t xml:space="preserve"> (Відомості Верховної Ради</w:t>
      </w:r>
      <w:r w:rsidR="007B1827" w:rsidRPr="00B52410">
        <w:rPr>
          <w:rFonts w:ascii="Times New Roman" w:hAnsi="Times New Roman"/>
          <w:sz w:val="28"/>
          <w:szCs w:val="28"/>
        </w:rPr>
        <w:t xml:space="preserve"> України</w:t>
      </w:r>
      <w:r w:rsidR="00443386" w:rsidRPr="00B52410">
        <w:rPr>
          <w:rFonts w:ascii="Times New Roman" w:hAnsi="Times New Roman"/>
          <w:sz w:val="28"/>
          <w:szCs w:val="28"/>
        </w:rPr>
        <w:t>,</w:t>
      </w:r>
      <w:r w:rsidR="00B52410">
        <w:rPr>
          <w:rFonts w:ascii="Times New Roman" w:hAnsi="Times New Roman"/>
          <w:sz w:val="28"/>
          <w:szCs w:val="28"/>
        </w:rPr>
        <w:br/>
      </w:r>
      <w:r w:rsidR="00443386" w:rsidRPr="00B52410">
        <w:rPr>
          <w:rFonts w:ascii="Times New Roman" w:hAnsi="Times New Roman"/>
          <w:sz w:val="28"/>
          <w:szCs w:val="28"/>
        </w:rPr>
        <w:t>2023</w:t>
      </w:r>
      <w:r w:rsidR="005E2C40" w:rsidRPr="00B52410">
        <w:rPr>
          <w:rFonts w:ascii="Times New Roman" w:hAnsi="Times New Roman"/>
          <w:sz w:val="28"/>
          <w:szCs w:val="28"/>
        </w:rPr>
        <w:t xml:space="preserve"> р.</w:t>
      </w:r>
      <w:r w:rsidR="00443386" w:rsidRPr="00B52410">
        <w:rPr>
          <w:rFonts w:ascii="Times New Roman" w:hAnsi="Times New Roman"/>
          <w:sz w:val="28"/>
          <w:szCs w:val="28"/>
        </w:rPr>
        <w:t>, №№ 97</w:t>
      </w:r>
      <w:r w:rsidR="00295E84" w:rsidRPr="00B52410">
        <w:rPr>
          <w:rFonts w:ascii="Times New Roman" w:hAnsi="Times New Roman"/>
          <w:sz w:val="28"/>
          <w:szCs w:val="28"/>
        </w:rPr>
        <w:t>–</w:t>
      </w:r>
      <w:r w:rsidR="00443386" w:rsidRPr="00B52410">
        <w:rPr>
          <w:rFonts w:ascii="Times New Roman" w:hAnsi="Times New Roman"/>
          <w:sz w:val="28"/>
          <w:szCs w:val="28"/>
        </w:rPr>
        <w:t>100, ст.</w:t>
      </w:r>
      <w:r w:rsidR="005E2C40" w:rsidRPr="00B52410">
        <w:rPr>
          <w:rFonts w:ascii="Times New Roman" w:hAnsi="Times New Roman"/>
          <w:sz w:val="28"/>
          <w:szCs w:val="28"/>
        </w:rPr>
        <w:t xml:space="preserve"> </w:t>
      </w:r>
      <w:r w:rsidR="00443386" w:rsidRPr="00B52410">
        <w:rPr>
          <w:rFonts w:ascii="Times New Roman" w:hAnsi="Times New Roman"/>
          <w:sz w:val="28"/>
          <w:szCs w:val="28"/>
        </w:rPr>
        <w:t>393)</w:t>
      </w:r>
      <w:r w:rsidR="00004323" w:rsidRPr="00B52410">
        <w:rPr>
          <w:rFonts w:ascii="Times New Roman" w:hAnsi="Times New Roman"/>
          <w:sz w:val="28"/>
          <w:szCs w:val="28"/>
        </w:rPr>
        <w:t>.</w:t>
      </w:r>
    </w:p>
    <w:p w14:paraId="3979B7A8" w14:textId="77777777" w:rsidR="00967A03" w:rsidRPr="00B52410" w:rsidRDefault="00967A03" w:rsidP="00B5241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878C10" w14:textId="77777777" w:rsidR="00967A03" w:rsidRPr="00B52410" w:rsidRDefault="00967A03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Заслухавши суддю-доповідача Різника С.В. та дослідивши матеріали справи, Третя колегія суддів Другого сенату Конституційного Суду України </w:t>
      </w:r>
    </w:p>
    <w:p w14:paraId="55E46918" w14:textId="77777777" w:rsidR="00E97DE5" w:rsidRPr="00B52410" w:rsidRDefault="00E97DE5" w:rsidP="00B5241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A0878F1" w14:textId="14BAABA5" w:rsidR="00967A03" w:rsidRPr="00B52410" w:rsidRDefault="00967A03" w:rsidP="00B524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410">
        <w:rPr>
          <w:rFonts w:ascii="Times New Roman" w:hAnsi="Times New Roman"/>
          <w:b/>
          <w:sz w:val="28"/>
          <w:szCs w:val="28"/>
        </w:rPr>
        <w:t>у с т а н о в и л а:</w:t>
      </w:r>
    </w:p>
    <w:p w14:paraId="42147FBB" w14:textId="77777777" w:rsidR="00967A03" w:rsidRPr="00B52410" w:rsidRDefault="00967A03" w:rsidP="00B5241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774FC08" w14:textId="7D143061" w:rsidR="00B00F2B" w:rsidRPr="00B52410" w:rsidRDefault="00967A03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1. </w:t>
      </w:r>
      <w:r w:rsidR="00443386" w:rsidRPr="00B52410">
        <w:rPr>
          <w:rFonts w:ascii="Times New Roman" w:hAnsi="Times New Roman"/>
          <w:sz w:val="28"/>
          <w:szCs w:val="28"/>
        </w:rPr>
        <w:t>Корой С.М.</w:t>
      </w:r>
      <w:r w:rsidR="00FD3B2C" w:rsidRPr="00B52410">
        <w:rPr>
          <w:rFonts w:ascii="Times New Roman" w:hAnsi="Times New Roman"/>
          <w:sz w:val="28"/>
          <w:szCs w:val="28"/>
        </w:rPr>
        <w:t xml:space="preserve"> </w:t>
      </w:r>
      <w:r w:rsidR="00443386" w:rsidRPr="00B52410">
        <w:rPr>
          <w:rFonts w:ascii="Times New Roman" w:hAnsi="Times New Roman"/>
          <w:sz w:val="28"/>
          <w:szCs w:val="28"/>
        </w:rPr>
        <w:t>звернула</w:t>
      </w:r>
      <w:r w:rsidRPr="00B52410">
        <w:rPr>
          <w:rFonts w:ascii="Times New Roman" w:hAnsi="Times New Roman"/>
          <w:sz w:val="28"/>
          <w:szCs w:val="28"/>
        </w:rPr>
        <w:t>ся до Конституційного Су</w:t>
      </w:r>
      <w:r w:rsidR="00287A08" w:rsidRPr="00B52410">
        <w:rPr>
          <w:rFonts w:ascii="Times New Roman" w:hAnsi="Times New Roman"/>
          <w:sz w:val="28"/>
          <w:szCs w:val="28"/>
        </w:rPr>
        <w:t>ду України з клопотанням (вх.</w:t>
      </w:r>
      <w:r w:rsidR="00B52410">
        <w:rPr>
          <w:rFonts w:ascii="Times New Roman" w:hAnsi="Times New Roman"/>
          <w:sz w:val="28"/>
          <w:szCs w:val="28"/>
        </w:rPr>
        <w:t xml:space="preserve"> </w:t>
      </w:r>
      <w:r w:rsidR="00287A08" w:rsidRPr="00B52410">
        <w:rPr>
          <w:rFonts w:ascii="Times New Roman" w:hAnsi="Times New Roman"/>
          <w:sz w:val="28"/>
          <w:szCs w:val="28"/>
        </w:rPr>
        <w:t>№</w:t>
      </w:r>
      <w:r w:rsidR="00B52410">
        <w:rPr>
          <w:rFonts w:ascii="Times New Roman" w:hAnsi="Times New Roman"/>
          <w:sz w:val="28"/>
          <w:szCs w:val="28"/>
        </w:rPr>
        <w:t xml:space="preserve"> </w:t>
      </w:r>
      <w:r w:rsidRPr="00B52410">
        <w:rPr>
          <w:rFonts w:ascii="Times New Roman" w:hAnsi="Times New Roman"/>
          <w:sz w:val="28"/>
          <w:szCs w:val="28"/>
        </w:rPr>
        <w:t>18/</w:t>
      </w:r>
      <w:r w:rsidR="00443386" w:rsidRPr="00B52410">
        <w:rPr>
          <w:rFonts w:ascii="Times New Roman" w:hAnsi="Times New Roman"/>
          <w:sz w:val="28"/>
          <w:szCs w:val="28"/>
        </w:rPr>
        <w:t>383</w:t>
      </w:r>
      <w:r w:rsidR="00287A08" w:rsidRPr="00B52410">
        <w:rPr>
          <w:rFonts w:ascii="Times New Roman" w:hAnsi="Times New Roman"/>
          <w:sz w:val="28"/>
          <w:szCs w:val="28"/>
        </w:rPr>
        <w:t xml:space="preserve"> </w:t>
      </w:r>
      <w:r w:rsidRPr="00B52410">
        <w:rPr>
          <w:rFonts w:ascii="Times New Roman" w:hAnsi="Times New Roman"/>
          <w:sz w:val="28"/>
          <w:szCs w:val="28"/>
        </w:rPr>
        <w:t xml:space="preserve">від </w:t>
      </w:r>
      <w:r w:rsidR="00443386" w:rsidRPr="00B52410">
        <w:rPr>
          <w:rFonts w:ascii="Times New Roman" w:hAnsi="Times New Roman"/>
          <w:sz w:val="28"/>
          <w:szCs w:val="28"/>
        </w:rPr>
        <w:t>2</w:t>
      </w:r>
      <w:r w:rsidRPr="00B52410">
        <w:rPr>
          <w:rFonts w:ascii="Times New Roman" w:hAnsi="Times New Roman"/>
          <w:sz w:val="28"/>
          <w:szCs w:val="28"/>
        </w:rPr>
        <w:t xml:space="preserve"> </w:t>
      </w:r>
      <w:r w:rsidR="00443386" w:rsidRPr="00B52410">
        <w:rPr>
          <w:rFonts w:ascii="Times New Roman" w:hAnsi="Times New Roman"/>
          <w:sz w:val="28"/>
          <w:szCs w:val="28"/>
        </w:rPr>
        <w:t xml:space="preserve">жовтня </w:t>
      </w:r>
      <w:r w:rsidRPr="00B52410">
        <w:rPr>
          <w:rFonts w:ascii="Times New Roman" w:hAnsi="Times New Roman"/>
          <w:sz w:val="28"/>
          <w:szCs w:val="28"/>
        </w:rPr>
        <w:t>202</w:t>
      </w:r>
      <w:r w:rsidR="000715C0" w:rsidRPr="00B52410">
        <w:rPr>
          <w:rFonts w:ascii="Times New Roman" w:hAnsi="Times New Roman"/>
          <w:sz w:val="28"/>
          <w:szCs w:val="28"/>
        </w:rPr>
        <w:t>5</w:t>
      </w:r>
      <w:r w:rsidRPr="00B52410">
        <w:rPr>
          <w:rFonts w:ascii="Times New Roman" w:hAnsi="Times New Roman"/>
          <w:sz w:val="28"/>
          <w:szCs w:val="28"/>
        </w:rPr>
        <w:t xml:space="preserve"> року) визнати так</w:t>
      </w:r>
      <w:r w:rsidR="001A598E" w:rsidRPr="00B52410">
        <w:rPr>
          <w:rFonts w:ascii="Times New Roman" w:hAnsi="Times New Roman"/>
          <w:sz w:val="28"/>
          <w:szCs w:val="28"/>
        </w:rPr>
        <w:t>им</w:t>
      </w:r>
      <w:r w:rsidRPr="00B52410">
        <w:rPr>
          <w:rFonts w:ascii="Times New Roman" w:hAnsi="Times New Roman"/>
          <w:sz w:val="28"/>
          <w:szCs w:val="28"/>
        </w:rPr>
        <w:t>, що не відповіда</w:t>
      </w:r>
      <w:r w:rsidR="00FD3B2C" w:rsidRPr="00B52410">
        <w:rPr>
          <w:rFonts w:ascii="Times New Roman" w:hAnsi="Times New Roman"/>
          <w:sz w:val="28"/>
          <w:szCs w:val="28"/>
        </w:rPr>
        <w:t>є</w:t>
      </w:r>
      <w:r w:rsidRPr="00B52410">
        <w:rPr>
          <w:rFonts w:ascii="Times New Roman" w:hAnsi="Times New Roman"/>
          <w:sz w:val="28"/>
          <w:szCs w:val="28"/>
        </w:rPr>
        <w:t xml:space="preserve"> Конституції України (є неконституційн</w:t>
      </w:r>
      <w:r w:rsidR="001A598E" w:rsidRPr="00B52410">
        <w:rPr>
          <w:rFonts w:ascii="Times New Roman" w:hAnsi="Times New Roman"/>
          <w:sz w:val="28"/>
          <w:szCs w:val="28"/>
        </w:rPr>
        <w:t>им</w:t>
      </w:r>
      <w:r w:rsidRPr="00B52410">
        <w:rPr>
          <w:rFonts w:ascii="Times New Roman" w:hAnsi="Times New Roman"/>
          <w:sz w:val="28"/>
          <w:szCs w:val="28"/>
        </w:rPr>
        <w:t xml:space="preserve">), </w:t>
      </w:r>
      <w:r w:rsidR="00443386" w:rsidRPr="00B52410">
        <w:rPr>
          <w:rFonts w:ascii="Times New Roman" w:hAnsi="Times New Roman"/>
          <w:sz w:val="28"/>
          <w:szCs w:val="28"/>
        </w:rPr>
        <w:t xml:space="preserve">абзац п’ятий статті 7 Закону України </w:t>
      </w:r>
      <w:r w:rsidR="00443386" w:rsidRPr="00B52410">
        <w:rPr>
          <w:rFonts w:ascii="Times New Roman" w:hAnsi="Times New Roman"/>
          <w:sz w:val="28"/>
          <w:szCs w:val="28"/>
        </w:rPr>
        <w:lastRenderedPageBreak/>
        <w:t>„Про Державний бюджет України на 2024 рік“</w:t>
      </w:r>
      <w:r w:rsidR="009F5EF8" w:rsidRPr="00B52410">
        <w:rPr>
          <w:rFonts w:ascii="Times New Roman" w:hAnsi="Times New Roman"/>
          <w:sz w:val="28"/>
          <w:szCs w:val="28"/>
        </w:rPr>
        <w:t xml:space="preserve"> від 9 листопада 2023 року </w:t>
      </w:r>
      <w:r w:rsidR="009F5EF8" w:rsidRPr="00B52410">
        <w:rPr>
          <w:rFonts w:ascii="Times New Roman" w:hAnsi="Times New Roman"/>
          <w:sz w:val="28"/>
          <w:szCs w:val="28"/>
        </w:rPr>
        <w:br/>
        <w:t>№ 3460</w:t>
      </w:r>
      <w:r w:rsidR="007B1827" w:rsidRPr="00B52410">
        <w:rPr>
          <w:rFonts w:ascii="Times New Roman" w:hAnsi="Times New Roman"/>
          <w:sz w:val="28"/>
          <w:szCs w:val="28"/>
        </w:rPr>
        <w:t>–</w:t>
      </w:r>
      <w:r w:rsidR="009F5EF8" w:rsidRPr="00B52410">
        <w:rPr>
          <w:rFonts w:ascii="Times New Roman" w:hAnsi="Times New Roman"/>
          <w:sz w:val="28"/>
          <w:szCs w:val="28"/>
        </w:rPr>
        <w:t>ІХ (далі – Закон № 3460)</w:t>
      </w:r>
      <w:r w:rsidR="004D556E" w:rsidRPr="00B52410">
        <w:rPr>
          <w:rFonts w:ascii="Times New Roman" w:hAnsi="Times New Roman"/>
          <w:sz w:val="28"/>
          <w:szCs w:val="28"/>
        </w:rPr>
        <w:t xml:space="preserve">, яким </w:t>
      </w:r>
      <w:r w:rsidR="00850E86" w:rsidRPr="00B52410">
        <w:rPr>
          <w:rFonts w:ascii="Times New Roman" w:hAnsi="Times New Roman"/>
          <w:sz w:val="28"/>
          <w:szCs w:val="28"/>
        </w:rPr>
        <w:t>у</w:t>
      </w:r>
      <w:r w:rsidR="004D556E" w:rsidRPr="00B52410">
        <w:rPr>
          <w:rFonts w:ascii="Times New Roman" w:hAnsi="Times New Roman"/>
          <w:sz w:val="28"/>
          <w:szCs w:val="28"/>
        </w:rPr>
        <w:t>становлено з 1 січня 2024 року прожитковий мінімум на одну особу в розрахунку на місяць для „працездатних осіб, який застосовується для визначення базового розміру посадового окладу судді, –</w:t>
      </w:r>
      <w:r w:rsidR="00270A9A">
        <w:rPr>
          <w:rFonts w:ascii="Times New Roman" w:hAnsi="Times New Roman"/>
          <w:sz w:val="28"/>
          <w:szCs w:val="28"/>
        </w:rPr>
        <w:t xml:space="preserve"> </w:t>
      </w:r>
      <w:r w:rsidR="004D556E" w:rsidRPr="00B52410">
        <w:rPr>
          <w:rFonts w:ascii="Times New Roman" w:hAnsi="Times New Roman"/>
          <w:sz w:val="28"/>
          <w:szCs w:val="28"/>
        </w:rPr>
        <w:t>2102 гривні“.</w:t>
      </w:r>
    </w:p>
    <w:p w14:paraId="4BB7C0BC" w14:textId="02B71BF1" w:rsidR="008A71EC" w:rsidRPr="00B52410" w:rsidRDefault="00AB4C46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Суб’єкт права на конституційну скаргу </w:t>
      </w:r>
      <w:r w:rsidR="00287A08" w:rsidRPr="00B52410">
        <w:rPr>
          <w:rFonts w:ascii="Times New Roman" w:hAnsi="Times New Roman"/>
          <w:sz w:val="28"/>
          <w:szCs w:val="28"/>
        </w:rPr>
        <w:t>вважає</w:t>
      </w:r>
      <w:r w:rsidR="0030712D" w:rsidRPr="00B52410">
        <w:rPr>
          <w:rFonts w:ascii="Times New Roman" w:hAnsi="Times New Roman"/>
          <w:sz w:val="28"/>
          <w:szCs w:val="28"/>
        </w:rPr>
        <w:t xml:space="preserve">, що </w:t>
      </w:r>
      <w:r w:rsidR="00704C7E" w:rsidRPr="00B52410">
        <w:rPr>
          <w:rFonts w:ascii="Times New Roman" w:hAnsi="Times New Roman"/>
          <w:sz w:val="28"/>
          <w:szCs w:val="28"/>
        </w:rPr>
        <w:t>абзац п’ятий статті 7 Закону № 3460</w:t>
      </w:r>
      <w:r w:rsidRPr="00B52410">
        <w:rPr>
          <w:rFonts w:ascii="Times New Roman" w:hAnsi="Times New Roman"/>
          <w:sz w:val="28"/>
          <w:szCs w:val="28"/>
        </w:rPr>
        <w:t xml:space="preserve"> </w:t>
      </w:r>
      <w:r w:rsidR="0030712D" w:rsidRPr="00B52410">
        <w:rPr>
          <w:rFonts w:ascii="Times New Roman" w:hAnsi="Times New Roman"/>
          <w:sz w:val="28"/>
          <w:szCs w:val="28"/>
        </w:rPr>
        <w:t>не відповіда</w:t>
      </w:r>
      <w:r w:rsidRPr="00B52410">
        <w:rPr>
          <w:rFonts w:ascii="Times New Roman" w:hAnsi="Times New Roman"/>
          <w:sz w:val="28"/>
          <w:szCs w:val="28"/>
        </w:rPr>
        <w:t>є</w:t>
      </w:r>
      <w:r w:rsidR="0030712D" w:rsidRPr="00B52410">
        <w:rPr>
          <w:rFonts w:ascii="Times New Roman" w:hAnsi="Times New Roman"/>
          <w:sz w:val="28"/>
          <w:szCs w:val="28"/>
        </w:rPr>
        <w:t xml:space="preserve"> </w:t>
      </w:r>
      <w:r w:rsidR="00704C7E" w:rsidRPr="00B52410">
        <w:rPr>
          <w:rFonts w:ascii="Times New Roman" w:hAnsi="Times New Roman"/>
          <w:sz w:val="28"/>
          <w:szCs w:val="28"/>
        </w:rPr>
        <w:t xml:space="preserve">частині першій статті 6, частині першій статті 8, частинам першій, другій статті 55, частинам першій, п’ятій, шостій, сьомій </w:t>
      </w:r>
      <w:r w:rsidR="001A598E" w:rsidRPr="00B52410">
        <w:rPr>
          <w:rFonts w:ascii="Times New Roman" w:hAnsi="Times New Roman"/>
          <w:sz w:val="28"/>
          <w:szCs w:val="28"/>
        </w:rPr>
        <w:br/>
      </w:r>
      <w:r w:rsidR="00704C7E" w:rsidRPr="00B52410">
        <w:rPr>
          <w:rFonts w:ascii="Times New Roman" w:hAnsi="Times New Roman"/>
          <w:sz w:val="28"/>
          <w:szCs w:val="28"/>
        </w:rPr>
        <w:t>статті 126, частинам першій, другій статті 131, підпункту 4 пункту 16</w:t>
      </w:r>
      <w:r w:rsidR="00A16705" w:rsidRPr="00B52410">
        <w:rPr>
          <w:rFonts w:ascii="Times New Roman" w:hAnsi="Times New Roman"/>
          <w:sz w:val="28"/>
          <w:szCs w:val="28"/>
          <w:vertAlign w:val="superscript"/>
        </w:rPr>
        <w:t>1</w:t>
      </w:r>
      <w:r w:rsidR="00295E84" w:rsidRPr="00B52410">
        <w:rPr>
          <w:rFonts w:ascii="Times New Roman" w:hAnsi="Times New Roman"/>
          <w:sz w:val="28"/>
          <w:szCs w:val="28"/>
        </w:rPr>
        <w:br/>
      </w:r>
      <w:r w:rsidR="00704C7E" w:rsidRPr="00B52410">
        <w:rPr>
          <w:rFonts w:ascii="Times New Roman" w:hAnsi="Times New Roman"/>
          <w:sz w:val="28"/>
          <w:szCs w:val="28"/>
        </w:rPr>
        <w:t>розділу XV „Перехідні положення“ Конституції України</w:t>
      </w:r>
      <w:r w:rsidR="00D85730" w:rsidRPr="00B52410">
        <w:rPr>
          <w:rFonts w:ascii="Times New Roman" w:hAnsi="Times New Roman"/>
          <w:sz w:val="28"/>
          <w:szCs w:val="28"/>
        </w:rPr>
        <w:t>, оскільки</w:t>
      </w:r>
      <w:r w:rsidR="0030712D" w:rsidRPr="00B52410">
        <w:rPr>
          <w:rFonts w:ascii="Times New Roman" w:hAnsi="Times New Roman"/>
          <w:sz w:val="28"/>
          <w:szCs w:val="28"/>
        </w:rPr>
        <w:t xml:space="preserve"> </w:t>
      </w:r>
      <w:r w:rsidR="008C02E7" w:rsidRPr="00B52410">
        <w:rPr>
          <w:rFonts w:ascii="Times New Roman" w:hAnsi="Times New Roman"/>
          <w:sz w:val="28"/>
          <w:szCs w:val="28"/>
        </w:rPr>
        <w:t>порушує</w:t>
      </w:r>
      <w:r w:rsidR="00704C7E" w:rsidRPr="00B52410">
        <w:rPr>
          <w:rFonts w:ascii="Times New Roman" w:hAnsi="Times New Roman"/>
          <w:sz w:val="28"/>
          <w:szCs w:val="28"/>
        </w:rPr>
        <w:t xml:space="preserve"> </w:t>
      </w:r>
      <w:r w:rsidR="008C02E7" w:rsidRPr="00B52410">
        <w:rPr>
          <w:rFonts w:ascii="Times New Roman" w:hAnsi="Times New Roman"/>
          <w:sz w:val="28"/>
          <w:szCs w:val="28"/>
        </w:rPr>
        <w:t>„</w:t>
      </w:r>
      <w:r w:rsidR="00704C7E" w:rsidRPr="00B52410">
        <w:rPr>
          <w:rFonts w:ascii="Times New Roman" w:hAnsi="Times New Roman"/>
          <w:sz w:val="28"/>
          <w:szCs w:val="28"/>
        </w:rPr>
        <w:t>гарантії незалежності суддів у частині належного матеріального забезпечення державою рівня суддівської винагороди й неможливості зменшення її розміру</w:t>
      </w:r>
      <w:r w:rsidR="008C02E7" w:rsidRPr="00B52410">
        <w:rPr>
          <w:rFonts w:ascii="Times New Roman" w:hAnsi="Times New Roman"/>
          <w:sz w:val="28"/>
          <w:szCs w:val="28"/>
        </w:rPr>
        <w:t>“</w:t>
      </w:r>
      <w:r w:rsidR="00704C7E" w:rsidRPr="00B52410">
        <w:rPr>
          <w:rFonts w:ascii="Times New Roman" w:hAnsi="Times New Roman"/>
          <w:sz w:val="28"/>
          <w:szCs w:val="28"/>
        </w:rPr>
        <w:t>, а також не відповіда</w:t>
      </w:r>
      <w:r w:rsidR="008C02E7" w:rsidRPr="00B52410">
        <w:rPr>
          <w:rFonts w:ascii="Times New Roman" w:hAnsi="Times New Roman"/>
          <w:sz w:val="28"/>
          <w:szCs w:val="28"/>
        </w:rPr>
        <w:t>є</w:t>
      </w:r>
      <w:r w:rsidR="00704C7E" w:rsidRPr="00B52410">
        <w:rPr>
          <w:rFonts w:ascii="Times New Roman" w:hAnsi="Times New Roman"/>
          <w:sz w:val="28"/>
          <w:szCs w:val="28"/>
        </w:rPr>
        <w:t xml:space="preserve"> при</w:t>
      </w:r>
      <w:r w:rsidR="008C02E7" w:rsidRPr="00B52410">
        <w:rPr>
          <w:rFonts w:ascii="Times New Roman" w:hAnsi="Times New Roman"/>
          <w:sz w:val="28"/>
          <w:szCs w:val="28"/>
        </w:rPr>
        <w:t>нципу юридичної визначеності, „</w:t>
      </w:r>
      <w:r w:rsidR="00704C7E" w:rsidRPr="00B52410">
        <w:rPr>
          <w:rFonts w:ascii="Times New Roman" w:hAnsi="Times New Roman"/>
          <w:sz w:val="28"/>
          <w:szCs w:val="28"/>
        </w:rPr>
        <w:t>основу якого утворює ідея пере</w:t>
      </w:r>
      <w:r w:rsidR="001A598E" w:rsidRPr="00B52410">
        <w:rPr>
          <w:rFonts w:ascii="Times New Roman" w:hAnsi="Times New Roman"/>
          <w:sz w:val="28"/>
          <w:szCs w:val="28"/>
        </w:rPr>
        <w:t>дбачуваності (очікуваності) суб’</w:t>
      </w:r>
      <w:r w:rsidR="00704C7E" w:rsidRPr="00B52410">
        <w:rPr>
          <w:rFonts w:ascii="Times New Roman" w:hAnsi="Times New Roman"/>
          <w:sz w:val="28"/>
          <w:szCs w:val="28"/>
        </w:rPr>
        <w:t>єктом відносин визначених правових наслідків</w:t>
      </w:r>
      <w:r w:rsidR="00202F0D" w:rsidRPr="00B52410">
        <w:rPr>
          <w:rFonts w:ascii="Times New Roman" w:hAnsi="Times New Roman"/>
          <w:sz w:val="28"/>
          <w:szCs w:val="28"/>
        </w:rPr>
        <w:t>“</w:t>
      </w:r>
      <w:r w:rsidRPr="00B52410">
        <w:rPr>
          <w:rFonts w:ascii="Times New Roman" w:hAnsi="Times New Roman"/>
          <w:sz w:val="28"/>
          <w:szCs w:val="28"/>
        </w:rPr>
        <w:t xml:space="preserve">. </w:t>
      </w:r>
    </w:p>
    <w:p w14:paraId="622D8523" w14:textId="76FD20AD" w:rsidR="00967A03" w:rsidRPr="00B52410" w:rsidRDefault="00850E86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>Корой С.М., о</w:t>
      </w:r>
      <w:r w:rsidR="00730157" w:rsidRPr="00B52410">
        <w:rPr>
          <w:rFonts w:ascii="Times New Roman" w:hAnsi="Times New Roman"/>
          <w:sz w:val="28"/>
          <w:szCs w:val="28"/>
        </w:rPr>
        <w:t>бґрунтовуючи твердження щодо неконституційності</w:t>
      </w:r>
      <w:r w:rsidR="00B52410">
        <w:rPr>
          <w:rFonts w:ascii="Times New Roman" w:hAnsi="Times New Roman"/>
          <w:sz w:val="28"/>
          <w:szCs w:val="28"/>
        </w:rPr>
        <w:br/>
      </w:r>
      <w:r w:rsidR="00202F0D" w:rsidRPr="00B52410">
        <w:rPr>
          <w:rFonts w:ascii="Times New Roman" w:hAnsi="Times New Roman"/>
          <w:sz w:val="28"/>
          <w:szCs w:val="28"/>
        </w:rPr>
        <w:t>абзацу п’ятого статті 7 Закону № 3460</w:t>
      </w:r>
      <w:r w:rsidR="00730157" w:rsidRPr="00B52410">
        <w:rPr>
          <w:rFonts w:ascii="Times New Roman" w:hAnsi="Times New Roman"/>
          <w:sz w:val="28"/>
          <w:szCs w:val="28"/>
        </w:rPr>
        <w:t xml:space="preserve">, </w:t>
      </w:r>
      <w:r w:rsidR="007B6260" w:rsidRPr="00B52410">
        <w:rPr>
          <w:rFonts w:ascii="Times New Roman" w:hAnsi="Times New Roman"/>
          <w:sz w:val="28"/>
          <w:szCs w:val="28"/>
        </w:rPr>
        <w:t xml:space="preserve">посилається </w:t>
      </w:r>
      <w:r w:rsidR="00967A03" w:rsidRPr="00B52410">
        <w:rPr>
          <w:rFonts w:ascii="Times New Roman" w:hAnsi="Times New Roman"/>
          <w:sz w:val="28"/>
          <w:szCs w:val="28"/>
        </w:rPr>
        <w:t xml:space="preserve">на приписи </w:t>
      </w:r>
      <w:r w:rsidR="00036962" w:rsidRPr="00B52410">
        <w:rPr>
          <w:rFonts w:ascii="Times New Roman" w:hAnsi="Times New Roman"/>
          <w:sz w:val="28"/>
          <w:szCs w:val="28"/>
        </w:rPr>
        <w:t xml:space="preserve">Конституції України, </w:t>
      </w:r>
      <w:r w:rsidR="00A72EF3" w:rsidRPr="00B52410">
        <w:rPr>
          <w:rFonts w:ascii="Times New Roman" w:hAnsi="Times New Roman"/>
          <w:sz w:val="28"/>
          <w:szCs w:val="28"/>
        </w:rPr>
        <w:t>рішення Конституційного Суду України</w:t>
      </w:r>
      <w:r w:rsidR="006E243E" w:rsidRPr="00B52410">
        <w:rPr>
          <w:rFonts w:ascii="Times New Roman" w:hAnsi="Times New Roman"/>
          <w:sz w:val="28"/>
          <w:szCs w:val="28"/>
        </w:rPr>
        <w:t>,</w:t>
      </w:r>
      <w:r w:rsidR="00A72EF3" w:rsidRPr="00B52410">
        <w:rPr>
          <w:rFonts w:ascii="Times New Roman" w:hAnsi="Times New Roman"/>
          <w:sz w:val="28"/>
          <w:szCs w:val="28"/>
        </w:rPr>
        <w:t xml:space="preserve"> </w:t>
      </w:r>
      <w:r w:rsidR="008C02E7" w:rsidRPr="00B52410">
        <w:rPr>
          <w:rFonts w:ascii="Times New Roman" w:hAnsi="Times New Roman"/>
          <w:sz w:val="28"/>
          <w:szCs w:val="28"/>
        </w:rPr>
        <w:t xml:space="preserve">Суду </w:t>
      </w:r>
      <w:r w:rsidR="0034288A">
        <w:rPr>
          <w:rFonts w:ascii="Times New Roman" w:hAnsi="Times New Roman"/>
          <w:sz w:val="28"/>
          <w:szCs w:val="28"/>
        </w:rPr>
        <w:t>с</w:t>
      </w:r>
      <w:r w:rsidR="00A72EF3" w:rsidRPr="00B52410">
        <w:rPr>
          <w:rFonts w:ascii="Times New Roman" w:hAnsi="Times New Roman"/>
          <w:sz w:val="28"/>
          <w:szCs w:val="28"/>
        </w:rPr>
        <w:t>праведливості Європейського Союзу, приписи Закону України „Про судоустрій і статус суддів“</w:t>
      </w:r>
      <w:hyperlink r:id="rId7" w:history="1">
        <w:r w:rsidR="00A72EF3" w:rsidRPr="00B52410">
          <w:rPr>
            <w:rFonts w:ascii="Times New Roman" w:hAnsi="Times New Roman"/>
            <w:sz w:val="28"/>
            <w:szCs w:val="28"/>
          </w:rPr>
          <w:t xml:space="preserve"> від 2 червня 2016 року № 1402</w:t>
        </w:r>
        <w:r w:rsidR="006E243E" w:rsidRPr="00B52410">
          <w:rPr>
            <w:rFonts w:ascii="Times New Roman" w:hAnsi="Times New Roman"/>
            <w:sz w:val="28"/>
            <w:szCs w:val="28"/>
          </w:rPr>
          <w:t>–</w:t>
        </w:r>
        <w:r w:rsidR="00A72EF3" w:rsidRPr="00B52410">
          <w:rPr>
            <w:rFonts w:ascii="Times New Roman" w:hAnsi="Times New Roman"/>
            <w:sz w:val="28"/>
            <w:szCs w:val="28"/>
          </w:rPr>
          <w:t>VIII</w:t>
        </w:r>
        <w:r w:rsidR="006E243E" w:rsidRPr="00B52410">
          <w:rPr>
            <w:rFonts w:ascii="Times New Roman" w:hAnsi="Times New Roman"/>
            <w:sz w:val="28"/>
            <w:szCs w:val="28"/>
          </w:rPr>
          <w:t xml:space="preserve"> та інших</w:t>
        </w:r>
        <w:r w:rsidR="00A72EF3" w:rsidRPr="00B52410">
          <w:rPr>
            <w:rFonts w:ascii="Times New Roman" w:hAnsi="Times New Roman"/>
            <w:sz w:val="28"/>
            <w:szCs w:val="28"/>
          </w:rPr>
          <w:t xml:space="preserve"> </w:t>
        </w:r>
        <w:r w:rsidR="006E243E" w:rsidRPr="00B52410">
          <w:rPr>
            <w:rFonts w:ascii="Times New Roman" w:hAnsi="Times New Roman"/>
            <w:sz w:val="28"/>
            <w:szCs w:val="28"/>
          </w:rPr>
          <w:t>з</w:t>
        </w:r>
        <w:r w:rsidR="00A72EF3" w:rsidRPr="00B52410">
          <w:rPr>
            <w:rFonts w:ascii="Times New Roman" w:hAnsi="Times New Roman"/>
            <w:sz w:val="28"/>
            <w:szCs w:val="28"/>
          </w:rPr>
          <w:t>акон</w:t>
        </w:r>
        <w:r w:rsidR="006E243E" w:rsidRPr="00B52410">
          <w:rPr>
            <w:rFonts w:ascii="Times New Roman" w:hAnsi="Times New Roman"/>
            <w:sz w:val="28"/>
            <w:szCs w:val="28"/>
          </w:rPr>
          <w:t>ів України</w:t>
        </w:r>
        <w:r w:rsidR="00FB2ADA" w:rsidRPr="00B52410">
          <w:rPr>
            <w:rFonts w:ascii="Times New Roman" w:hAnsi="Times New Roman"/>
            <w:sz w:val="28"/>
            <w:szCs w:val="28"/>
          </w:rPr>
          <w:t xml:space="preserve">, </w:t>
        </w:r>
      </w:hyperlink>
      <w:r w:rsidR="00A72EF3" w:rsidRPr="00B52410">
        <w:rPr>
          <w:rFonts w:ascii="Times New Roman" w:hAnsi="Times New Roman"/>
          <w:sz w:val="28"/>
          <w:szCs w:val="28"/>
        </w:rPr>
        <w:t>а</w:t>
      </w:r>
      <w:r w:rsidR="00967A03" w:rsidRPr="00B52410">
        <w:rPr>
          <w:rFonts w:ascii="Times New Roman" w:hAnsi="Times New Roman"/>
          <w:sz w:val="28"/>
          <w:szCs w:val="28"/>
        </w:rPr>
        <w:t xml:space="preserve"> також на судов</w:t>
      </w:r>
      <w:r w:rsidR="00202F0D" w:rsidRPr="00B52410">
        <w:rPr>
          <w:rFonts w:ascii="Times New Roman" w:hAnsi="Times New Roman"/>
          <w:sz w:val="28"/>
          <w:szCs w:val="28"/>
        </w:rPr>
        <w:t>і</w:t>
      </w:r>
      <w:r w:rsidR="00967A03" w:rsidRPr="00B52410">
        <w:rPr>
          <w:rFonts w:ascii="Times New Roman" w:hAnsi="Times New Roman"/>
          <w:sz w:val="28"/>
          <w:szCs w:val="28"/>
        </w:rPr>
        <w:t xml:space="preserve"> рішення </w:t>
      </w:r>
      <w:r w:rsidR="00287A08" w:rsidRPr="00B52410">
        <w:rPr>
          <w:rFonts w:ascii="Times New Roman" w:hAnsi="Times New Roman"/>
          <w:sz w:val="28"/>
          <w:szCs w:val="28"/>
        </w:rPr>
        <w:t xml:space="preserve">у </w:t>
      </w:r>
      <w:r w:rsidR="0045103D" w:rsidRPr="00B52410">
        <w:rPr>
          <w:rFonts w:ascii="Times New Roman" w:hAnsi="Times New Roman"/>
          <w:sz w:val="28"/>
          <w:szCs w:val="28"/>
        </w:rPr>
        <w:t>її</w:t>
      </w:r>
      <w:r w:rsidR="00287A08" w:rsidRPr="00B52410">
        <w:rPr>
          <w:rFonts w:ascii="Times New Roman" w:hAnsi="Times New Roman"/>
          <w:sz w:val="28"/>
          <w:szCs w:val="28"/>
        </w:rPr>
        <w:t xml:space="preserve"> </w:t>
      </w:r>
      <w:r w:rsidR="00967A03" w:rsidRPr="00B52410">
        <w:rPr>
          <w:rFonts w:ascii="Times New Roman" w:hAnsi="Times New Roman"/>
          <w:sz w:val="28"/>
          <w:szCs w:val="28"/>
        </w:rPr>
        <w:t xml:space="preserve">справі. </w:t>
      </w:r>
    </w:p>
    <w:p w14:paraId="5C79023C" w14:textId="5379EBD5" w:rsidR="00202F0D" w:rsidRPr="00B52410" w:rsidRDefault="00202F0D" w:rsidP="00342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167F8E" w14:textId="77777777" w:rsidR="00967A03" w:rsidRPr="00B52410" w:rsidRDefault="00FD6F55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>2</w:t>
      </w:r>
      <w:r w:rsidR="00967A03" w:rsidRPr="00B52410">
        <w:rPr>
          <w:rFonts w:ascii="Times New Roman" w:hAnsi="Times New Roman"/>
          <w:sz w:val="28"/>
          <w:szCs w:val="28"/>
        </w:rPr>
        <w:t>. Зі змісту конституційної скарги та долучених до неї документів і матеріалів випливає таке.</w:t>
      </w:r>
    </w:p>
    <w:p w14:paraId="6FF7FAE1" w14:textId="77777777" w:rsidR="0031703A" w:rsidRPr="00B52410" w:rsidRDefault="0031703A" w:rsidP="00342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023394" w14:textId="09057319" w:rsidR="002642E9" w:rsidRPr="00B52410" w:rsidRDefault="00E338BA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2.1. </w:t>
      </w:r>
      <w:r w:rsidR="00644622" w:rsidRPr="00B52410">
        <w:rPr>
          <w:rFonts w:ascii="Times New Roman" w:hAnsi="Times New Roman"/>
          <w:sz w:val="28"/>
          <w:szCs w:val="28"/>
        </w:rPr>
        <w:t>Корой С.М. у 2008 році</w:t>
      </w:r>
      <w:r w:rsidR="0034288A">
        <w:rPr>
          <w:rFonts w:ascii="Times New Roman" w:hAnsi="Times New Roman"/>
          <w:sz w:val="28"/>
          <w:szCs w:val="28"/>
        </w:rPr>
        <w:t xml:space="preserve"> була</w:t>
      </w:r>
      <w:r w:rsidR="00644622" w:rsidRPr="00B52410">
        <w:rPr>
          <w:rFonts w:ascii="Times New Roman" w:hAnsi="Times New Roman"/>
          <w:sz w:val="28"/>
          <w:szCs w:val="28"/>
        </w:rPr>
        <w:t xml:space="preserve"> обран</w:t>
      </w:r>
      <w:r w:rsidR="0034288A">
        <w:rPr>
          <w:rFonts w:ascii="Times New Roman" w:hAnsi="Times New Roman"/>
          <w:sz w:val="28"/>
          <w:szCs w:val="28"/>
        </w:rPr>
        <w:t>а</w:t>
      </w:r>
      <w:r w:rsidR="00644622" w:rsidRPr="00B52410">
        <w:rPr>
          <w:rFonts w:ascii="Times New Roman" w:hAnsi="Times New Roman"/>
          <w:sz w:val="28"/>
          <w:szCs w:val="28"/>
        </w:rPr>
        <w:t xml:space="preserve"> на посаду судді Одеського окружного адміністративного суду та зарахован</w:t>
      </w:r>
      <w:r w:rsidR="0034288A">
        <w:rPr>
          <w:rFonts w:ascii="Times New Roman" w:hAnsi="Times New Roman"/>
          <w:sz w:val="28"/>
          <w:szCs w:val="28"/>
        </w:rPr>
        <w:t>а</w:t>
      </w:r>
      <w:r w:rsidR="00644622" w:rsidRPr="00B52410">
        <w:rPr>
          <w:rFonts w:ascii="Times New Roman" w:hAnsi="Times New Roman"/>
          <w:sz w:val="28"/>
          <w:szCs w:val="28"/>
        </w:rPr>
        <w:t xml:space="preserve"> до штату цього суду на посаду судді. </w:t>
      </w:r>
    </w:p>
    <w:p w14:paraId="596BFFF4" w14:textId="41D003D0" w:rsidR="00644622" w:rsidRPr="00B52410" w:rsidRDefault="00644622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За період </w:t>
      </w:r>
      <w:r w:rsidR="00850E86" w:rsidRPr="00B52410">
        <w:rPr>
          <w:rFonts w:ascii="Times New Roman" w:hAnsi="Times New Roman"/>
          <w:sz w:val="28"/>
          <w:szCs w:val="28"/>
        </w:rPr>
        <w:t>із 1 лютого 2024 року д</w:t>
      </w:r>
      <w:r w:rsidRPr="00B52410">
        <w:rPr>
          <w:rFonts w:ascii="Times New Roman" w:hAnsi="Times New Roman"/>
          <w:sz w:val="28"/>
          <w:szCs w:val="28"/>
        </w:rPr>
        <w:t xml:space="preserve">о 31 березня 2024 року їй нараховано </w:t>
      </w:r>
      <w:r w:rsidR="00850E86" w:rsidRPr="00B52410">
        <w:rPr>
          <w:rFonts w:ascii="Times New Roman" w:hAnsi="Times New Roman"/>
          <w:sz w:val="28"/>
          <w:szCs w:val="28"/>
        </w:rPr>
        <w:t>і</w:t>
      </w:r>
      <w:r w:rsidR="002642E9" w:rsidRPr="00B52410">
        <w:rPr>
          <w:rFonts w:ascii="Times New Roman" w:hAnsi="Times New Roman"/>
          <w:sz w:val="28"/>
          <w:szCs w:val="28"/>
        </w:rPr>
        <w:t xml:space="preserve"> виплачено </w:t>
      </w:r>
      <w:r w:rsidRPr="00B52410">
        <w:rPr>
          <w:rFonts w:ascii="Times New Roman" w:hAnsi="Times New Roman"/>
          <w:sz w:val="28"/>
          <w:szCs w:val="28"/>
        </w:rPr>
        <w:t>суддівську винагороду</w:t>
      </w:r>
      <w:r w:rsidR="002642E9" w:rsidRPr="00B52410">
        <w:rPr>
          <w:rFonts w:ascii="Times New Roman" w:hAnsi="Times New Roman"/>
          <w:sz w:val="28"/>
          <w:szCs w:val="28"/>
        </w:rPr>
        <w:t xml:space="preserve"> та допомогу на о</w:t>
      </w:r>
      <w:r w:rsidR="00850E86" w:rsidRPr="00B52410">
        <w:rPr>
          <w:rFonts w:ascii="Times New Roman" w:hAnsi="Times New Roman"/>
          <w:sz w:val="28"/>
          <w:szCs w:val="28"/>
        </w:rPr>
        <w:t xml:space="preserve">здоровлення </w:t>
      </w:r>
      <w:r w:rsidR="002642E9" w:rsidRPr="00B52410">
        <w:rPr>
          <w:rFonts w:ascii="Times New Roman" w:hAnsi="Times New Roman"/>
          <w:sz w:val="28"/>
          <w:szCs w:val="28"/>
        </w:rPr>
        <w:t>(лютий</w:t>
      </w:r>
      <w:r w:rsidR="00850E86" w:rsidRPr="00B52410">
        <w:rPr>
          <w:rFonts w:ascii="Times New Roman" w:hAnsi="Times New Roman"/>
          <w:sz w:val="28"/>
          <w:szCs w:val="28"/>
        </w:rPr>
        <w:br/>
      </w:r>
      <w:r w:rsidR="002642E9" w:rsidRPr="00B52410">
        <w:rPr>
          <w:rFonts w:ascii="Times New Roman" w:hAnsi="Times New Roman"/>
          <w:sz w:val="28"/>
          <w:szCs w:val="28"/>
        </w:rPr>
        <w:t>2024 року)</w:t>
      </w:r>
      <w:r w:rsidRPr="00B52410">
        <w:rPr>
          <w:rFonts w:ascii="Times New Roman" w:hAnsi="Times New Roman"/>
          <w:sz w:val="28"/>
          <w:szCs w:val="28"/>
        </w:rPr>
        <w:t xml:space="preserve"> виходячи з розміру прожиткового мінімуму для працездатних осіб, </w:t>
      </w:r>
      <w:r w:rsidRPr="00B52410">
        <w:rPr>
          <w:rFonts w:ascii="Times New Roman" w:hAnsi="Times New Roman"/>
          <w:sz w:val="28"/>
          <w:szCs w:val="28"/>
        </w:rPr>
        <w:lastRenderedPageBreak/>
        <w:t>який застосову</w:t>
      </w:r>
      <w:r w:rsidR="00850E86" w:rsidRPr="00B52410">
        <w:rPr>
          <w:rFonts w:ascii="Times New Roman" w:hAnsi="Times New Roman"/>
          <w:sz w:val="28"/>
          <w:szCs w:val="28"/>
        </w:rPr>
        <w:t>ють</w:t>
      </w:r>
      <w:r w:rsidRPr="00B52410">
        <w:rPr>
          <w:rFonts w:ascii="Times New Roman" w:hAnsi="Times New Roman"/>
          <w:sz w:val="28"/>
          <w:szCs w:val="28"/>
        </w:rPr>
        <w:t xml:space="preserve"> для визначення базового розміру посадового окладу судді, </w:t>
      </w:r>
      <w:r w:rsidR="002642E9" w:rsidRPr="00B52410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B52410">
        <w:rPr>
          <w:rFonts w:ascii="Times New Roman" w:hAnsi="Times New Roman"/>
          <w:sz w:val="28"/>
          <w:szCs w:val="28"/>
        </w:rPr>
        <w:t xml:space="preserve">2102 грн. </w:t>
      </w:r>
    </w:p>
    <w:p w14:paraId="22AD723D" w14:textId="3394C857" w:rsidR="002E0FA8" w:rsidRPr="00B52410" w:rsidRDefault="00850E86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>Корой С.М., н</w:t>
      </w:r>
      <w:r w:rsidR="00644622" w:rsidRPr="00B52410">
        <w:rPr>
          <w:rFonts w:ascii="Times New Roman" w:hAnsi="Times New Roman"/>
          <w:sz w:val="28"/>
          <w:szCs w:val="28"/>
        </w:rPr>
        <w:t xml:space="preserve">е погоджуючись </w:t>
      </w:r>
      <w:r w:rsidRPr="00B52410">
        <w:rPr>
          <w:rFonts w:ascii="Times New Roman" w:hAnsi="Times New Roman"/>
          <w:sz w:val="28"/>
          <w:szCs w:val="28"/>
        </w:rPr>
        <w:t>і</w:t>
      </w:r>
      <w:r w:rsidR="00644622" w:rsidRPr="00B52410">
        <w:rPr>
          <w:rFonts w:ascii="Times New Roman" w:hAnsi="Times New Roman"/>
          <w:sz w:val="28"/>
          <w:szCs w:val="28"/>
        </w:rPr>
        <w:t>з таким розрахунком сум суддівської винагороди</w:t>
      </w:r>
      <w:r w:rsidR="002642E9" w:rsidRPr="00B52410">
        <w:rPr>
          <w:rFonts w:ascii="Times New Roman" w:hAnsi="Times New Roman"/>
          <w:sz w:val="28"/>
          <w:szCs w:val="28"/>
        </w:rPr>
        <w:t xml:space="preserve"> та допомоги на оздоровлення</w:t>
      </w:r>
      <w:r w:rsidR="00644622" w:rsidRPr="00B52410">
        <w:rPr>
          <w:rFonts w:ascii="Times New Roman" w:hAnsi="Times New Roman"/>
          <w:sz w:val="28"/>
          <w:szCs w:val="28"/>
        </w:rPr>
        <w:t>, звернулас</w:t>
      </w:r>
      <w:r w:rsidR="0034288A">
        <w:rPr>
          <w:rFonts w:ascii="Times New Roman" w:hAnsi="Times New Roman"/>
          <w:sz w:val="28"/>
          <w:szCs w:val="28"/>
        </w:rPr>
        <w:t>я</w:t>
      </w:r>
      <w:r w:rsidR="00644622" w:rsidRPr="00B52410">
        <w:rPr>
          <w:rFonts w:ascii="Times New Roman" w:hAnsi="Times New Roman"/>
          <w:sz w:val="28"/>
          <w:szCs w:val="28"/>
        </w:rPr>
        <w:t xml:space="preserve"> до адміністративного суду з позовом до Одеського окружного адміністративного суду та Державної судової адміністрації</w:t>
      </w:r>
      <w:r w:rsidRPr="00B52410">
        <w:rPr>
          <w:rFonts w:ascii="Times New Roman" w:hAnsi="Times New Roman"/>
          <w:sz w:val="28"/>
          <w:szCs w:val="28"/>
        </w:rPr>
        <w:t xml:space="preserve"> України</w:t>
      </w:r>
      <w:r w:rsidR="002E0FA8" w:rsidRPr="00B52410">
        <w:rPr>
          <w:rFonts w:ascii="Times New Roman" w:hAnsi="Times New Roman"/>
          <w:sz w:val="28"/>
          <w:szCs w:val="28"/>
        </w:rPr>
        <w:t xml:space="preserve"> за участю третьої особи, яка не заявляє самостійних вимог щодо предмета спору на стороні відповідачів</w:t>
      </w:r>
      <w:r w:rsidRPr="00B52410">
        <w:rPr>
          <w:rFonts w:ascii="Times New Roman" w:hAnsi="Times New Roman"/>
          <w:sz w:val="28"/>
          <w:szCs w:val="28"/>
        </w:rPr>
        <w:t>,</w:t>
      </w:r>
      <w:r w:rsidR="002E0FA8" w:rsidRPr="00B52410">
        <w:rPr>
          <w:rFonts w:ascii="Times New Roman" w:hAnsi="Times New Roman"/>
          <w:sz w:val="28"/>
          <w:szCs w:val="28"/>
        </w:rPr>
        <w:t xml:space="preserve"> – Державної казначейської служби України</w:t>
      </w:r>
      <w:r w:rsidR="00644622" w:rsidRPr="00B52410">
        <w:rPr>
          <w:rFonts w:ascii="Times New Roman" w:hAnsi="Times New Roman"/>
          <w:sz w:val="28"/>
          <w:szCs w:val="28"/>
        </w:rPr>
        <w:t xml:space="preserve">, у якому просила: </w:t>
      </w:r>
    </w:p>
    <w:p w14:paraId="1AE5F89D" w14:textId="6B693762" w:rsidR="002E0FA8" w:rsidRPr="00B52410" w:rsidRDefault="002E0FA8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– </w:t>
      </w:r>
      <w:r w:rsidR="00644622" w:rsidRPr="00B52410">
        <w:rPr>
          <w:rFonts w:ascii="Times New Roman" w:hAnsi="Times New Roman"/>
          <w:sz w:val="28"/>
          <w:szCs w:val="28"/>
        </w:rPr>
        <w:t>визнати протиправними дії Одеського окружного адміністративного суду щодо нарахування та виплати</w:t>
      </w:r>
      <w:r w:rsidRPr="00B52410">
        <w:rPr>
          <w:rFonts w:ascii="Times New Roman" w:hAnsi="Times New Roman"/>
          <w:sz w:val="28"/>
          <w:szCs w:val="28"/>
        </w:rPr>
        <w:t xml:space="preserve"> </w:t>
      </w:r>
      <w:r w:rsidR="0033565B" w:rsidRPr="00B52410">
        <w:rPr>
          <w:rFonts w:ascii="Times New Roman" w:hAnsi="Times New Roman"/>
          <w:sz w:val="28"/>
          <w:szCs w:val="28"/>
        </w:rPr>
        <w:t>їй</w:t>
      </w:r>
      <w:r w:rsidRPr="00B52410">
        <w:rPr>
          <w:rFonts w:ascii="Times New Roman" w:hAnsi="Times New Roman"/>
          <w:sz w:val="28"/>
          <w:szCs w:val="28"/>
        </w:rPr>
        <w:t xml:space="preserve"> </w:t>
      </w:r>
      <w:r w:rsidR="00644622" w:rsidRPr="00B52410">
        <w:rPr>
          <w:rFonts w:ascii="Times New Roman" w:hAnsi="Times New Roman"/>
          <w:sz w:val="28"/>
          <w:szCs w:val="28"/>
        </w:rPr>
        <w:t xml:space="preserve">суддівської винагороди за період </w:t>
      </w:r>
      <w:r w:rsidR="00850E86" w:rsidRPr="00B52410">
        <w:rPr>
          <w:rFonts w:ascii="Times New Roman" w:hAnsi="Times New Roman"/>
          <w:sz w:val="28"/>
          <w:szCs w:val="28"/>
        </w:rPr>
        <w:t>і</w:t>
      </w:r>
      <w:r w:rsidR="00644622" w:rsidRPr="00B52410">
        <w:rPr>
          <w:rFonts w:ascii="Times New Roman" w:hAnsi="Times New Roman"/>
          <w:sz w:val="28"/>
          <w:szCs w:val="28"/>
        </w:rPr>
        <w:t xml:space="preserve">з </w:t>
      </w:r>
      <w:r w:rsidR="00850E86" w:rsidRPr="00B52410">
        <w:rPr>
          <w:rFonts w:ascii="Times New Roman" w:hAnsi="Times New Roman"/>
          <w:sz w:val="28"/>
          <w:szCs w:val="28"/>
        </w:rPr>
        <w:t>1 лютого 2024 року д</w:t>
      </w:r>
      <w:r w:rsidR="00644622" w:rsidRPr="00B52410">
        <w:rPr>
          <w:rFonts w:ascii="Times New Roman" w:hAnsi="Times New Roman"/>
          <w:sz w:val="28"/>
          <w:szCs w:val="28"/>
        </w:rPr>
        <w:t xml:space="preserve">о 31 березня 2024 року та допомоги на оздоровлення </w:t>
      </w:r>
      <w:r w:rsidR="00DE646C" w:rsidRPr="00B52410">
        <w:rPr>
          <w:rFonts w:ascii="Times New Roman" w:hAnsi="Times New Roman"/>
          <w:sz w:val="28"/>
          <w:szCs w:val="28"/>
        </w:rPr>
        <w:t>в</w:t>
      </w:r>
      <w:r w:rsidR="00644622" w:rsidRPr="00B52410">
        <w:rPr>
          <w:rFonts w:ascii="Times New Roman" w:hAnsi="Times New Roman"/>
          <w:sz w:val="28"/>
          <w:szCs w:val="28"/>
        </w:rPr>
        <w:t xml:space="preserve"> лютому</w:t>
      </w:r>
      <w:r w:rsidR="00B52410">
        <w:rPr>
          <w:rFonts w:ascii="Times New Roman" w:hAnsi="Times New Roman"/>
          <w:sz w:val="28"/>
          <w:szCs w:val="28"/>
        </w:rPr>
        <w:br/>
      </w:r>
      <w:r w:rsidR="00644622" w:rsidRPr="00B52410">
        <w:rPr>
          <w:rFonts w:ascii="Times New Roman" w:hAnsi="Times New Roman"/>
          <w:sz w:val="28"/>
          <w:szCs w:val="28"/>
        </w:rPr>
        <w:t>2024 року виходячи з розміру прожиткового мінімуму для працездатних осіб, який застосову</w:t>
      </w:r>
      <w:r w:rsidR="00850E86" w:rsidRPr="00B52410">
        <w:rPr>
          <w:rFonts w:ascii="Times New Roman" w:hAnsi="Times New Roman"/>
          <w:sz w:val="28"/>
          <w:szCs w:val="28"/>
        </w:rPr>
        <w:t>ють</w:t>
      </w:r>
      <w:r w:rsidR="00644622" w:rsidRPr="00B52410">
        <w:rPr>
          <w:rFonts w:ascii="Times New Roman" w:hAnsi="Times New Roman"/>
          <w:sz w:val="28"/>
          <w:szCs w:val="28"/>
        </w:rPr>
        <w:t xml:space="preserve"> для визначенн</w:t>
      </w:r>
      <w:r w:rsidRPr="00B52410">
        <w:rPr>
          <w:rFonts w:ascii="Times New Roman" w:hAnsi="Times New Roman"/>
          <w:sz w:val="28"/>
          <w:szCs w:val="28"/>
        </w:rPr>
        <w:t xml:space="preserve">я </w:t>
      </w:r>
      <w:r w:rsidR="00644622" w:rsidRPr="00B52410">
        <w:rPr>
          <w:rFonts w:ascii="Times New Roman" w:hAnsi="Times New Roman"/>
          <w:sz w:val="28"/>
          <w:szCs w:val="28"/>
        </w:rPr>
        <w:t xml:space="preserve">базового розміру посадового окладу судді, тобто 2102 грн; </w:t>
      </w:r>
    </w:p>
    <w:p w14:paraId="77C692B2" w14:textId="5B48C6B6" w:rsidR="00644622" w:rsidRPr="00B52410" w:rsidRDefault="002E0FA8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– </w:t>
      </w:r>
      <w:r w:rsidR="00644622" w:rsidRPr="00B52410">
        <w:rPr>
          <w:rFonts w:ascii="Times New Roman" w:hAnsi="Times New Roman"/>
          <w:sz w:val="28"/>
          <w:szCs w:val="28"/>
        </w:rPr>
        <w:t>стягнути з Держа</w:t>
      </w:r>
      <w:r w:rsidR="00850E86" w:rsidRPr="00B52410">
        <w:rPr>
          <w:rFonts w:ascii="Times New Roman" w:hAnsi="Times New Roman"/>
          <w:sz w:val="28"/>
          <w:szCs w:val="28"/>
        </w:rPr>
        <w:t>в</w:t>
      </w:r>
      <w:r w:rsidRPr="00B52410">
        <w:rPr>
          <w:rFonts w:ascii="Times New Roman" w:hAnsi="Times New Roman"/>
          <w:sz w:val="28"/>
          <w:szCs w:val="28"/>
        </w:rPr>
        <w:t>ної</w:t>
      </w:r>
      <w:r w:rsidR="00644622" w:rsidRPr="00B52410">
        <w:rPr>
          <w:rFonts w:ascii="Times New Roman" w:hAnsi="Times New Roman"/>
          <w:sz w:val="28"/>
          <w:szCs w:val="28"/>
        </w:rPr>
        <w:t xml:space="preserve"> судової адміністрації України на </w:t>
      </w:r>
      <w:r w:rsidR="0034288A">
        <w:rPr>
          <w:rFonts w:ascii="Times New Roman" w:hAnsi="Times New Roman"/>
          <w:sz w:val="28"/>
          <w:szCs w:val="28"/>
        </w:rPr>
        <w:t>її</w:t>
      </w:r>
      <w:r w:rsidR="0033565B" w:rsidRPr="00B52410">
        <w:rPr>
          <w:rFonts w:ascii="Times New Roman" w:hAnsi="Times New Roman"/>
          <w:sz w:val="28"/>
          <w:szCs w:val="28"/>
        </w:rPr>
        <w:t xml:space="preserve"> </w:t>
      </w:r>
      <w:r w:rsidR="00644622" w:rsidRPr="00B52410">
        <w:rPr>
          <w:rFonts w:ascii="Times New Roman" w:hAnsi="Times New Roman"/>
          <w:sz w:val="28"/>
          <w:szCs w:val="28"/>
        </w:rPr>
        <w:t xml:space="preserve">користь недонараховану та невиплачену суддівську винагороду за період </w:t>
      </w:r>
      <w:r w:rsidR="00850E86" w:rsidRPr="00B52410">
        <w:rPr>
          <w:rFonts w:ascii="Times New Roman" w:hAnsi="Times New Roman"/>
          <w:sz w:val="28"/>
          <w:szCs w:val="28"/>
        </w:rPr>
        <w:t>і</w:t>
      </w:r>
      <w:r w:rsidR="00644622" w:rsidRPr="00B52410">
        <w:rPr>
          <w:rFonts w:ascii="Times New Roman" w:hAnsi="Times New Roman"/>
          <w:sz w:val="28"/>
          <w:szCs w:val="28"/>
        </w:rPr>
        <w:t xml:space="preserve">з 1 лютого 2024 року </w:t>
      </w:r>
      <w:r w:rsidR="00850E86" w:rsidRPr="00B52410">
        <w:rPr>
          <w:rFonts w:ascii="Times New Roman" w:hAnsi="Times New Roman"/>
          <w:sz w:val="28"/>
          <w:szCs w:val="28"/>
        </w:rPr>
        <w:t>д</w:t>
      </w:r>
      <w:r w:rsidR="00644622" w:rsidRPr="00B52410">
        <w:rPr>
          <w:rFonts w:ascii="Times New Roman" w:hAnsi="Times New Roman"/>
          <w:sz w:val="28"/>
          <w:szCs w:val="28"/>
        </w:rPr>
        <w:t>о 31 березня 2024 року та допомог</w:t>
      </w:r>
      <w:r w:rsidR="00DE646C" w:rsidRPr="00B52410">
        <w:rPr>
          <w:rFonts w:ascii="Times New Roman" w:hAnsi="Times New Roman"/>
          <w:sz w:val="28"/>
          <w:szCs w:val="28"/>
        </w:rPr>
        <w:t>у</w:t>
      </w:r>
      <w:r w:rsidR="00644622" w:rsidRPr="00B52410">
        <w:rPr>
          <w:rFonts w:ascii="Times New Roman" w:hAnsi="Times New Roman"/>
          <w:sz w:val="28"/>
          <w:szCs w:val="28"/>
        </w:rPr>
        <w:t xml:space="preserve"> на оздоровлення </w:t>
      </w:r>
      <w:r w:rsidR="00DE646C" w:rsidRPr="00B52410">
        <w:rPr>
          <w:rFonts w:ascii="Times New Roman" w:hAnsi="Times New Roman"/>
          <w:sz w:val="28"/>
          <w:szCs w:val="28"/>
        </w:rPr>
        <w:t>в</w:t>
      </w:r>
      <w:r w:rsidR="00644622" w:rsidRPr="00B52410">
        <w:rPr>
          <w:rFonts w:ascii="Times New Roman" w:hAnsi="Times New Roman"/>
          <w:sz w:val="28"/>
          <w:szCs w:val="28"/>
        </w:rPr>
        <w:t xml:space="preserve"> розмірі</w:t>
      </w:r>
      <w:r w:rsidR="00B52410">
        <w:rPr>
          <w:rFonts w:ascii="Times New Roman" w:hAnsi="Times New Roman"/>
          <w:sz w:val="28"/>
          <w:szCs w:val="28"/>
        </w:rPr>
        <w:br/>
      </w:r>
      <w:r w:rsidR="00644622" w:rsidRPr="00B52410">
        <w:rPr>
          <w:rFonts w:ascii="Times New Roman" w:hAnsi="Times New Roman"/>
          <w:sz w:val="28"/>
          <w:szCs w:val="28"/>
        </w:rPr>
        <w:t>118</w:t>
      </w:r>
      <w:r w:rsidRPr="00B52410">
        <w:rPr>
          <w:rFonts w:ascii="Times New Roman" w:hAnsi="Times New Roman"/>
          <w:sz w:val="28"/>
          <w:szCs w:val="28"/>
        </w:rPr>
        <w:t> </w:t>
      </w:r>
      <w:r w:rsidR="00644622" w:rsidRPr="00B52410">
        <w:rPr>
          <w:rFonts w:ascii="Times New Roman" w:hAnsi="Times New Roman"/>
          <w:sz w:val="28"/>
          <w:szCs w:val="28"/>
        </w:rPr>
        <w:t>064</w:t>
      </w:r>
      <w:r w:rsidRPr="00B52410">
        <w:rPr>
          <w:rFonts w:ascii="Times New Roman" w:hAnsi="Times New Roman"/>
          <w:sz w:val="28"/>
          <w:szCs w:val="28"/>
        </w:rPr>
        <w:t xml:space="preserve"> грн </w:t>
      </w:r>
      <w:r w:rsidR="00644622" w:rsidRPr="00B52410">
        <w:rPr>
          <w:rFonts w:ascii="Times New Roman" w:hAnsi="Times New Roman"/>
          <w:sz w:val="28"/>
          <w:szCs w:val="28"/>
        </w:rPr>
        <w:t>5</w:t>
      </w:r>
      <w:r w:rsidRPr="00B52410">
        <w:rPr>
          <w:rFonts w:ascii="Times New Roman" w:hAnsi="Times New Roman"/>
          <w:sz w:val="28"/>
          <w:szCs w:val="28"/>
        </w:rPr>
        <w:t>0</w:t>
      </w:r>
      <w:r w:rsidR="00644622" w:rsidRPr="00B52410">
        <w:rPr>
          <w:rFonts w:ascii="Times New Roman" w:hAnsi="Times New Roman"/>
          <w:sz w:val="28"/>
          <w:szCs w:val="28"/>
        </w:rPr>
        <w:t xml:space="preserve"> </w:t>
      </w:r>
      <w:r w:rsidRPr="00B52410">
        <w:rPr>
          <w:rFonts w:ascii="Times New Roman" w:hAnsi="Times New Roman"/>
          <w:sz w:val="28"/>
          <w:szCs w:val="28"/>
        </w:rPr>
        <w:t>коп</w:t>
      </w:r>
      <w:r w:rsidR="00644622" w:rsidRPr="00B52410">
        <w:rPr>
          <w:rFonts w:ascii="Times New Roman" w:hAnsi="Times New Roman"/>
          <w:sz w:val="28"/>
          <w:szCs w:val="28"/>
        </w:rPr>
        <w:t>.</w:t>
      </w:r>
    </w:p>
    <w:p w14:paraId="66D8683D" w14:textId="14356078" w:rsidR="00644622" w:rsidRPr="00B52410" w:rsidRDefault="00644622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C2901E" w14:textId="11CC4EAA" w:rsidR="002E0FA8" w:rsidRPr="00B52410" w:rsidRDefault="002E0FA8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2.2. </w:t>
      </w:r>
      <w:r w:rsidR="002F5160" w:rsidRPr="00B52410">
        <w:rPr>
          <w:rFonts w:ascii="Times New Roman" w:hAnsi="Times New Roman"/>
          <w:sz w:val="28"/>
          <w:szCs w:val="28"/>
        </w:rPr>
        <w:t xml:space="preserve">Миколаївський окружний адміністративний суд рішенням від 23 серпня 2024 року позов </w:t>
      </w:r>
      <w:r w:rsidR="0033565B" w:rsidRPr="00B52410">
        <w:rPr>
          <w:rFonts w:ascii="Times New Roman" w:hAnsi="Times New Roman"/>
          <w:sz w:val="28"/>
          <w:szCs w:val="28"/>
        </w:rPr>
        <w:t>Коро</w:t>
      </w:r>
      <w:r w:rsidR="002F5160" w:rsidRPr="00B52410">
        <w:rPr>
          <w:rFonts w:ascii="Times New Roman" w:hAnsi="Times New Roman"/>
          <w:sz w:val="28"/>
          <w:szCs w:val="28"/>
        </w:rPr>
        <w:t xml:space="preserve">й С.М. </w:t>
      </w:r>
      <w:r w:rsidR="005019D8" w:rsidRPr="00B52410">
        <w:rPr>
          <w:rFonts w:ascii="Times New Roman" w:hAnsi="Times New Roman"/>
          <w:sz w:val="28"/>
          <w:szCs w:val="28"/>
        </w:rPr>
        <w:t>задовольнив.</w:t>
      </w:r>
      <w:r w:rsidR="002F5160" w:rsidRPr="00B52410">
        <w:rPr>
          <w:rFonts w:ascii="Times New Roman" w:hAnsi="Times New Roman"/>
          <w:sz w:val="28"/>
          <w:szCs w:val="28"/>
        </w:rPr>
        <w:t xml:space="preserve"> </w:t>
      </w:r>
    </w:p>
    <w:p w14:paraId="076A5E36" w14:textId="594EE8DF" w:rsidR="002E0FA8" w:rsidRPr="00B52410" w:rsidRDefault="008D6008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Одеський окружний адміністративний суд оскаржив </w:t>
      </w:r>
      <w:r w:rsidR="005019D8" w:rsidRPr="00B52410">
        <w:rPr>
          <w:rFonts w:ascii="Times New Roman" w:hAnsi="Times New Roman"/>
          <w:sz w:val="28"/>
          <w:szCs w:val="28"/>
        </w:rPr>
        <w:t>це рішення</w:t>
      </w:r>
      <w:r w:rsidRPr="00B52410">
        <w:rPr>
          <w:rFonts w:ascii="Times New Roman" w:hAnsi="Times New Roman"/>
          <w:sz w:val="28"/>
          <w:szCs w:val="28"/>
        </w:rPr>
        <w:t xml:space="preserve"> в апеляційному порядку.</w:t>
      </w:r>
    </w:p>
    <w:p w14:paraId="00F816B8" w14:textId="4E751E96" w:rsidR="00021165" w:rsidRPr="00B52410" w:rsidRDefault="008D6008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>П’ятий апеляційний адміністративний суд постановою від 4 червня</w:t>
      </w:r>
      <w:r w:rsidR="00B52410">
        <w:rPr>
          <w:rFonts w:ascii="Times New Roman" w:hAnsi="Times New Roman"/>
          <w:sz w:val="28"/>
          <w:szCs w:val="28"/>
        </w:rPr>
        <w:br/>
      </w:r>
      <w:r w:rsidRPr="00B52410">
        <w:rPr>
          <w:rFonts w:ascii="Times New Roman" w:hAnsi="Times New Roman"/>
          <w:sz w:val="28"/>
          <w:szCs w:val="28"/>
        </w:rPr>
        <w:t xml:space="preserve">2025 року апеляційну скаргу </w:t>
      </w:r>
      <w:r w:rsidR="005019D8" w:rsidRPr="00B52410">
        <w:rPr>
          <w:rFonts w:ascii="Times New Roman" w:hAnsi="Times New Roman"/>
          <w:sz w:val="28"/>
          <w:szCs w:val="28"/>
        </w:rPr>
        <w:t xml:space="preserve">Одеського окружного адміністративного суду </w:t>
      </w:r>
      <w:r w:rsidRPr="00B52410">
        <w:rPr>
          <w:rFonts w:ascii="Times New Roman" w:hAnsi="Times New Roman"/>
          <w:sz w:val="28"/>
          <w:szCs w:val="28"/>
        </w:rPr>
        <w:t>задовольнив, рішення Миколаївського окружного адміністративного суду</w:t>
      </w:r>
      <w:r w:rsidR="00B52410">
        <w:rPr>
          <w:rFonts w:ascii="Times New Roman" w:hAnsi="Times New Roman"/>
          <w:sz w:val="28"/>
          <w:szCs w:val="28"/>
        </w:rPr>
        <w:br/>
      </w:r>
      <w:r w:rsidRPr="00B52410">
        <w:rPr>
          <w:rFonts w:ascii="Times New Roman" w:hAnsi="Times New Roman"/>
          <w:sz w:val="28"/>
          <w:szCs w:val="28"/>
        </w:rPr>
        <w:t>від 23 серпня 2024 скасував, ухвалив нове</w:t>
      </w:r>
      <w:r w:rsidR="0034288A">
        <w:rPr>
          <w:rFonts w:ascii="Times New Roman" w:hAnsi="Times New Roman"/>
          <w:sz w:val="28"/>
          <w:szCs w:val="28"/>
        </w:rPr>
        <w:t xml:space="preserve"> судове</w:t>
      </w:r>
      <w:r w:rsidRPr="00B52410">
        <w:rPr>
          <w:rFonts w:ascii="Times New Roman" w:hAnsi="Times New Roman"/>
          <w:sz w:val="28"/>
          <w:szCs w:val="28"/>
        </w:rPr>
        <w:t xml:space="preserve"> рішення, яким у задоволенні позову Корой С.М. відмовив повністю.</w:t>
      </w:r>
      <w:r w:rsidR="005019D8" w:rsidRPr="00B52410">
        <w:rPr>
          <w:rFonts w:ascii="Times New Roman" w:hAnsi="Times New Roman"/>
          <w:sz w:val="28"/>
          <w:szCs w:val="28"/>
        </w:rPr>
        <w:t xml:space="preserve"> У резолютивній частині цієї постанови зазначено, що вона „набирає законної сили з дати її підписання суддями та може </w:t>
      </w:r>
      <w:r w:rsidR="005019D8" w:rsidRPr="00B52410">
        <w:rPr>
          <w:rFonts w:ascii="Times New Roman" w:hAnsi="Times New Roman"/>
          <w:sz w:val="28"/>
          <w:szCs w:val="28"/>
        </w:rPr>
        <w:lastRenderedPageBreak/>
        <w:t>бути оскаржена до Верховного Суду протягом тридцяти днів з дня отримання сторонами копії судового рішення“.</w:t>
      </w:r>
    </w:p>
    <w:p w14:paraId="165964C1" w14:textId="77777777" w:rsidR="002A56AA" w:rsidRPr="00B52410" w:rsidRDefault="002A56AA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2E38BC" w14:textId="0E19613C" w:rsidR="005019D8" w:rsidRPr="00B52410" w:rsidRDefault="00EB126A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>2.</w:t>
      </w:r>
      <w:r w:rsidR="002A56AA" w:rsidRPr="00B52410">
        <w:rPr>
          <w:rFonts w:ascii="Times New Roman" w:hAnsi="Times New Roman"/>
          <w:sz w:val="28"/>
          <w:szCs w:val="28"/>
        </w:rPr>
        <w:t>3</w:t>
      </w:r>
      <w:r w:rsidRPr="00B52410">
        <w:rPr>
          <w:rFonts w:ascii="Times New Roman" w:hAnsi="Times New Roman"/>
          <w:sz w:val="28"/>
          <w:szCs w:val="28"/>
        </w:rPr>
        <w:t xml:space="preserve">. </w:t>
      </w:r>
      <w:r w:rsidR="005019D8" w:rsidRPr="00B52410">
        <w:rPr>
          <w:rFonts w:ascii="Times New Roman" w:hAnsi="Times New Roman"/>
          <w:sz w:val="28"/>
          <w:szCs w:val="28"/>
        </w:rPr>
        <w:t>Корой С.М. оскаржила постанову суду апеляційної інстанції в касаційному порядку.</w:t>
      </w:r>
    </w:p>
    <w:p w14:paraId="1B9E0A32" w14:textId="469D6421" w:rsidR="00A20674" w:rsidRPr="00B52410" w:rsidRDefault="005019D8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Суддя-доповідач Касаційного адміністративного суду у складі </w:t>
      </w:r>
      <w:r w:rsidR="00EE0BBA" w:rsidRPr="00B52410">
        <w:rPr>
          <w:rFonts w:ascii="Times New Roman" w:hAnsi="Times New Roman"/>
          <w:sz w:val="28"/>
          <w:szCs w:val="28"/>
        </w:rPr>
        <w:t>Верховн</w:t>
      </w:r>
      <w:r w:rsidRPr="00B52410">
        <w:rPr>
          <w:rFonts w:ascii="Times New Roman" w:hAnsi="Times New Roman"/>
          <w:sz w:val="28"/>
          <w:szCs w:val="28"/>
        </w:rPr>
        <w:t>ого</w:t>
      </w:r>
      <w:r w:rsidR="00EE0BBA" w:rsidRPr="00B52410">
        <w:rPr>
          <w:rFonts w:ascii="Times New Roman" w:hAnsi="Times New Roman"/>
          <w:sz w:val="28"/>
          <w:szCs w:val="28"/>
        </w:rPr>
        <w:t xml:space="preserve"> Суд</w:t>
      </w:r>
      <w:r w:rsidR="002A56AA" w:rsidRPr="00B52410">
        <w:rPr>
          <w:rFonts w:ascii="Times New Roman" w:hAnsi="Times New Roman"/>
          <w:sz w:val="28"/>
          <w:szCs w:val="28"/>
        </w:rPr>
        <w:t>у</w:t>
      </w:r>
      <w:r w:rsidR="00EE0BBA" w:rsidRPr="00B52410">
        <w:rPr>
          <w:rFonts w:ascii="Times New Roman" w:hAnsi="Times New Roman"/>
          <w:sz w:val="28"/>
          <w:szCs w:val="28"/>
        </w:rPr>
        <w:t xml:space="preserve"> ухвалою від 21 липня 2025 року повернув </w:t>
      </w:r>
      <w:r w:rsidRPr="00B52410">
        <w:rPr>
          <w:rFonts w:ascii="Times New Roman" w:hAnsi="Times New Roman"/>
          <w:sz w:val="28"/>
          <w:szCs w:val="28"/>
        </w:rPr>
        <w:t>Корой С.М.</w:t>
      </w:r>
      <w:r w:rsidR="00EE0BBA" w:rsidRPr="00B52410">
        <w:rPr>
          <w:rFonts w:ascii="Times New Roman" w:hAnsi="Times New Roman"/>
          <w:sz w:val="28"/>
          <w:szCs w:val="28"/>
        </w:rPr>
        <w:t xml:space="preserve"> </w:t>
      </w:r>
      <w:r w:rsidRPr="00B52410">
        <w:rPr>
          <w:rFonts w:ascii="Times New Roman" w:hAnsi="Times New Roman"/>
          <w:sz w:val="28"/>
          <w:szCs w:val="28"/>
        </w:rPr>
        <w:t>касаційну скаргу на підставі пункту 4 частини п’ятої</w:t>
      </w:r>
      <w:r w:rsidR="00EE0BBA" w:rsidRPr="00B52410">
        <w:rPr>
          <w:rFonts w:ascii="Times New Roman" w:hAnsi="Times New Roman"/>
          <w:sz w:val="28"/>
          <w:szCs w:val="28"/>
        </w:rPr>
        <w:t xml:space="preserve"> статті 332 Кодексу адміністративного судочинства України</w:t>
      </w:r>
      <w:r w:rsidR="005D5757" w:rsidRPr="00B52410">
        <w:rPr>
          <w:rFonts w:ascii="Times New Roman" w:hAnsi="Times New Roman"/>
          <w:sz w:val="28"/>
          <w:szCs w:val="28"/>
        </w:rPr>
        <w:t>.</w:t>
      </w:r>
    </w:p>
    <w:p w14:paraId="5EF37459" w14:textId="77777777" w:rsidR="005019D8" w:rsidRPr="00B52410" w:rsidRDefault="005019D8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</w:p>
    <w:p w14:paraId="182609CA" w14:textId="0D71B9D9" w:rsidR="00E338BA" w:rsidRPr="00B52410" w:rsidRDefault="00E338BA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B52410">
        <w:rPr>
          <w:rStyle w:val="110"/>
          <w:rFonts w:ascii="Times New Roman" w:hAnsi="Times New Roman" w:cs="Times New Roman"/>
        </w:rPr>
        <w:t>3. Розв’язуючи питання щодо відкриття конституційного провадження у справі, Третя колегія суддів Другого сенату Конституційного Суду України виходить із такого.</w:t>
      </w:r>
    </w:p>
    <w:p w14:paraId="4442E149" w14:textId="77777777" w:rsidR="005019D8" w:rsidRPr="00B52410" w:rsidRDefault="005019D8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</w:p>
    <w:p w14:paraId="182FF03F" w14:textId="6F199A57" w:rsidR="007206F1" w:rsidRPr="00B52410" w:rsidRDefault="004F51FD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B52410">
        <w:rPr>
          <w:rStyle w:val="110"/>
          <w:rFonts w:ascii="Times New Roman" w:hAnsi="Times New Roman" w:cs="Times New Roman"/>
        </w:rPr>
        <w:t>3</w:t>
      </w:r>
      <w:r w:rsidR="007956BF" w:rsidRPr="00B52410">
        <w:rPr>
          <w:rStyle w:val="110"/>
          <w:rFonts w:ascii="Times New Roman" w:hAnsi="Times New Roman" w:cs="Times New Roman"/>
        </w:rPr>
        <w:t>.1.</w:t>
      </w:r>
      <w:r w:rsidR="007206F1" w:rsidRPr="00B52410">
        <w:rPr>
          <w:rStyle w:val="110"/>
          <w:rFonts w:ascii="Times New Roman" w:hAnsi="Times New Roman" w:cs="Times New Roman"/>
        </w:rPr>
        <w:t xml:space="preserve"> Відповідно </w:t>
      </w:r>
      <w:r w:rsidR="00E25A7D" w:rsidRPr="00B52410">
        <w:rPr>
          <w:rStyle w:val="110"/>
          <w:rFonts w:ascii="Times New Roman" w:hAnsi="Times New Roman" w:cs="Times New Roman"/>
        </w:rPr>
        <w:t xml:space="preserve">до </w:t>
      </w:r>
      <w:r w:rsidR="007206F1" w:rsidRPr="00B52410">
        <w:rPr>
          <w:rStyle w:val="110"/>
          <w:rFonts w:ascii="Times New Roman" w:hAnsi="Times New Roman" w:cs="Times New Roman"/>
        </w:rPr>
        <w:t xml:space="preserve">статті </w:t>
      </w:r>
      <w:r w:rsidR="00E25A7D" w:rsidRPr="00B52410">
        <w:rPr>
          <w:rStyle w:val="110"/>
          <w:rFonts w:ascii="Times New Roman" w:hAnsi="Times New Roman" w:cs="Times New Roman"/>
        </w:rPr>
        <w:t>151</w:t>
      </w:r>
      <w:r w:rsidR="00E25A7D" w:rsidRPr="00B52410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7206F1" w:rsidRPr="00B52410">
        <w:rPr>
          <w:rStyle w:val="110"/>
          <w:rFonts w:ascii="Times New Roman" w:hAnsi="Times New Roman" w:cs="Times New Roman"/>
        </w:rPr>
        <w:t xml:space="preserve">Конституції України Конституційний Суд України </w:t>
      </w:r>
      <w:r w:rsidR="00CE695B" w:rsidRPr="00B52410">
        <w:rPr>
          <w:rStyle w:val="110"/>
          <w:rFonts w:ascii="Times New Roman" w:hAnsi="Times New Roman" w:cs="Times New Roman"/>
        </w:rPr>
        <w:t>розв’язує</w:t>
      </w:r>
      <w:r w:rsidR="007206F1" w:rsidRPr="00B52410">
        <w:rPr>
          <w:rStyle w:val="110"/>
          <w:rFonts w:ascii="Times New Roman" w:hAnsi="Times New Roman" w:cs="Times New Roman"/>
        </w:rPr>
        <w:t xml:space="preserve"> питання про відповідність Конституції України (конституційність) закону України за конституційною скаргою особи, яка вважає, що застосований в остаточному судовому рішенні в її справі закон України суперечить Конституції України; конституційна скарга може бути подана в разі, якщо всі інші національні засоби юридичного захисту вичерпано.</w:t>
      </w:r>
    </w:p>
    <w:p w14:paraId="2FD486EC" w14:textId="5CA5B6EF" w:rsidR="007206F1" w:rsidRPr="00B52410" w:rsidRDefault="007206F1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B52410">
        <w:rPr>
          <w:rStyle w:val="110"/>
          <w:rFonts w:ascii="Times New Roman" w:hAnsi="Times New Roman" w:cs="Times New Roman"/>
        </w:rPr>
        <w:t>Згідно із Законом України „Про Конституційний Суд України“ конституційна скарга є прийнятною,</w:t>
      </w:r>
      <w:r w:rsidR="00CE695B" w:rsidRPr="00B52410">
        <w:rPr>
          <w:rStyle w:val="110"/>
          <w:rFonts w:ascii="Times New Roman" w:hAnsi="Times New Roman" w:cs="Times New Roman"/>
        </w:rPr>
        <w:t xml:space="preserve"> зокрема,</w:t>
      </w:r>
      <w:r w:rsidRPr="00B52410">
        <w:rPr>
          <w:rStyle w:val="110"/>
          <w:rFonts w:ascii="Times New Roman" w:hAnsi="Times New Roman" w:cs="Times New Roman"/>
        </w:rPr>
        <w:t xml:space="preserve"> якщо вичерпано всі національні засоби юридичного захисту (за наявності ухваленого в порядку апеляційного перегляду судового рішення, яке набрало </w:t>
      </w:r>
      <w:r w:rsidR="00E25A7D" w:rsidRPr="00B52410">
        <w:rPr>
          <w:rStyle w:val="110"/>
          <w:rFonts w:ascii="Times New Roman" w:hAnsi="Times New Roman" w:cs="Times New Roman"/>
        </w:rPr>
        <w:t>з</w:t>
      </w:r>
      <w:r w:rsidRPr="00B52410">
        <w:rPr>
          <w:rStyle w:val="110"/>
          <w:rFonts w:ascii="Times New Roman" w:hAnsi="Times New Roman" w:cs="Times New Roman"/>
        </w:rPr>
        <w:t xml:space="preserve">аконної сили, а в разі </w:t>
      </w:r>
      <w:r w:rsidR="00876E2C" w:rsidRPr="00B52410">
        <w:rPr>
          <w:rStyle w:val="110"/>
          <w:rFonts w:ascii="Times New Roman" w:hAnsi="Times New Roman" w:cs="Times New Roman"/>
        </w:rPr>
        <w:t>встановленої</w:t>
      </w:r>
      <w:r w:rsidRPr="00B52410">
        <w:rPr>
          <w:rStyle w:val="110"/>
          <w:rFonts w:ascii="Times New Roman" w:hAnsi="Times New Roman" w:cs="Times New Roman"/>
        </w:rPr>
        <w:t xml:space="preserve"> законом можливості касаційного оскарження – судового рішення, винесеного в порядку касаційного перегляду) (пункт 1 частини першої статті 77).</w:t>
      </w:r>
    </w:p>
    <w:p w14:paraId="2680A292" w14:textId="77777777" w:rsidR="0001114D" w:rsidRPr="00B52410" w:rsidRDefault="0001114D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</w:p>
    <w:p w14:paraId="5BA19895" w14:textId="21813CDC" w:rsidR="007206F1" w:rsidRPr="00B52410" w:rsidRDefault="0001114D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B52410">
        <w:rPr>
          <w:rStyle w:val="110"/>
          <w:rFonts w:ascii="Times New Roman" w:hAnsi="Times New Roman" w:cs="Times New Roman"/>
        </w:rPr>
        <w:t xml:space="preserve">3.2. </w:t>
      </w:r>
      <w:r w:rsidR="007206F1" w:rsidRPr="00B52410">
        <w:rPr>
          <w:rStyle w:val="110"/>
          <w:rFonts w:ascii="Times New Roman" w:hAnsi="Times New Roman" w:cs="Times New Roman"/>
        </w:rPr>
        <w:t xml:space="preserve">На думку </w:t>
      </w:r>
      <w:r w:rsidR="000306C3" w:rsidRPr="00B52410">
        <w:rPr>
          <w:rStyle w:val="110"/>
          <w:rFonts w:ascii="Times New Roman" w:hAnsi="Times New Roman" w:cs="Times New Roman"/>
        </w:rPr>
        <w:t>Корой С.М.</w:t>
      </w:r>
      <w:r w:rsidR="007206F1" w:rsidRPr="00B52410">
        <w:rPr>
          <w:rStyle w:val="110"/>
          <w:rFonts w:ascii="Times New Roman" w:hAnsi="Times New Roman" w:cs="Times New Roman"/>
        </w:rPr>
        <w:t xml:space="preserve">, остаточним судовим рішенням у </w:t>
      </w:r>
      <w:r w:rsidR="000306C3" w:rsidRPr="00B52410">
        <w:rPr>
          <w:rStyle w:val="110"/>
          <w:rFonts w:ascii="Times New Roman" w:hAnsi="Times New Roman" w:cs="Times New Roman"/>
        </w:rPr>
        <w:t>її</w:t>
      </w:r>
      <w:r w:rsidR="00E25A7D" w:rsidRPr="00B52410">
        <w:rPr>
          <w:rStyle w:val="110"/>
          <w:rFonts w:ascii="Times New Roman" w:hAnsi="Times New Roman" w:cs="Times New Roman"/>
        </w:rPr>
        <w:t xml:space="preserve"> </w:t>
      </w:r>
      <w:r w:rsidR="007206F1" w:rsidRPr="00B52410">
        <w:rPr>
          <w:rStyle w:val="110"/>
          <w:rFonts w:ascii="Times New Roman" w:hAnsi="Times New Roman" w:cs="Times New Roman"/>
        </w:rPr>
        <w:t xml:space="preserve">справі є </w:t>
      </w:r>
      <w:r w:rsidR="000306C3" w:rsidRPr="00B52410">
        <w:rPr>
          <w:rStyle w:val="110"/>
          <w:rFonts w:ascii="Times New Roman" w:hAnsi="Times New Roman" w:cs="Times New Roman"/>
        </w:rPr>
        <w:t>постанова П’ятого апеляційного адміністративного суду від 4 червня 2025 року</w:t>
      </w:r>
      <w:r w:rsidR="00384F2A" w:rsidRPr="00B52410">
        <w:rPr>
          <w:rStyle w:val="110"/>
          <w:rFonts w:ascii="Times New Roman" w:hAnsi="Times New Roman" w:cs="Times New Roman"/>
        </w:rPr>
        <w:t>.</w:t>
      </w:r>
    </w:p>
    <w:p w14:paraId="4C6D1357" w14:textId="57344E27" w:rsidR="0000293A" w:rsidRPr="00B52410" w:rsidRDefault="0000293A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B52410">
        <w:rPr>
          <w:rStyle w:val="110"/>
          <w:rFonts w:ascii="Times New Roman" w:hAnsi="Times New Roman" w:cs="Times New Roman"/>
        </w:rPr>
        <w:lastRenderedPageBreak/>
        <w:t xml:space="preserve">Однак </w:t>
      </w:r>
      <w:r w:rsidR="0034288A">
        <w:rPr>
          <w:rStyle w:val="110"/>
          <w:rFonts w:ascii="Times New Roman" w:hAnsi="Times New Roman" w:cs="Times New Roman"/>
        </w:rPr>
        <w:t>з огляду на</w:t>
      </w:r>
      <w:r w:rsidRPr="00B52410">
        <w:rPr>
          <w:rStyle w:val="110"/>
          <w:rFonts w:ascii="Times New Roman" w:hAnsi="Times New Roman" w:cs="Times New Roman"/>
        </w:rPr>
        <w:t xml:space="preserve"> те, що постанова П’ятого апеляційного адміністративного суду від 4 червня 2025 року </w:t>
      </w:r>
      <w:r w:rsidR="00EF1921" w:rsidRPr="00B52410">
        <w:rPr>
          <w:rStyle w:val="110"/>
          <w:rFonts w:ascii="Times New Roman" w:hAnsi="Times New Roman" w:cs="Times New Roman"/>
        </w:rPr>
        <w:t xml:space="preserve">відповідно до частини першої статті 328 Кодексу адміністративного судочинства України </w:t>
      </w:r>
      <w:r w:rsidRPr="00B52410">
        <w:rPr>
          <w:rStyle w:val="110"/>
          <w:rFonts w:ascii="Times New Roman" w:hAnsi="Times New Roman" w:cs="Times New Roman"/>
        </w:rPr>
        <w:t xml:space="preserve">підлягає касаційному оскарженню, </w:t>
      </w:r>
      <w:r w:rsidR="00750173" w:rsidRPr="00B52410">
        <w:rPr>
          <w:rStyle w:val="110"/>
          <w:rFonts w:ascii="Times New Roman" w:hAnsi="Times New Roman" w:cs="Times New Roman"/>
        </w:rPr>
        <w:t xml:space="preserve">про що зазначено в її резолютивній частині, </w:t>
      </w:r>
      <w:r w:rsidRPr="00B52410">
        <w:rPr>
          <w:rStyle w:val="110"/>
          <w:rFonts w:ascii="Times New Roman" w:hAnsi="Times New Roman" w:cs="Times New Roman"/>
        </w:rPr>
        <w:t>то в розумінні</w:t>
      </w:r>
      <w:r w:rsidR="00EF1921" w:rsidRPr="00B52410">
        <w:rPr>
          <w:rStyle w:val="110"/>
          <w:rFonts w:ascii="Times New Roman" w:hAnsi="Times New Roman" w:cs="Times New Roman"/>
        </w:rPr>
        <w:t xml:space="preserve"> </w:t>
      </w:r>
      <w:r w:rsidRPr="00B52410">
        <w:rPr>
          <w:rStyle w:val="110"/>
          <w:rFonts w:ascii="Times New Roman" w:hAnsi="Times New Roman" w:cs="Times New Roman"/>
        </w:rPr>
        <w:t>пункт</w:t>
      </w:r>
      <w:r w:rsidR="00F0550E" w:rsidRPr="00B52410">
        <w:rPr>
          <w:rStyle w:val="110"/>
          <w:rFonts w:ascii="Times New Roman" w:hAnsi="Times New Roman" w:cs="Times New Roman"/>
        </w:rPr>
        <w:t>у</w:t>
      </w:r>
      <w:r w:rsidRPr="00B52410">
        <w:rPr>
          <w:rStyle w:val="110"/>
          <w:rFonts w:ascii="Times New Roman" w:hAnsi="Times New Roman" w:cs="Times New Roman"/>
        </w:rPr>
        <w:t xml:space="preserve"> 1 частини першої статті 77 Закону</w:t>
      </w:r>
      <w:r w:rsidR="00B52410">
        <w:rPr>
          <w:rStyle w:val="110"/>
          <w:rFonts w:ascii="Times New Roman" w:hAnsi="Times New Roman" w:cs="Times New Roman"/>
        </w:rPr>
        <w:t xml:space="preserve"> України</w:t>
      </w:r>
      <w:r w:rsidR="0034288A">
        <w:rPr>
          <w:rStyle w:val="110"/>
          <w:rFonts w:ascii="Times New Roman" w:hAnsi="Times New Roman" w:cs="Times New Roman"/>
        </w:rPr>
        <w:t xml:space="preserve"> </w:t>
      </w:r>
      <w:r w:rsidRPr="00B52410">
        <w:rPr>
          <w:rStyle w:val="110"/>
          <w:rFonts w:ascii="Times New Roman" w:hAnsi="Times New Roman" w:cs="Times New Roman"/>
        </w:rPr>
        <w:t xml:space="preserve">„Про Конституційний Суд України“ </w:t>
      </w:r>
      <w:r w:rsidR="00750173" w:rsidRPr="00B52410">
        <w:rPr>
          <w:rStyle w:val="110"/>
          <w:rFonts w:ascii="Times New Roman" w:hAnsi="Times New Roman" w:cs="Times New Roman"/>
        </w:rPr>
        <w:t>остаточним судовим рішенням у</w:t>
      </w:r>
      <w:r w:rsidRPr="00B52410">
        <w:rPr>
          <w:rStyle w:val="110"/>
          <w:rFonts w:ascii="Times New Roman" w:hAnsi="Times New Roman" w:cs="Times New Roman"/>
        </w:rPr>
        <w:t xml:space="preserve"> справі </w:t>
      </w:r>
      <w:r w:rsidR="00750173" w:rsidRPr="00B52410">
        <w:rPr>
          <w:rStyle w:val="110"/>
          <w:rFonts w:ascii="Times New Roman" w:hAnsi="Times New Roman" w:cs="Times New Roman"/>
        </w:rPr>
        <w:t>Корой С.М. має бути</w:t>
      </w:r>
      <w:r w:rsidRPr="00B52410">
        <w:rPr>
          <w:rStyle w:val="110"/>
          <w:rFonts w:ascii="Times New Roman" w:hAnsi="Times New Roman" w:cs="Times New Roman"/>
        </w:rPr>
        <w:t xml:space="preserve"> судове рішення, </w:t>
      </w:r>
      <w:r w:rsidR="0001114D" w:rsidRPr="00B52410">
        <w:rPr>
          <w:rStyle w:val="110"/>
          <w:rFonts w:ascii="Times New Roman" w:hAnsi="Times New Roman" w:cs="Times New Roman"/>
        </w:rPr>
        <w:t>ухвалене</w:t>
      </w:r>
      <w:r w:rsidRPr="00B52410">
        <w:rPr>
          <w:rStyle w:val="110"/>
          <w:rFonts w:ascii="Times New Roman" w:hAnsi="Times New Roman" w:cs="Times New Roman"/>
        </w:rPr>
        <w:t xml:space="preserve"> в порядку касаційного перегляду.</w:t>
      </w:r>
    </w:p>
    <w:p w14:paraId="61304C7C" w14:textId="78813EE3" w:rsidR="00F41D37" w:rsidRPr="00B52410" w:rsidRDefault="007206F1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B52410">
        <w:rPr>
          <w:rStyle w:val="110"/>
          <w:rFonts w:ascii="Times New Roman" w:hAnsi="Times New Roman" w:cs="Times New Roman"/>
        </w:rPr>
        <w:t>Із матеріалів конституційної скарги вбачається, що</w:t>
      </w:r>
      <w:r w:rsidR="0034288A">
        <w:rPr>
          <w:rStyle w:val="110"/>
          <w:rFonts w:ascii="Times New Roman" w:hAnsi="Times New Roman" w:cs="Times New Roman"/>
        </w:rPr>
        <w:t xml:space="preserve"> Корой С.М.</w:t>
      </w:r>
      <w:r w:rsidRPr="00B52410">
        <w:rPr>
          <w:rStyle w:val="110"/>
          <w:rFonts w:ascii="Times New Roman" w:hAnsi="Times New Roman" w:cs="Times New Roman"/>
        </w:rPr>
        <w:t xml:space="preserve"> </w:t>
      </w:r>
      <w:r w:rsidR="00384F2A" w:rsidRPr="00B52410">
        <w:rPr>
          <w:rStyle w:val="110"/>
          <w:rFonts w:ascii="Times New Roman" w:hAnsi="Times New Roman" w:cs="Times New Roman"/>
        </w:rPr>
        <w:t>пода</w:t>
      </w:r>
      <w:r w:rsidR="0034288A">
        <w:rPr>
          <w:rStyle w:val="110"/>
          <w:rFonts w:ascii="Times New Roman" w:hAnsi="Times New Roman" w:cs="Times New Roman"/>
        </w:rPr>
        <w:t>ла</w:t>
      </w:r>
      <w:r w:rsidR="00384F2A" w:rsidRPr="00B52410">
        <w:rPr>
          <w:rStyle w:val="110"/>
          <w:rFonts w:ascii="Times New Roman" w:hAnsi="Times New Roman" w:cs="Times New Roman"/>
        </w:rPr>
        <w:t xml:space="preserve"> касаційну скаргу на вказан</w:t>
      </w:r>
      <w:r w:rsidR="007A4C8B" w:rsidRPr="00B52410">
        <w:rPr>
          <w:rStyle w:val="110"/>
          <w:rFonts w:ascii="Times New Roman" w:hAnsi="Times New Roman" w:cs="Times New Roman"/>
        </w:rPr>
        <w:t>у постанову</w:t>
      </w:r>
      <w:r w:rsidR="00384F2A" w:rsidRPr="00B52410">
        <w:rPr>
          <w:rStyle w:val="110"/>
          <w:rFonts w:ascii="Times New Roman" w:hAnsi="Times New Roman" w:cs="Times New Roman"/>
        </w:rPr>
        <w:t xml:space="preserve"> суду апеляційної інстанції, яку</w:t>
      </w:r>
      <w:r w:rsidR="0034288A">
        <w:rPr>
          <w:rStyle w:val="110"/>
          <w:rFonts w:ascii="Times New Roman" w:hAnsi="Times New Roman" w:cs="Times New Roman"/>
        </w:rPr>
        <w:br/>
      </w:r>
      <w:r w:rsidR="0001114D" w:rsidRPr="00B52410">
        <w:rPr>
          <w:rStyle w:val="110"/>
          <w:rFonts w:ascii="Times New Roman" w:hAnsi="Times New Roman" w:cs="Times New Roman"/>
        </w:rPr>
        <w:t xml:space="preserve">суддя-доповідач Касаційного адміністративного суду у складі </w:t>
      </w:r>
      <w:r w:rsidR="00384F2A" w:rsidRPr="00B52410">
        <w:rPr>
          <w:rStyle w:val="110"/>
          <w:rFonts w:ascii="Times New Roman" w:hAnsi="Times New Roman" w:cs="Times New Roman"/>
        </w:rPr>
        <w:t>Верховн</w:t>
      </w:r>
      <w:r w:rsidR="00E76AED" w:rsidRPr="00B52410">
        <w:rPr>
          <w:rStyle w:val="110"/>
          <w:rFonts w:ascii="Times New Roman" w:hAnsi="Times New Roman" w:cs="Times New Roman"/>
        </w:rPr>
        <w:t>ого</w:t>
      </w:r>
      <w:r w:rsidR="00384F2A" w:rsidRPr="00B52410">
        <w:rPr>
          <w:rStyle w:val="110"/>
          <w:rFonts w:ascii="Times New Roman" w:hAnsi="Times New Roman" w:cs="Times New Roman"/>
        </w:rPr>
        <w:t xml:space="preserve"> Суд</w:t>
      </w:r>
      <w:r w:rsidR="00E76AED" w:rsidRPr="00B52410">
        <w:rPr>
          <w:rStyle w:val="110"/>
          <w:rFonts w:ascii="Times New Roman" w:hAnsi="Times New Roman" w:cs="Times New Roman"/>
        </w:rPr>
        <w:t>у</w:t>
      </w:r>
      <w:r w:rsidR="00384F2A" w:rsidRPr="00B52410">
        <w:rPr>
          <w:rStyle w:val="110"/>
          <w:rFonts w:ascii="Times New Roman" w:hAnsi="Times New Roman" w:cs="Times New Roman"/>
        </w:rPr>
        <w:t xml:space="preserve"> у</w:t>
      </w:r>
      <w:r w:rsidR="0001114D" w:rsidRPr="00B52410">
        <w:rPr>
          <w:rStyle w:val="110"/>
          <w:rFonts w:ascii="Times New Roman" w:hAnsi="Times New Roman" w:cs="Times New Roman"/>
        </w:rPr>
        <w:t>хвалою від 21 липня 2025 року</w:t>
      </w:r>
      <w:r w:rsidR="00384F2A" w:rsidRPr="00B52410">
        <w:rPr>
          <w:rStyle w:val="110"/>
          <w:rFonts w:ascii="Times New Roman" w:hAnsi="Times New Roman" w:cs="Times New Roman"/>
        </w:rPr>
        <w:t xml:space="preserve"> повернув, </w:t>
      </w:r>
      <w:r w:rsidR="00F0550E" w:rsidRPr="00B52410">
        <w:rPr>
          <w:rStyle w:val="110"/>
          <w:rFonts w:ascii="Times New Roman" w:hAnsi="Times New Roman" w:cs="Times New Roman"/>
        </w:rPr>
        <w:t xml:space="preserve">оскільки </w:t>
      </w:r>
      <w:r w:rsidR="0034288A">
        <w:rPr>
          <w:rStyle w:val="110"/>
          <w:rFonts w:ascii="Times New Roman" w:hAnsi="Times New Roman" w:cs="Times New Roman"/>
        </w:rPr>
        <w:t>в</w:t>
      </w:r>
      <w:r w:rsidR="00F0550E" w:rsidRPr="00B52410">
        <w:rPr>
          <w:rStyle w:val="110"/>
          <w:rFonts w:ascii="Times New Roman" w:hAnsi="Times New Roman" w:cs="Times New Roman"/>
        </w:rPr>
        <w:t xml:space="preserve"> касаційній скарзі </w:t>
      </w:r>
      <w:r w:rsidR="005D5757" w:rsidRPr="00B52410">
        <w:rPr>
          <w:rStyle w:val="110"/>
          <w:rFonts w:ascii="Times New Roman" w:hAnsi="Times New Roman" w:cs="Times New Roman"/>
        </w:rPr>
        <w:t>не викладен</w:t>
      </w:r>
      <w:r w:rsidR="0034288A">
        <w:rPr>
          <w:rStyle w:val="110"/>
          <w:rFonts w:ascii="Times New Roman" w:hAnsi="Times New Roman" w:cs="Times New Roman"/>
        </w:rPr>
        <w:t>о</w:t>
      </w:r>
      <w:r w:rsidR="005D5757" w:rsidRPr="00B52410">
        <w:rPr>
          <w:rStyle w:val="110"/>
          <w:rFonts w:ascii="Times New Roman" w:hAnsi="Times New Roman" w:cs="Times New Roman"/>
        </w:rPr>
        <w:t xml:space="preserve"> підстав для оскарження судовог</w:t>
      </w:r>
      <w:r w:rsidR="00F0550E" w:rsidRPr="00B52410">
        <w:rPr>
          <w:rStyle w:val="110"/>
          <w:rFonts w:ascii="Times New Roman" w:hAnsi="Times New Roman" w:cs="Times New Roman"/>
        </w:rPr>
        <w:t>о рішення в касаційному порядку</w:t>
      </w:r>
      <w:r w:rsidR="005D5757" w:rsidRPr="00B52410">
        <w:rPr>
          <w:rStyle w:val="110"/>
          <w:rFonts w:ascii="Times New Roman" w:hAnsi="Times New Roman" w:cs="Times New Roman"/>
        </w:rPr>
        <w:t>, та</w:t>
      </w:r>
      <w:r w:rsidR="005D5757" w:rsidRPr="00B52410">
        <w:rPr>
          <w:rFonts w:ascii="Times New Roman" w:hAnsi="Times New Roman"/>
          <w:sz w:val="28"/>
          <w:szCs w:val="28"/>
        </w:rPr>
        <w:t xml:space="preserve"> </w:t>
      </w:r>
      <w:r w:rsidR="0001114D" w:rsidRPr="00B52410">
        <w:rPr>
          <w:rStyle w:val="110"/>
          <w:rFonts w:ascii="Times New Roman" w:hAnsi="Times New Roman" w:cs="Times New Roman"/>
        </w:rPr>
        <w:t>з</w:t>
      </w:r>
      <w:r w:rsidR="005D5757" w:rsidRPr="00B52410">
        <w:rPr>
          <w:rStyle w:val="110"/>
          <w:rFonts w:ascii="Times New Roman" w:hAnsi="Times New Roman" w:cs="Times New Roman"/>
        </w:rPr>
        <w:t xml:space="preserve">азначив у </w:t>
      </w:r>
      <w:r w:rsidR="00750173" w:rsidRPr="00B52410">
        <w:rPr>
          <w:rStyle w:val="110"/>
          <w:rFonts w:ascii="Times New Roman" w:hAnsi="Times New Roman" w:cs="Times New Roman"/>
        </w:rPr>
        <w:t>мотивувальній частині, що „</w:t>
      </w:r>
      <w:r w:rsidR="00750173" w:rsidRPr="00B52410">
        <w:rPr>
          <w:rFonts w:ascii="Times New Roman" w:hAnsi="Times New Roman"/>
          <w:color w:val="000000"/>
          <w:sz w:val="28"/>
          <w:szCs w:val="28"/>
        </w:rPr>
        <w:t xml:space="preserve">повернення Верховним Судом касаційної скарги та надання заявнику права в межах розумних строків та при дотриманні всіх інших </w:t>
      </w:r>
      <w:r w:rsidR="00750173" w:rsidRPr="00B52410">
        <w:rPr>
          <w:rFonts w:ascii="Times New Roman" w:hAnsi="Times New Roman"/>
          <w:sz w:val="28"/>
          <w:szCs w:val="28"/>
        </w:rPr>
        <w:t>вимог</w:t>
      </w:r>
      <w:r w:rsidR="00750173" w:rsidRPr="00B52410">
        <w:rPr>
          <w:rFonts w:ascii="Times New Roman" w:hAnsi="Times New Roman"/>
          <w:color w:val="000000"/>
          <w:sz w:val="28"/>
          <w:szCs w:val="28"/>
        </w:rPr>
        <w:t xml:space="preserve"> процесуального закону на повторне звернення до Верховного Суду з такою скаргою, не є обмеженням доступу до суду (зокрема, що гарантовано пунктом 8 частини другої статті 129 Конституції України), та забезпечує практичну можливість реалізації права особи на суд у формі касаційного оскарження судового рішення учасником справи“</w:t>
      </w:r>
      <w:r w:rsidR="00EC29DD">
        <w:rPr>
          <w:rFonts w:ascii="Times New Roman" w:hAnsi="Times New Roman"/>
          <w:color w:val="000000"/>
          <w:sz w:val="28"/>
          <w:szCs w:val="28"/>
        </w:rPr>
        <w:t>,</w:t>
      </w:r>
      <w:r w:rsidR="00750173" w:rsidRPr="00B52410">
        <w:rPr>
          <w:rFonts w:ascii="Times New Roman" w:hAnsi="Times New Roman"/>
          <w:color w:val="000000"/>
          <w:sz w:val="28"/>
          <w:szCs w:val="28"/>
        </w:rPr>
        <w:t xml:space="preserve"> а в</w:t>
      </w:r>
      <w:r w:rsidR="0034288A">
        <w:rPr>
          <w:rFonts w:ascii="Times New Roman" w:hAnsi="Times New Roman"/>
          <w:color w:val="000000"/>
          <w:sz w:val="28"/>
          <w:szCs w:val="28"/>
        </w:rPr>
        <w:br/>
      </w:r>
      <w:r w:rsidR="00750173" w:rsidRPr="00B52410">
        <w:rPr>
          <w:rStyle w:val="110"/>
          <w:rFonts w:ascii="Times New Roman" w:hAnsi="Times New Roman" w:cs="Times New Roman"/>
        </w:rPr>
        <w:t>резолютивній – що „повернення касаційної скарги не позбавляє права повторного звернення до адміністративного суду в порядку, встановленому законом“.</w:t>
      </w:r>
    </w:p>
    <w:p w14:paraId="50E53AF8" w14:textId="7B14990F" w:rsidR="007206F1" w:rsidRPr="00B52410" w:rsidRDefault="0001114D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eastAsia="Calibri" w:hAnsi="Times New Roman" w:cs="Times New Roman"/>
        </w:rPr>
      </w:pPr>
      <w:r w:rsidRPr="00B52410">
        <w:rPr>
          <w:rStyle w:val="110"/>
          <w:rFonts w:ascii="Times New Roman" w:hAnsi="Times New Roman" w:cs="Times New Roman"/>
        </w:rPr>
        <w:t xml:space="preserve">Корой С.М. </w:t>
      </w:r>
      <w:r w:rsidR="00F0550E" w:rsidRPr="00B52410">
        <w:rPr>
          <w:rStyle w:val="110"/>
          <w:rFonts w:ascii="Times New Roman" w:hAnsi="Times New Roman" w:cs="Times New Roman"/>
        </w:rPr>
        <w:t xml:space="preserve">не усунула </w:t>
      </w:r>
      <w:r w:rsidRPr="00B52410">
        <w:rPr>
          <w:rStyle w:val="110"/>
          <w:rFonts w:ascii="Times New Roman" w:hAnsi="Times New Roman" w:cs="Times New Roman"/>
        </w:rPr>
        <w:t>недолік</w:t>
      </w:r>
      <w:r w:rsidR="00F0550E" w:rsidRPr="00B52410">
        <w:rPr>
          <w:rStyle w:val="110"/>
          <w:rFonts w:ascii="Times New Roman" w:hAnsi="Times New Roman" w:cs="Times New Roman"/>
        </w:rPr>
        <w:t>ів</w:t>
      </w:r>
      <w:r w:rsidRPr="00B52410">
        <w:rPr>
          <w:rStyle w:val="110"/>
          <w:rFonts w:ascii="Times New Roman" w:hAnsi="Times New Roman" w:cs="Times New Roman"/>
        </w:rPr>
        <w:t xml:space="preserve"> касаційної скарги і не звернулася </w:t>
      </w:r>
      <w:r w:rsidR="00F0550E" w:rsidRPr="00B52410">
        <w:rPr>
          <w:rStyle w:val="110"/>
          <w:rFonts w:ascii="Times New Roman" w:hAnsi="Times New Roman" w:cs="Times New Roman"/>
        </w:rPr>
        <w:t xml:space="preserve">повторно </w:t>
      </w:r>
      <w:r w:rsidR="00384F2A" w:rsidRPr="00B52410">
        <w:rPr>
          <w:rStyle w:val="110"/>
          <w:rFonts w:ascii="Times New Roman" w:hAnsi="Times New Roman" w:cs="Times New Roman"/>
        </w:rPr>
        <w:t>до Верхо</w:t>
      </w:r>
      <w:r w:rsidR="004A29F7" w:rsidRPr="00B52410">
        <w:rPr>
          <w:rStyle w:val="110"/>
          <w:rFonts w:ascii="Times New Roman" w:hAnsi="Times New Roman" w:cs="Times New Roman"/>
        </w:rPr>
        <w:t>вного Суду з касаційною скаргою</w:t>
      </w:r>
      <w:r w:rsidR="00F41D37" w:rsidRPr="00B52410">
        <w:rPr>
          <w:rStyle w:val="110"/>
          <w:rFonts w:ascii="Times New Roman" w:hAnsi="Times New Roman" w:cs="Times New Roman"/>
        </w:rPr>
        <w:t>, отже</w:t>
      </w:r>
      <w:r w:rsidR="004246B2" w:rsidRPr="00B52410">
        <w:rPr>
          <w:rStyle w:val="110"/>
          <w:rFonts w:ascii="Times New Roman" w:hAnsi="Times New Roman" w:cs="Times New Roman"/>
        </w:rPr>
        <w:t>,</w:t>
      </w:r>
      <w:r w:rsidR="00F41D37" w:rsidRPr="00B52410">
        <w:rPr>
          <w:rStyle w:val="110"/>
          <w:rFonts w:ascii="Times New Roman" w:hAnsi="Times New Roman" w:cs="Times New Roman"/>
        </w:rPr>
        <w:t xml:space="preserve"> </w:t>
      </w:r>
      <w:r w:rsidR="004246B2" w:rsidRPr="00B52410">
        <w:rPr>
          <w:rStyle w:val="110"/>
          <w:rFonts w:ascii="Times New Roman" w:hAnsi="Times New Roman" w:cs="Times New Roman"/>
        </w:rPr>
        <w:t>у</w:t>
      </w:r>
      <w:r w:rsidR="00F41D37" w:rsidRPr="00B52410">
        <w:rPr>
          <w:rStyle w:val="110"/>
          <w:rFonts w:ascii="Times New Roman" w:hAnsi="Times New Roman" w:cs="Times New Roman"/>
        </w:rPr>
        <w:t xml:space="preserve"> її справі </w:t>
      </w:r>
      <w:r w:rsidR="00F41D37" w:rsidRPr="00B52410">
        <w:rPr>
          <w:rFonts w:ascii="Times New Roman" w:hAnsi="Times New Roman"/>
          <w:color w:val="000000"/>
          <w:sz w:val="28"/>
          <w:szCs w:val="28"/>
          <w:lang w:eastAsia="uk-UA"/>
        </w:rPr>
        <w:t>немає судового рішення, ухваленого</w:t>
      </w:r>
      <w:r w:rsidR="00F41D37" w:rsidRPr="00B52410">
        <w:rPr>
          <w:rFonts w:ascii="Times New Roman" w:hAnsi="Times New Roman"/>
          <w:sz w:val="28"/>
          <w:szCs w:val="28"/>
        </w:rPr>
        <w:t xml:space="preserve"> </w:t>
      </w:r>
      <w:r w:rsidR="00F41D37" w:rsidRPr="00B524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порядку касаційного перегляду.</w:t>
      </w:r>
      <w:r w:rsidR="004A29F7" w:rsidRPr="00B52410">
        <w:rPr>
          <w:rStyle w:val="110"/>
          <w:rFonts w:ascii="Times New Roman" w:hAnsi="Times New Roman" w:cs="Times New Roman"/>
        </w:rPr>
        <w:t xml:space="preserve"> </w:t>
      </w:r>
      <w:r w:rsidR="00E44C6A" w:rsidRPr="00B52410">
        <w:rPr>
          <w:rStyle w:val="110"/>
          <w:rFonts w:ascii="Times New Roman" w:hAnsi="Times New Roman" w:cs="Times New Roman"/>
        </w:rPr>
        <w:t xml:space="preserve">Наведене дає підстави </w:t>
      </w:r>
      <w:r w:rsidR="007206F1" w:rsidRPr="00B52410">
        <w:rPr>
          <w:rStyle w:val="110"/>
          <w:rFonts w:ascii="Times New Roman" w:hAnsi="Times New Roman" w:cs="Times New Roman"/>
        </w:rPr>
        <w:t xml:space="preserve">для висновку, що </w:t>
      </w:r>
      <w:r w:rsidR="00E44C6A" w:rsidRPr="00B52410">
        <w:rPr>
          <w:rStyle w:val="110"/>
          <w:rFonts w:ascii="Times New Roman" w:hAnsi="Times New Roman" w:cs="Times New Roman"/>
        </w:rPr>
        <w:t xml:space="preserve">суб’єкт права на конституційну скаргу </w:t>
      </w:r>
      <w:r w:rsidR="007206F1" w:rsidRPr="00B52410">
        <w:rPr>
          <w:rStyle w:val="110"/>
          <w:rFonts w:ascii="Times New Roman" w:hAnsi="Times New Roman" w:cs="Times New Roman"/>
        </w:rPr>
        <w:t>не</w:t>
      </w:r>
      <w:r w:rsidR="00E25A7D" w:rsidRPr="00B52410">
        <w:rPr>
          <w:rStyle w:val="110"/>
          <w:rFonts w:ascii="Times New Roman" w:hAnsi="Times New Roman" w:cs="Times New Roman"/>
        </w:rPr>
        <w:t xml:space="preserve"> </w:t>
      </w:r>
      <w:r w:rsidRPr="00B52410">
        <w:rPr>
          <w:rStyle w:val="110"/>
          <w:rFonts w:ascii="Times New Roman" w:hAnsi="Times New Roman" w:cs="Times New Roman"/>
        </w:rPr>
        <w:t>вичерпав</w:t>
      </w:r>
      <w:r w:rsidR="007206F1" w:rsidRPr="00B52410">
        <w:rPr>
          <w:rStyle w:val="110"/>
          <w:rFonts w:ascii="Times New Roman" w:hAnsi="Times New Roman" w:cs="Times New Roman"/>
        </w:rPr>
        <w:t xml:space="preserve"> усіх національних засобів юридичного захисту.</w:t>
      </w:r>
    </w:p>
    <w:p w14:paraId="79218CBE" w14:textId="47245C0C" w:rsidR="007206F1" w:rsidRPr="00B52410" w:rsidRDefault="007206F1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B52410">
        <w:rPr>
          <w:rStyle w:val="110"/>
          <w:rFonts w:ascii="Times New Roman" w:hAnsi="Times New Roman" w:cs="Times New Roman"/>
        </w:rPr>
        <w:t>Отже, конституційна</w:t>
      </w:r>
      <w:r w:rsidR="00E25A7D" w:rsidRPr="00B52410">
        <w:rPr>
          <w:rStyle w:val="110"/>
          <w:rFonts w:ascii="Times New Roman" w:hAnsi="Times New Roman" w:cs="Times New Roman"/>
        </w:rPr>
        <w:t xml:space="preserve"> скарга </w:t>
      </w:r>
      <w:r w:rsidR="004D285C" w:rsidRPr="00B52410">
        <w:rPr>
          <w:rFonts w:ascii="Times New Roman" w:hAnsi="Times New Roman"/>
          <w:sz w:val="28"/>
          <w:szCs w:val="28"/>
        </w:rPr>
        <w:t xml:space="preserve">Корой С.М. </w:t>
      </w:r>
      <w:r w:rsidRPr="00B52410">
        <w:rPr>
          <w:rStyle w:val="110"/>
          <w:rFonts w:ascii="Times New Roman" w:hAnsi="Times New Roman" w:cs="Times New Roman"/>
        </w:rPr>
        <w:t>не відповідає</w:t>
      </w:r>
      <w:r w:rsidR="00E25A7D" w:rsidRPr="00B52410">
        <w:rPr>
          <w:rStyle w:val="110"/>
          <w:rFonts w:ascii="Times New Roman" w:hAnsi="Times New Roman" w:cs="Times New Roman"/>
        </w:rPr>
        <w:t xml:space="preserve"> </w:t>
      </w:r>
      <w:r w:rsidRPr="00B52410">
        <w:rPr>
          <w:rStyle w:val="110"/>
          <w:rFonts w:ascii="Times New Roman" w:hAnsi="Times New Roman" w:cs="Times New Roman"/>
        </w:rPr>
        <w:t>вимогам пункту 1 частини першої статті 77 Закону України „Про</w:t>
      </w:r>
      <w:r w:rsidR="00E25A7D" w:rsidRPr="00B52410">
        <w:rPr>
          <w:rStyle w:val="110"/>
          <w:rFonts w:ascii="Times New Roman" w:hAnsi="Times New Roman" w:cs="Times New Roman"/>
        </w:rPr>
        <w:t xml:space="preserve"> </w:t>
      </w:r>
      <w:r w:rsidRPr="00B52410">
        <w:rPr>
          <w:rStyle w:val="110"/>
          <w:rFonts w:ascii="Times New Roman" w:hAnsi="Times New Roman" w:cs="Times New Roman"/>
        </w:rPr>
        <w:t>Конституційний Суд України“, що є підставою для відмови у</w:t>
      </w:r>
      <w:r w:rsidR="00E25A7D" w:rsidRPr="00B52410">
        <w:rPr>
          <w:rStyle w:val="110"/>
          <w:rFonts w:ascii="Times New Roman" w:hAnsi="Times New Roman" w:cs="Times New Roman"/>
        </w:rPr>
        <w:t xml:space="preserve"> </w:t>
      </w:r>
      <w:r w:rsidRPr="00B52410">
        <w:rPr>
          <w:rStyle w:val="110"/>
          <w:rFonts w:ascii="Times New Roman" w:hAnsi="Times New Roman" w:cs="Times New Roman"/>
        </w:rPr>
        <w:t xml:space="preserve">відкритті конституційного провадження у справі </w:t>
      </w:r>
      <w:r w:rsidRPr="00B52410">
        <w:rPr>
          <w:rStyle w:val="110"/>
          <w:rFonts w:ascii="Times New Roman" w:hAnsi="Times New Roman" w:cs="Times New Roman"/>
        </w:rPr>
        <w:lastRenderedPageBreak/>
        <w:t>згідно з пунктом 4</w:t>
      </w:r>
      <w:r w:rsidR="00E25A7D" w:rsidRPr="00B52410">
        <w:rPr>
          <w:rStyle w:val="110"/>
          <w:rFonts w:ascii="Times New Roman" w:hAnsi="Times New Roman" w:cs="Times New Roman"/>
        </w:rPr>
        <w:t xml:space="preserve"> </w:t>
      </w:r>
      <w:r w:rsidRPr="00B52410">
        <w:rPr>
          <w:rStyle w:val="110"/>
          <w:rFonts w:ascii="Times New Roman" w:hAnsi="Times New Roman" w:cs="Times New Roman"/>
        </w:rPr>
        <w:t>статті 62 цього закону – неприйнятність конституційної скарги.</w:t>
      </w:r>
    </w:p>
    <w:p w14:paraId="3BFEDA53" w14:textId="77777777" w:rsidR="00B52410" w:rsidRDefault="00B52410" w:rsidP="00B5241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CA18B8" w14:textId="53749ED9" w:rsidR="00E338BA" w:rsidRPr="00B52410" w:rsidRDefault="00E338BA" w:rsidP="00B5241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Ураховуючи викладене та керуючись статтями 147, </w:t>
      </w:r>
      <w:r w:rsidR="00E16350" w:rsidRPr="00B52410">
        <w:rPr>
          <w:rFonts w:ascii="Times New Roman" w:hAnsi="Times New Roman"/>
          <w:sz w:val="28"/>
          <w:szCs w:val="28"/>
        </w:rPr>
        <w:t>151</w:t>
      </w:r>
      <w:r w:rsidR="00E16350" w:rsidRPr="00B52410">
        <w:rPr>
          <w:rFonts w:ascii="Times New Roman" w:hAnsi="Times New Roman"/>
          <w:sz w:val="28"/>
          <w:szCs w:val="28"/>
          <w:vertAlign w:val="superscript"/>
        </w:rPr>
        <w:t>1</w:t>
      </w:r>
      <w:r w:rsidR="00E16350" w:rsidRPr="00B52410">
        <w:rPr>
          <w:rFonts w:ascii="Times New Roman" w:hAnsi="Times New Roman"/>
          <w:sz w:val="28"/>
          <w:szCs w:val="28"/>
        </w:rPr>
        <w:t>,</w:t>
      </w:r>
      <w:r w:rsidRPr="00B52410">
        <w:rPr>
          <w:rFonts w:ascii="Times New Roman" w:hAnsi="Times New Roman"/>
          <w:sz w:val="28"/>
          <w:szCs w:val="28"/>
        </w:rPr>
        <w:t xml:space="preserve"> 153 Конституції України, на підставі статей 7, 32, 37, 55, </w:t>
      </w:r>
      <w:r w:rsidR="00541FC5" w:rsidRPr="00B52410">
        <w:rPr>
          <w:rFonts w:ascii="Times New Roman" w:hAnsi="Times New Roman"/>
          <w:sz w:val="28"/>
          <w:szCs w:val="28"/>
        </w:rPr>
        <w:t xml:space="preserve">56, </w:t>
      </w:r>
      <w:r w:rsidRPr="00B52410">
        <w:rPr>
          <w:rFonts w:ascii="Times New Roman" w:hAnsi="Times New Roman"/>
          <w:sz w:val="28"/>
          <w:szCs w:val="28"/>
        </w:rPr>
        <w:t xml:space="preserve">58, 62, 77, 83, 86 Закону України „Про Конституційний Суд України“, відповідно до § 45, § 56 Регламенту Конституційного Суду України Третя колегія суддів Другого сенату Конституційного Суду України </w:t>
      </w:r>
    </w:p>
    <w:p w14:paraId="10231148" w14:textId="77777777" w:rsidR="00E338BA" w:rsidRPr="00B52410" w:rsidRDefault="00E338BA" w:rsidP="00B52410">
      <w:pPr>
        <w:pStyle w:val="11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6A5E6D1" w14:textId="77777777" w:rsidR="00F512BF" w:rsidRPr="00B52410" w:rsidRDefault="00F512BF" w:rsidP="00B5241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410">
        <w:rPr>
          <w:rFonts w:ascii="Times New Roman" w:hAnsi="Times New Roman"/>
          <w:b/>
          <w:sz w:val="28"/>
          <w:szCs w:val="28"/>
        </w:rPr>
        <w:t>п о с т а н о в и л а:</w:t>
      </w:r>
    </w:p>
    <w:p w14:paraId="2BD56B99" w14:textId="77777777" w:rsidR="00E338BA" w:rsidRPr="00B52410" w:rsidRDefault="00E338BA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8D8681" w14:textId="143A7380" w:rsidR="00E338BA" w:rsidRPr="00B52410" w:rsidRDefault="00E338BA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 xml:space="preserve">1. Відмовити у відкритті конституційного провадження у справі за конституційною скаргою </w:t>
      </w:r>
      <w:r w:rsidR="0079473D" w:rsidRPr="00B52410">
        <w:rPr>
          <w:rFonts w:ascii="Times New Roman" w:hAnsi="Times New Roman"/>
          <w:sz w:val="28"/>
          <w:szCs w:val="28"/>
        </w:rPr>
        <w:t xml:space="preserve">Корой Світлани Миколаївни </w:t>
      </w:r>
      <w:r w:rsidRPr="00B52410">
        <w:rPr>
          <w:rFonts w:ascii="Times New Roman" w:eastAsia="Times New Roman" w:hAnsi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 w:rsidR="0079473D" w:rsidRPr="00B52410">
        <w:rPr>
          <w:rFonts w:ascii="Times New Roman" w:hAnsi="Times New Roman"/>
          <w:sz w:val="28"/>
          <w:szCs w:val="28"/>
        </w:rPr>
        <w:t xml:space="preserve">абзацу п’ятого статті 7 Закону України „Про Державний бюджет України на 2024 рік“ від 9 листопада 2023 року </w:t>
      </w:r>
      <w:r w:rsidR="0079473D" w:rsidRPr="00B52410">
        <w:rPr>
          <w:rStyle w:val="110"/>
          <w:rFonts w:ascii="Times New Roman" w:hAnsi="Times New Roman" w:cs="Times New Roman"/>
        </w:rPr>
        <w:br/>
      </w:r>
      <w:r w:rsidR="0079473D" w:rsidRPr="00B52410">
        <w:rPr>
          <w:rFonts w:ascii="Times New Roman" w:hAnsi="Times New Roman"/>
          <w:sz w:val="28"/>
          <w:szCs w:val="28"/>
        </w:rPr>
        <w:t>№ 3460</w:t>
      </w:r>
      <w:r w:rsidR="00F44B00" w:rsidRPr="00B52410">
        <w:rPr>
          <w:rFonts w:ascii="Times New Roman" w:hAnsi="Times New Roman"/>
          <w:sz w:val="28"/>
          <w:szCs w:val="28"/>
        </w:rPr>
        <w:t>–</w:t>
      </w:r>
      <w:r w:rsidR="0079473D" w:rsidRPr="00B52410">
        <w:rPr>
          <w:rFonts w:ascii="Times New Roman" w:hAnsi="Times New Roman"/>
          <w:sz w:val="28"/>
          <w:szCs w:val="28"/>
        </w:rPr>
        <w:t xml:space="preserve">ІХ </w:t>
      </w:r>
      <w:r w:rsidRPr="00B52410">
        <w:rPr>
          <w:rFonts w:ascii="Times New Roman" w:hAnsi="Times New Roman"/>
          <w:sz w:val="28"/>
          <w:szCs w:val="28"/>
        </w:rPr>
        <w:t>на підставі пункту 4 статті 62 Закону України „Про Конституційний Суд України“ – неприйнятність конституційної скарги.</w:t>
      </w:r>
    </w:p>
    <w:p w14:paraId="116DC601" w14:textId="77777777" w:rsidR="00E338BA" w:rsidRPr="00B52410" w:rsidRDefault="00E338BA" w:rsidP="00B524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51BE40" w14:textId="27BC7AC8" w:rsidR="00E338BA" w:rsidRDefault="00E338BA" w:rsidP="00B52410">
      <w:pPr>
        <w:pStyle w:val="12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2410">
        <w:rPr>
          <w:rFonts w:ascii="Times New Roman" w:hAnsi="Times New Roman"/>
          <w:sz w:val="28"/>
          <w:szCs w:val="28"/>
        </w:rPr>
        <w:t>2. Ухвала Третьої колегії суддів Другого сенату Конституційного Суду України є остаточною.</w:t>
      </w:r>
    </w:p>
    <w:p w14:paraId="04BF1058" w14:textId="06910527" w:rsidR="00B52410" w:rsidRDefault="00B52410" w:rsidP="00B52410">
      <w:pPr>
        <w:pStyle w:val="12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047F5BC0" w14:textId="77777777" w:rsidR="00B52410" w:rsidRDefault="00B52410" w:rsidP="00B52410">
      <w:pPr>
        <w:pStyle w:val="12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4551DF19" w14:textId="26AB4564" w:rsidR="00B52410" w:rsidRDefault="00B52410" w:rsidP="00B52410">
      <w:pPr>
        <w:pStyle w:val="12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55E17F9C" w14:textId="77777777" w:rsidR="004E1665" w:rsidRPr="004E1665" w:rsidRDefault="004E1665" w:rsidP="004E1665">
      <w:pPr>
        <w:pStyle w:val="12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 w:rsidRPr="004E1665">
        <w:rPr>
          <w:rFonts w:ascii="Times New Roman" w:hAnsi="Times New Roman"/>
          <w:b/>
          <w:caps/>
          <w:sz w:val="28"/>
          <w:szCs w:val="28"/>
        </w:rPr>
        <w:t>Третя колегія суддів</w:t>
      </w:r>
    </w:p>
    <w:p w14:paraId="25281A59" w14:textId="77777777" w:rsidR="004E1665" w:rsidRPr="004E1665" w:rsidRDefault="004E1665" w:rsidP="004E1665">
      <w:pPr>
        <w:pStyle w:val="12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65">
        <w:rPr>
          <w:rFonts w:ascii="Times New Roman" w:hAnsi="Times New Roman"/>
          <w:b/>
          <w:caps/>
          <w:sz w:val="28"/>
          <w:szCs w:val="28"/>
        </w:rPr>
        <w:t>Другого сенату</w:t>
      </w:r>
    </w:p>
    <w:p w14:paraId="1391E256" w14:textId="17975F1A" w:rsidR="00B52410" w:rsidRPr="004E1665" w:rsidRDefault="004E1665" w:rsidP="004E1665">
      <w:pPr>
        <w:pStyle w:val="12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65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B52410" w:rsidRPr="004E1665" w:rsidSect="00B52410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0D374" w14:textId="77777777" w:rsidR="008C0215" w:rsidRDefault="008C0215">
      <w:pPr>
        <w:spacing w:after="0" w:line="240" w:lineRule="auto"/>
      </w:pPr>
      <w:r>
        <w:separator/>
      </w:r>
    </w:p>
  </w:endnote>
  <w:endnote w:type="continuationSeparator" w:id="0">
    <w:p w14:paraId="212532F2" w14:textId="77777777" w:rsidR="008C0215" w:rsidRDefault="008C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AF0AE" w14:textId="4C276AF0" w:rsidR="00B52410" w:rsidRPr="00B52410" w:rsidRDefault="00B52410">
    <w:pPr>
      <w:pStyle w:val="aa"/>
      <w:rPr>
        <w:rFonts w:ascii="Times New Roman" w:hAnsi="Times New Roman"/>
        <w:sz w:val="10"/>
        <w:szCs w:val="10"/>
      </w:rPr>
    </w:pPr>
    <w:r w:rsidRPr="00B52410">
      <w:rPr>
        <w:rFonts w:ascii="Times New Roman" w:hAnsi="Times New Roman"/>
        <w:sz w:val="10"/>
        <w:szCs w:val="10"/>
      </w:rPr>
      <w:fldChar w:fldCharType="begin"/>
    </w:r>
    <w:r w:rsidRPr="00B52410">
      <w:rPr>
        <w:rFonts w:ascii="Times New Roman" w:hAnsi="Times New Roman"/>
        <w:sz w:val="10"/>
        <w:szCs w:val="10"/>
      </w:rPr>
      <w:instrText xml:space="preserve"> FILENAME \p \* MERGEFORMAT </w:instrText>
    </w:r>
    <w:r w:rsidRPr="00B52410">
      <w:rPr>
        <w:rFonts w:ascii="Times New Roman" w:hAnsi="Times New Roman"/>
        <w:sz w:val="10"/>
        <w:szCs w:val="10"/>
      </w:rPr>
      <w:fldChar w:fldCharType="separate"/>
    </w:r>
    <w:r w:rsidR="004E1665">
      <w:rPr>
        <w:rFonts w:ascii="Times New Roman" w:hAnsi="Times New Roman"/>
        <w:noProof/>
        <w:sz w:val="10"/>
        <w:szCs w:val="10"/>
      </w:rPr>
      <w:t>S:\Mashburo\2025\Suddi\II senat\III koleg\60.docx</w:t>
    </w:r>
    <w:r w:rsidRPr="00B52410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6AE4E" w14:textId="374E6AD5" w:rsidR="00B52410" w:rsidRPr="00B52410" w:rsidRDefault="00B52410">
    <w:pPr>
      <w:pStyle w:val="aa"/>
      <w:rPr>
        <w:rFonts w:ascii="Times New Roman" w:hAnsi="Times New Roman"/>
        <w:sz w:val="10"/>
        <w:szCs w:val="10"/>
      </w:rPr>
    </w:pPr>
    <w:r w:rsidRPr="00B52410">
      <w:rPr>
        <w:rFonts w:ascii="Times New Roman" w:hAnsi="Times New Roman"/>
        <w:sz w:val="10"/>
        <w:szCs w:val="10"/>
      </w:rPr>
      <w:fldChar w:fldCharType="begin"/>
    </w:r>
    <w:r w:rsidRPr="00B52410">
      <w:rPr>
        <w:rFonts w:ascii="Times New Roman" w:hAnsi="Times New Roman"/>
        <w:sz w:val="10"/>
        <w:szCs w:val="10"/>
      </w:rPr>
      <w:instrText xml:space="preserve"> FILENAME \p \* MERGEFORMAT </w:instrText>
    </w:r>
    <w:r w:rsidRPr="00B52410">
      <w:rPr>
        <w:rFonts w:ascii="Times New Roman" w:hAnsi="Times New Roman"/>
        <w:sz w:val="10"/>
        <w:szCs w:val="10"/>
      </w:rPr>
      <w:fldChar w:fldCharType="separate"/>
    </w:r>
    <w:r w:rsidR="004E1665">
      <w:rPr>
        <w:rFonts w:ascii="Times New Roman" w:hAnsi="Times New Roman"/>
        <w:noProof/>
        <w:sz w:val="10"/>
        <w:szCs w:val="10"/>
      </w:rPr>
      <w:t>S:\Mashburo\2025\Suddi\II senat\III koleg\60.docx</w:t>
    </w:r>
    <w:r w:rsidRPr="00B52410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4D064" w14:textId="77777777" w:rsidR="008C0215" w:rsidRDefault="008C0215">
      <w:pPr>
        <w:spacing w:after="0" w:line="240" w:lineRule="auto"/>
      </w:pPr>
      <w:r>
        <w:separator/>
      </w:r>
    </w:p>
  </w:footnote>
  <w:footnote w:type="continuationSeparator" w:id="0">
    <w:p w14:paraId="2B48630F" w14:textId="77777777" w:rsidR="008C0215" w:rsidRDefault="008C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00207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BB7A720" w14:textId="6AB988E8" w:rsidR="00EF402D" w:rsidRPr="00B52410" w:rsidRDefault="00C33C48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B52410">
          <w:rPr>
            <w:rFonts w:ascii="Times New Roman" w:hAnsi="Times New Roman"/>
            <w:sz w:val="28"/>
            <w:szCs w:val="28"/>
          </w:rPr>
          <w:fldChar w:fldCharType="begin"/>
        </w:r>
        <w:r w:rsidRPr="00B5241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52410">
          <w:rPr>
            <w:rFonts w:ascii="Times New Roman" w:hAnsi="Times New Roman"/>
            <w:sz w:val="28"/>
            <w:szCs w:val="28"/>
          </w:rPr>
          <w:fldChar w:fldCharType="separate"/>
        </w:r>
        <w:r w:rsidR="004E1665" w:rsidRPr="004E1665">
          <w:rPr>
            <w:rFonts w:ascii="Times New Roman" w:hAnsi="Times New Roman"/>
            <w:noProof/>
            <w:sz w:val="28"/>
            <w:szCs w:val="28"/>
            <w:lang w:val="uk-UA"/>
          </w:rPr>
          <w:t>6</w:t>
        </w:r>
        <w:r w:rsidRPr="00B5241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03"/>
    <w:rsid w:val="000003A7"/>
    <w:rsid w:val="000008D1"/>
    <w:rsid w:val="0000293A"/>
    <w:rsid w:val="00004323"/>
    <w:rsid w:val="00007FEC"/>
    <w:rsid w:val="0001114D"/>
    <w:rsid w:val="000112AA"/>
    <w:rsid w:val="000147CC"/>
    <w:rsid w:val="00016ED7"/>
    <w:rsid w:val="00021165"/>
    <w:rsid w:val="00021630"/>
    <w:rsid w:val="00021D8C"/>
    <w:rsid w:val="00023813"/>
    <w:rsid w:val="000249CA"/>
    <w:rsid w:val="000306C3"/>
    <w:rsid w:val="00030AF0"/>
    <w:rsid w:val="00036962"/>
    <w:rsid w:val="00041040"/>
    <w:rsid w:val="000450D7"/>
    <w:rsid w:val="00056346"/>
    <w:rsid w:val="00064934"/>
    <w:rsid w:val="00066884"/>
    <w:rsid w:val="000715C0"/>
    <w:rsid w:val="00073812"/>
    <w:rsid w:val="00075804"/>
    <w:rsid w:val="00084694"/>
    <w:rsid w:val="0009740E"/>
    <w:rsid w:val="00097931"/>
    <w:rsid w:val="000A59A4"/>
    <w:rsid w:val="000A7288"/>
    <w:rsid w:val="000B1991"/>
    <w:rsid w:val="000B337B"/>
    <w:rsid w:val="000B4B64"/>
    <w:rsid w:val="000B6E69"/>
    <w:rsid w:val="000D080D"/>
    <w:rsid w:val="000D3CA9"/>
    <w:rsid w:val="000D4D35"/>
    <w:rsid w:val="000D4D6A"/>
    <w:rsid w:val="000E1BDA"/>
    <w:rsid w:val="000E6A66"/>
    <w:rsid w:val="00101546"/>
    <w:rsid w:val="00104775"/>
    <w:rsid w:val="00111681"/>
    <w:rsid w:val="00116AFD"/>
    <w:rsid w:val="001216B5"/>
    <w:rsid w:val="0013134D"/>
    <w:rsid w:val="0013571E"/>
    <w:rsid w:val="00136460"/>
    <w:rsid w:val="00137EDA"/>
    <w:rsid w:val="0015441A"/>
    <w:rsid w:val="00156166"/>
    <w:rsid w:val="001570C1"/>
    <w:rsid w:val="001614E6"/>
    <w:rsid w:val="0016524F"/>
    <w:rsid w:val="00165E28"/>
    <w:rsid w:val="00171A0F"/>
    <w:rsid w:val="00185F93"/>
    <w:rsid w:val="00190B1A"/>
    <w:rsid w:val="00195B59"/>
    <w:rsid w:val="00195DA8"/>
    <w:rsid w:val="00196387"/>
    <w:rsid w:val="001A4432"/>
    <w:rsid w:val="001A598E"/>
    <w:rsid w:val="001B3AB0"/>
    <w:rsid w:val="001B6B54"/>
    <w:rsid w:val="001C1C77"/>
    <w:rsid w:val="001C7229"/>
    <w:rsid w:val="001D254F"/>
    <w:rsid w:val="001D2683"/>
    <w:rsid w:val="001D6558"/>
    <w:rsid w:val="001E638F"/>
    <w:rsid w:val="001F2DE8"/>
    <w:rsid w:val="001F2DF4"/>
    <w:rsid w:val="001F63D7"/>
    <w:rsid w:val="00202127"/>
    <w:rsid w:val="0020238D"/>
    <w:rsid w:val="00202552"/>
    <w:rsid w:val="00202F0D"/>
    <w:rsid w:val="0020757E"/>
    <w:rsid w:val="00207F6A"/>
    <w:rsid w:val="00217475"/>
    <w:rsid w:val="002209DA"/>
    <w:rsid w:val="00222A85"/>
    <w:rsid w:val="00225560"/>
    <w:rsid w:val="002331D2"/>
    <w:rsid w:val="002416B0"/>
    <w:rsid w:val="00243F50"/>
    <w:rsid w:val="002470D3"/>
    <w:rsid w:val="002507A5"/>
    <w:rsid w:val="00254CE0"/>
    <w:rsid w:val="00262726"/>
    <w:rsid w:val="002642E9"/>
    <w:rsid w:val="00265B69"/>
    <w:rsid w:val="00270A9A"/>
    <w:rsid w:val="00271265"/>
    <w:rsid w:val="0027528C"/>
    <w:rsid w:val="002762AF"/>
    <w:rsid w:val="00281903"/>
    <w:rsid w:val="00284384"/>
    <w:rsid w:val="00286C77"/>
    <w:rsid w:val="00287A08"/>
    <w:rsid w:val="00294625"/>
    <w:rsid w:val="00295E84"/>
    <w:rsid w:val="0029748D"/>
    <w:rsid w:val="00297532"/>
    <w:rsid w:val="002A56AA"/>
    <w:rsid w:val="002B3157"/>
    <w:rsid w:val="002B4028"/>
    <w:rsid w:val="002B7B7E"/>
    <w:rsid w:val="002C40E6"/>
    <w:rsid w:val="002D71DC"/>
    <w:rsid w:val="002E0FA8"/>
    <w:rsid w:val="002E2031"/>
    <w:rsid w:val="002E273F"/>
    <w:rsid w:val="002E44BB"/>
    <w:rsid w:val="002F5160"/>
    <w:rsid w:val="002F5BA2"/>
    <w:rsid w:val="00303EC1"/>
    <w:rsid w:val="003043DC"/>
    <w:rsid w:val="00306B62"/>
    <w:rsid w:val="0030712D"/>
    <w:rsid w:val="0031703A"/>
    <w:rsid w:val="003179A0"/>
    <w:rsid w:val="00321853"/>
    <w:rsid w:val="0032434B"/>
    <w:rsid w:val="00325BC9"/>
    <w:rsid w:val="00325CCE"/>
    <w:rsid w:val="0033565B"/>
    <w:rsid w:val="00335B21"/>
    <w:rsid w:val="00340A97"/>
    <w:rsid w:val="0034288A"/>
    <w:rsid w:val="00351B43"/>
    <w:rsid w:val="003522DD"/>
    <w:rsid w:val="00353D51"/>
    <w:rsid w:val="00355ED7"/>
    <w:rsid w:val="0036008D"/>
    <w:rsid w:val="00361F7C"/>
    <w:rsid w:val="00364D58"/>
    <w:rsid w:val="003655BD"/>
    <w:rsid w:val="0036571B"/>
    <w:rsid w:val="00366127"/>
    <w:rsid w:val="00371DFE"/>
    <w:rsid w:val="0037323C"/>
    <w:rsid w:val="00373B28"/>
    <w:rsid w:val="00373C23"/>
    <w:rsid w:val="003754D2"/>
    <w:rsid w:val="00384F2A"/>
    <w:rsid w:val="0039414B"/>
    <w:rsid w:val="00396A64"/>
    <w:rsid w:val="003A2182"/>
    <w:rsid w:val="003A39F2"/>
    <w:rsid w:val="003B2FFD"/>
    <w:rsid w:val="003B4D7D"/>
    <w:rsid w:val="003C13D0"/>
    <w:rsid w:val="003C7DEB"/>
    <w:rsid w:val="003D11D2"/>
    <w:rsid w:val="003D1857"/>
    <w:rsid w:val="003D1D51"/>
    <w:rsid w:val="003E59CF"/>
    <w:rsid w:val="003F06CC"/>
    <w:rsid w:val="003F2ED6"/>
    <w:rsid w:val="003F3046"/>
    <w:rsid w:val="003F605B"/>
    <w:rsid w:val="0040032B"/>
    <w:rsid w:val="00403BC3"/>
    <w:rsid w:val="004066E6"/>
    <w:rsid w:val="004067EA"/>
    <w:rsid w:val="0041024E"/>
    <w:rsid w:val="00411E89"/>
    <w:rsid w:val="00413D57"/>
    <w:rsid w:val="00414001"/>
    <w:rsid w:val="004233A7"/>
    <w:rsid w:val="004246B2"/>
    <w:rsid w:val="004315C0"/>
    <w:rsid w:val="004344A5"/>
    <w:rsid w:val="0043454D"/>
    <w:rsid w:val="00434CE1"/>
    <w:rsid w:val="00437641"/>
    <w:rsid w:val="004411CD"/>
    <w:rsid w:val="004416E7"/>
    <w:rsid w:val="0044185E"/>
    <w:rsid w:val="00443386"/>
    <w:rsid w:val="0044572A"/>
    <w:rsid w:val="0045103D"/>
    <w:rsid w:val="00454148"/>
    <w:rsid w:val="00454577"/>
    <w:rsid w:val="00456D00"/>
    <w:rsid w:val="00457689"/>
    <w:rsid w:val="00474A44"/>
    <w:rsid w:val="004813F3"/>
    <w:rsid w:val="004828B1"/>
    <w:rsid w:val="0048499E"/>
    <w:rsid w:val="004944CF"/>
    <w:rsid w:val="00497C77"/>
    <w:rsid w:val="004A29F7"/>
    <w:rsid w:val="004B0DFF"/>
    <w:rsid w:val="004B3D74"/>
    <w:rsid w:val="004C5554"/>
    <w:rsid w:val="004D285C"/>
    <w:rsid w:val="004D3177"/>
    <w:rsid w:val="004D556E"/>
    <w:rsid w:val="004D5F87"/>
    <w:rsid w:val="004D69AE"/>
    <w:rsid w:val="004D7D90"/>
    <w:rsid w:val="004E1665"/>
    <w:rsid w:val="004E4E4B"/>
    <w:rsid w:val="004F0D6E"/>
    <w:rsid w:val="004F1979"/>
    <w:rsid w:val="004F3A3F"/>
    <w:rsid w:val="004F51FD"/>
    <w:rsid w:val="004F6D13"/>
    <w:rsid w:val="004F7D9A"/>
    <w:rsid w:val="00501302"/>
    <w:rsid w:val="005019D8"/>
    <w:rsid w:val="00501FCA"/>
    <w:rsid w:val="00504AB5"/>
    <w:rsid w:val="0050693F"/>
    <w:rsid w:val="00510942"/>
    <w:rsid w:val="00510F64"/>
    <w:rsid w:val="0051260D"/>
    <w:rsid w:val="00516098"/>
    <w:rsid w:val="00520029"/>
    <w:rsid w:val="0053304E"/>
    <w:rsid w:val="0053379F"/>
    <w:rsid w:val="00535EF4"/>
    <w:rsid w:val="005410B7"/>
    <w:rsid w:val="00541FC5"/>
    <w:rsid w:val="00543C32"/>
    <w:rsid w:val="005524DA"/>
    <w:rsid w:val="005558EB"/>
    <w:rsid w:val="00555EC1"/>
    <w:rsid w:val="005562B9"/>
    <w:rsid w:val="00563FB1"/>
    <w:rsid w:val="00574DD0"/>
    <w:rsid w:val="00582450"/>
    <w:rsid w:val="00582C38"/>
    <w:rsid w:val="00587353"/>
    <w:rsid w:val="00595393"/>
    <w:rsid w:val="00595AE4"/>
    <w:rsid w:val="005A000D"/>
    <w:rsid w:val="005A7D7F"/>
    <w:rsid w:val="005B1749"/>
    <w:rsid w:val="005B7544"/>
    <w:rsid w:val="005C4382"/>
    <w:rsid w:val="005D2E82"/>
    <w:rsid w:val="005D39A9"/>
    <w:rsid w:val="005D5757"/>
    <w:rsid w:val="005E1A1E"/>
    <w:rsid w:val="005E2C40"/>
    <w:rsid w:val="005E4E36"/>
    <w:rsid w:val="005E54EE"/>
    <w:rsid w:val="005E786A"/>
    <w:rsid w:val="005F20A2"/>
    <w:rsid w:val="00602111"/>
    <w:rsid w:val="00602FD0"/>
    <w:rsid w:val="0060662D"/>
    <w:rsid w:val="00607513"/>
    <w:rsid w:val="0061105D"/>
    <w:rsid w:val="00611838"/>
    <w:rsid w:val="00621184"/>
    <w:rsid w:val="00621EF7"/>
    <w:rsid w:val="006310BD"/>
    <w:rsid w:val="00636382"/>
    <w:rsid w:val="006364CC"/>
    <w:rsid w:val="00643C36"/>
    <w:rsid w:val="00644622"/>
    <w:rsid w:val="00650FCE"/>
    <w:rsid w:val="006517A4"/>
    <w:rsid w:val="0065188A"/>
    <w:rsid w:val="00651D63"/>
    <w:rsid w:val="0065792E"/>
    <w:rsid w:val="006702EA"/>
    <w:rsid w:val="0067163B"/>
    <w:rsid w:val="00680B6F"/>
    <w:rsid w:val="00680F68"/>
    <w:rsid w:val="0068537A"/>
    <w:rsid w:val="006868F5"/>
    <w:rsid w:val="00690DC3"/>
    <w:rsid w:val="00692FF9"/>
    <w:rsid w:val="00693E2C"/>
    <w:rsid w:val="0069545A"/>
    <w:rsid w:val="006964BC"/>
    <w:rsid w:val="00697180"/>
    <w:rsid w:val="006B1487"/>
    <w:rsid w:val="006B4ADB"/>
    <w:rsid w:val="006C3D3B"/>
    <w:rsid w:val="006C7499"/>
    <w:rsid w:val="006D2AEC"/>
    <w:rsid w:val="006E243E"/>
    <w:rsid w:val="006E4B73"/>
    <w:rsid w:val="006F1CD9"/>
    <w:rsid w:val="006F653C"/>
    <w:rsid w:val="0070243F"/>
    <w:rsid w:val="00704C7E"/>
    <w:rsid w:val="00710A0E"/>
    <w:rsid w:val="007147DD"/>
    <w:rsid w:val="007206F1"/>
    <w:rsid w:val="00725820"/>
    <w:rsid w:val="00727092"/>
    <w:rsid w:val="00730157"/>
    <w:rsid w:val="007331FB"/>
    <w:rsid w:val="00733365"/>
    <w:rsid w:val="0073342A"/>
    <w:rsid w:val="00736054"/>
    <w:rsid w:val="00745E92"/>
    <w:rsid w:val="00750173"/>
    <w:rsid w:val="00755157"/>
    <w:rsid w:val="00755922"/>
    <w:rsid w:val="00766810"/>
    <w:rsid w:val="00770A8A"/>
    <w:rsid w:val="0077144D"/>
    <w:rsid w:val="00772EAA"/>
    <w:rsid w:val="00776E4D"/>
    <w:rsid w:val="00787120"/>
    <w:rsid w:val="00790E76"/>
    <w:rsid w:val="0079473D"/>
    <w:rsid w:val="007956BF"/>
    <w:rsid w:val="007A40B2"/>
    <w:rsid w:val="007A483A"/>
    <w:rsid w:val="007A4C8B"/>
    <w:rsid w:val="007A4FEF"/>
    <w:rsid w:val="007A5B2F"/>
    <w:rsid w:val="007B075F"/>
    <w:rsid w:val="007B1827"/>
    <w:rsid w:val="007B2664"/>
    <w:rsid w:val="007B6260"/>
    <w:rsid w:val="007B7213"/>
    <w:rsid w:val="007C0081"/>
    <w:rsid w:val="007C09A1"/>
    <w:rsid w:val="007C2FFF"/>
    <w:rsid w:val="007C3419"/>
    <w:rsid w:val="007C50E1"/>
    <w:rsid w:val="007D2084"/>
    <w:rsid w:val="007D3E29"/>
    <w:rsid w:val="007D47E5"/>
    <w:rsid w:val="007D6E30"/>
    <w:rsid w:val="007E523C"/>
    <w:rsid w:val="007F22B9"/>
    <w:rsid w:val="007F55FD"/>
    <w:rsid w:val="00804812"/>
    <w:rsid w:val="00811D03"/>
    <w:rsid w:val="0082058B"/>
    <w:rsid w:val="00823CD7"/>
    <w:rsid w:val="00826132"/>
    <w:rsid w:val="008339EE"/>
    <w:rsid w:val="00842827"/>
    <w:rsid w:val="00842E80"/>
    <w:rsid w:val="00842EC2"/>
    <w:rsid w:val="00844D6C"/>
    <w:rsid w:val="00850E86"/>
    <w:rsid w:val="00853751"/>
    <w:rsid w:val="0085623B"/>
    <w:rsid w:val="00856CBF"/>
    <w:rsid w:val="00861567"/>
    <w:rsid w:val="0086269D"/>
    <w:rsid w:val="00865D0D"/>
    <w:rsid w:val="00867F90"/>
    <w:rsid w:val="008709B8"/>
    <w:rsid w:val="00871672"/>
    <w:rsid w:val="008758CD"/>
    <w:rsid w:val="00876E2C"/>
    <w:rsid w:val="0087760E"/>
    <w:rsid w:val="00883BBB"/>
    <w:rsid w:val="00885442"/>
    <w:rsid w:val="00892F78"/>
    <w:rsid w:val="00897B57"/>
    <w:rsid w:val="008A71EC"/>
    <w:rsid w:val="008A72F1"/>
    <w:rsid w:val="008B6844"/>
    <w:rsid w:val="008C0215"/>
    <w:rsid w:val="008C02E7"/>
    <w:rsid w:val="008D166C"/>
    <w:rsid w:val="008D3775"/>
    <w:rsid w:val="008D6008"/>
    <w:rsid w:val="008E11C3"/>
    <w:rsid w:val="008E4BC8"/>
    <w:rsid w:val="008E6FB5"/>
    <w:rsid w:val="00906E10"/>
    <w:rsid w:val="00915F28"/>
    <w:rsid w:val="0092035F"/>
    <w:rsid w:val="00921C28"/>
    <w:rsid w:val="00933529"/>
    <w:rsid w:val="009356FB"/>
    <w:rsid w:val="00937B3E"/>
    <w:rsid w:val="00943C66"/>
    <w:rsid w:val="009442DC"/>
    <w:rsid w:val="0095056A"/>
    <w:rsid w:val="009511AF"/>
    <w:rsid w:val="00953AF7"/>
    <w:rsid w:val="009546C0"/>
    <w:rsid w:val="00955C27"/>
    <w:rsid w:val="00957A4F"/>
    <w:rsid w:val="00967607"/>
    <w:rsid w:val="00967A03"/>
    <w:rsid w:val="009703B7"/>
    <w:rsid w:val="00973AC9"/>
    <w:rsid w:val="00986C3B"/>
    <w:rsid w:val="00990D08"/>
    <w:rsid w:val="00991D9F"/>
    <w:rsid w:val="009A7B75"/>
    <w:rsid w:val="009B78F3"/>
    <w:rsid w:val="009C000C"/>
    <w:rsid w:val="009C408E"/>
    <w:rsid w:val="009C42FA"/>
    <w:rsid w:val="009C6475"/>
    <w:rsid w:val="009D1ECD"/>
    <w:rsid w:val="009E1F97"/>
    <w:rsid w:val="009E3A58"/>
    <w:rsid w:val="009E44B4"/>
    <w:rsid w:val="009E5D1D"/>
    <w:rsid w:val="009E73FF"/>
    <w:rsid w:val="009F0C95"/>
    <w:rsid w:val="009F1276"/>
    <w:rsid w:val="009F32A7"/>
    <w:rsid w:val="009F5EF8"/>
    <w:rsid w:val="009F7398"/>
    <w:rsid w:val="00A11D75"/>
    <w:rsid w:val="00A14A31"/>
    <w:rsid w:val="00A16705"/>
    <w:rsid w:val="00A20674"/>
    <w:rsid w:val="00A25DBF"/>
    <w:rsid w:val="00A26E2B"/>
    <w:rsid w:val="00A27B6D"/>
    <w:rsid w:val="00A27DC2"/>
    <w:rsid w:val="00A3596E"/>
    <w:rsid w:val="00A50F41"/>
    <w:rsid w:val="00A511E8"/>
    <w:rsid w:val="00A51C9C"/>
    <w:rsid w:val="00A52B62"/>
    <w:rsid w:val="00A61049"/>
    <w:rsid w:val="00A61A54"/>
    <w:rsid w:val="00A653B0"/>
    <w:rsid w:val="00A67827"/>
    <w:rsid w:val="00A70186"/>
    <w:rsid w:val="00A70E4B"/>
    <w:rsid w:val="00A72000"/>
    <w:rsid w:val="00A72EF3"/>
    <w:rsid w:val="00A73BC7"/>
    <w:rsid w:val="00A87B4B"/>
    <w:rsid w:val="00A87CC6"/>
    <w:rsid w:val="00A959C0"/>
    <w:rsid w:val="00AA3E0B"/>
    <w:rsid w:val="00AB4C46"/>
    <w:rsid w:val="00AB4E87"/>
    <w:rsid w:val="00AC5C39"/>
    <w:rsid w:val="00AC6BC1"/>
    <w:rsid w:val="00AE19C5"/>
    <w:rsid w:val="00AE7190"/>
    <w:rsid w:val="00AF1BD2"/>
    <w:rsid w:val="00AF2DD6"/>
    <w:rsid w:val="00B00F2B"/>
    <w:rsid w:val="00B04D39"/>
    <w:rsid w:val="00B12731"/>
    <w:rsid w:val="00B170CD"/>
    <w:rsid w:val="00B23ED1"/>
    <w:rsid w:val="00B26781"/>
    <w:rsid w:val="00B32189"/>
    <w:rsid w:val="00B33A7D"/>
    <w:rsid w:val="00B40FC9"/>
    <w:rsid w:val="00B42AFA"/>
    <w:rsid w:val="00B47073"/>
    <w:rsid w:val="00B52410"/>
    <w:rsid w:val="00B54B15"/>
    <w:rsid w:val="00B55DA1"/>
    <w:rsid w:val="00B57660"/>
    <w:rsid w:val="00B6372E"/>
    <w:rsid w:val="00B63F75"/>
    <w:rsid w:val="00B66CE5"/>
    <w:rsid w:val="00B716B9"/>
    <w:rsid w:val="00B72336"/>
    <w:rsid w:val="00B81F4E"/>
    <w:rsid w:val="00B94224"/>
    <w:rsid w:val="00B96BB9"/>
    <w:rsid w:val="00BA01DF"/>
    <w:rsid w:val="00BA0A89"/>
    <w:rsid w:val="00BA4209"/>
    <w:rsid w:val="00BA572C"/>
    <w:rsid w:val="00BB3036"/>
    <w:rsid w:val="00BB43F5"/>
    <w:rsid w:val="00BB6335"/>
    <w:rsid w:val="00BB6EC3"/>
    <w:rsid w:val="00BE2216"/>
    <w:rsid w:val="00BE430C"/>
    <w:rsid w:val="00BE73DC"/>
    <w:rsid w:val="00BF35FD"/>
    <w:rsid w:val="00BF3E6F"/>
    <w:rsid w:val="00BF54A6"/>
    <w:rsid w:val="00C03467"/>
    <w:rsid w:val="00C0606E"/>
    <w:rsid w:val="00C14439"/>
    <w:rsid w:val="00C159DA"/>
    <w:rsid w:val="00C16694"/>
    <w:rsid w:val="00C21448"/>
    <w:rsid w:val="00C217D7"/>
    <w:rsid w:val="00C27EBC"/>
    <w:rsid w:val="00C33C48"/>
    <w:rsid w:val="00C45848"/>
    <w:rsid w:val="00C52348"/>
    <w:rsid w:val="00C53D98"/>
    <w:rsid w:val="00C612B8"/>
    <w:rsid w:val="00C70AAD"/>
    <w:rsid w:val="00C80B10"/>
    <w:rsid w:val="00C95726"/>
    <w:rsid w:val="00C95776"/>
    <w:rsid w:val="00C97B4A"/>
    <w:rsid w:val="00CA2D54"/>
    <w:rsid w:val="00CA4B60"/>
    <w:rsid w:val="00CB0641"/>
    <w:rsid w:val="00CB2636"/>
    <w:rsid w:val="00CB43FB"/>
    <w:rsid w:val="00CB5FC9"/>
    <w:rsid w:val="00CB7080"/>
    <w:rsid w:val="00CC0D40"/>
    <w:rsid w:val="00CC6CB1"/>
    <w:rsid w:val="00CD0FEA"/>
    <w:rsid w:val="00CD4509"/>
    <w:rsid w:val="00CE36BE"/>
    <w:rsid w:val="00CE695B"/>
    <w:rsid w:val="00CE7CE9"/>
    <w:rsid w:val="00CF1822"/>
    <w:rsid w:val="00CF3B7E"/>
    <w:rsid w:val="00CF4D8B"/>
    <w:rsid w:val="00CF51A2"/>
    <w:rsid w:val="00CF5494"/>
    <w:rsid w:val="00CF7B4D"/>
    <w:rsid w:val="00CF7D07"/>
    <w:rsid w:val="00CF7FBD"/>
    <w:rsid w:val="00D023C7"/>
    <w:rsid w:val="00D05C42"/>
    <w:rsid w:val="00D10424"/>
    <w:rsid w:val="00D308C3"/>
    <w:rsid w:val="00D40D3C"/>
    <w:rsid w:val="00D419F6"/>
    <w:rsid w:val="00D47334"/>
    <w:rsid w:val="00D545CA"/>
    <w:rsid w:val="00D605A5"/>
    <w:rsid w:val="00D63AA0"/>
    <w:rsid w:val="00D67AAF"/>
    <w:rsid w:val="00D77CF5"/>
    <w:rsid w:val="00D80A21"/>
    <w:rsid w:val="00D80F1D"/>
    <w:rsid w:val="00D817AD"/>
    <w:rsid w:val="00D847EC"/>
    <w:rsid w:val="00D85160"/>
    <w:rsid w:val="00D85730"/>
    <w:rsid w:val="00D8608D"/>
    <w:rsid w:val="00DA6CAE"/>
    <w:rsid w:val="00DA7845"/>
    <w:rsid w:val="00DC1F43"/>
    <w:rsid w:val="00DC603D"/>
    <w:rsid w:val="00DC635F"/>
    <w:rsid w:val="00DD3639"/>
    <w:rsid w:val="00DD3870"/>
    <w:rsid w:val="00DE363C"/>
    <w:rsid w:val="00DE646C"/>
    <w:rsid w:val="00DE686C"/>
    <w:rsid w:val="00DF0B7A"/>
    <w:rsid w:val="00DF517E"/>
    <w:rsid w:val="00E078AF"/>
    <w:rsid w:val="00E124EF"/>
    <w:rsid w:val="00E16350"/>
    <w:rsid w:val="00E24F50"/>
    <w:rsid w:val="00E25A7D"/>
    <w:rsid w:val="00E32D66"/>
    <w:rsid w:val="00E338BA"/>
    <w:rsid w:val="00E3395B"/>
    <w:rsid w:val="00E35FEA"/>
    <w:rsid w:val="00E379EC"/>
    <w:rsid w:val="00E40069"/>
    <w:rsid w:val="00E44C6A"/>
    <w:rsid w:val="00E519A3"/>
    <w:rsid w:val="00E51FBC"/>
    <w:rsid w:val="00E53BB8"/>
    <w:rsid w:val="00E562DF"/>
    <w:rsid w:val="00E57C2B"/>
    <w:rsid w:val="00E65EB0"/>
    <w:rsid w:val="00E66728"/>
    <w:rsid w:val="00E70CAF"/>
    <w:rsid w:val="00E73456"/>
    <w:rsid w:val="00E76AED"/>
    <w:rsid w:val="00E91679"/>
    <w:rsid w:val="00E93CC2"/>
    <w:rsid w:val="00E97D88"/>
    <w:rsid w:val="00E97DE5"/>
    <w:rsid w:val="00EA6B28"/>
    <w:rsid w:val="00EB126A"/>
    <w:rsid w:val="00EB24FC"/>
    <w:rsid w:val="00EB5840"/>
    <w:rsid w:val="00EB6A52"/>
    <w:rsid w:val="00EB7320"/>
    <w:rsid w:val="00EC0CBF"/>
    <w:rsid w:val="00EC29DD"/>
    <w:rsid w:val="00EC55E7"/>
    <w:rsid w:val="00ED38DF"/>
    <w:rsid w:val="00ED49FE"/>
    <w:rsid w:val="00EE0BBA"/>
    <w:rsid w:val="00EE350E"/>
    <w:rsid w:val="00EE4166"/>
    <w:rsid w:val="00EE5B1F"/>
    <w:rsid w:val="00EF0780"/>
    <w:rsid w:val="00EF1921"/>
    <w:rsid w:val="00EF402D"/>
    <w:rsid w:val="00EF41CC"/>
    <w:rsid w:val="00EF71B5"/>
    <w:rsid w:val="00F0550E"/>
    <w:rsid w:val="00F10A79"/>
    <w:rsid w:val="00F12B11"/>
    <w:rsid w:val="00F13871"/>
    <w:rsid w:val="00F21697"/>
    <w:rsid w:val="00F22980"/>
    <w:rsid w:val="00F23E75"/>
    <w:rsid w:val="00F271F1"/>
    <w:rsid w:val="00F32BAA"/>
    <w:rsid w:val="00F334B5"/>
    <w:rsid w:val="00F34880"/>
    <w:rsid w:val="00F37C93"/>
    <w:rsid w:val="00F41D37"/>
    <w:rsid w:val="00F44B00"/>
    <w:rsid w:val="00F512BF"/>
    <w:rsid w:val="00F5288D"/>
    <w:rsid w:val="00F53924"/>
    <w:rsid w:val="00F6433E"/>
    <w:rsid w:val="00F656B2"/>
    <w:rsid w:val="00F65C38"/>
    <w:rsid w:val="00F669F2"/>
    <w:rsid w:val="00F8243A"/>
    <w:rsid w:val="00F84AB9"/>
    <w:rsid w:val="00F851A6"/>
    <w:rsid w:val="00F95350"/>
    <w:rsid w:val="00F97FC0"/>
    <w:rsid w:val="00FA2D4D"/>
    <w:rsid w:val="00FA3391"/>
    <w:rsid w:val="00FB0263"/>
    <w:rsid w:val="00FB1AE3"/>
    <w:rsid w:val="00FB1B08"/>
    <w:rsid w:val="00FB1DEF"/>
    <w:rsid w:val="00FB2ADA"/>
    <w:rsid w:val="00FC7E0E"/>
    <w:rsid w:val="00FD3B2C"/>
    <w:rsid w:val="00FD6F55"/>
    <w:rsid w:val="00FD7EE4"/>
    <w:rsid w:val="00FD7F70"/>
    <w:rsid w:val="00FE3578"/>
    <w:rsid w:val="00FE3741"/>
    <w:rsid w:val="00FE6038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B414"/>
  <w15:chartTrackingRefBased/>
  <w15:docId w15:val="{5B152CB1-B3B2-4F23-A4DE-151758EE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A0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45E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E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rsid w:val="00967A03"/>
    <w:pPr>
      <w:ind w:left="720"/>
    </w:pPr>
    <w:rPr>
      <w:rFonts w:eastAsia="Times New Roman"/>
    </w:rPr>
  </w:style>
  <w:style w:type="paragraph" w:styleId="a3">
    <w:name w:val="header"/>
    <w:basedOn w:val="a"/>
    <w:link w:val="a4"/>
    <w:uiPriority w:val="99"/>
    <w:unhideWhenUsed/>
    <w:rsid w:val="00967A03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4">
    <w:name w:val="Верхній колонтитул Знак"/>
    <w:basedOn w:val="a0"/>
    <w:link w:val="a3"/>
    <w:uiPriority w:val="99"/>
    <w:rsid w:val="00967A03"/>
    <w:rPr>
      <w:rFonts w:ascii="Calibri" w:eastAsia="Calibri" w:hAnsi="Calibri" w:cs="Times New Roman"/>
      <w:lang w:val="en-US"/>
    </w:rPr>
  </w:style>
  <w:style w:type="paragraph" w:customStyle="1" w:styleId="12">
    <w:name w:val="Абзац списка1"/>
    <w:basedOn w:val="a"/>
    <w:rsid w:val="00967A03"/>
    <w:pPr>
      <w:ind w:left="720"/>
    </w:pPr>
    <w:rPr>
      <w:rFonts w:eastAsia="Times New Roman"/>
    </w:rPr>
  </w:style>
  <w:style w:type="paragraph" w:styleId="HTML">
    <w:name w:val="HTML Preformatted"/>
    <w:basedOn w:val="a"/>
    <w:link w:val="HTML0"/>
    <w:uiPriority w:val="99"/>
    <w:rsid w:val="00967A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967A0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10">
    <w:name w:val="Основний текст (11)"/>
    <w:basedOn w:val="a0"/>
    <w:rsid w:val="00967A03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rvts9">
    <w:name w:val="rvts9"/>
    <w:basedOn w:val="a0"/>
    <w:rsid w:val="00967A03"/>
  </w:style>
  <w:style w:type="paragraph" w:styleId="a5">
    <w:name w:val="List Paragraph"/>
    <w:basedOn w:val="a"/>
    <w:uiPriority w:val="34"/>
    <w:qFormat/>
    <w:rsid w:val="00B00F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54577"/>
    <w:rPr>
      <w:rFonts w:ascii="Segoe UI" w:eastAsia="Calibri" w:hAnsi="Segoe UI" w:cs="Segoe UI"/>
      <w:sz w:val="18"/>
      <w:szCs w:val="18"/>
    </w:rPr>
  </w:style>
  <w:style w:type="character" w:customStyle="1" w:styleId="rvts96">
    <w:name w:val="rvts96"/>
    <w:basedOn w:val="a0"/>
    <w:rsid w:val="0031703A"/>
  </w:style>
  <w:style w:type="paragraph" w:customStyle="1" w:styleId="ps0">
    <w:name w:val="ps0"/>
    <w:basedOn w:val="a"/>
    <w:rsid w:val="00157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3B4D7D"/>
    <w:rPr>
      <w:color w:val="0000FF"/>
      <w:u w:val="single"/>
    </w:rPr>
  </w:style>
  <w:style w:type="paragraph" w:customStyle="1" w:styleId="rvps2">
    <w:name w:val="rvps2"/>
    <w:basedOn w:val="a"/>
    <w:rsid w:val="00E32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5">
    <w:name w:val="rvps5"/>
    <w:basedOn w:val="a"/>
    <w:rsid w:val="000B4B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30">
    <w:name w:val="rvts30"/>
    <w:basedOn w:val="a0"/>
    <w:rsid w:val="000B4B64"/>
  </w:style>
  <w:style w:type="character" w:customStyle="1" w:styleId="rvts34">
    <w:name w:val="rvts34"/>
    <w:basedOn w:val="a0"/>
    <w:rsid w:val="000B4B64"/>
  </w:style>
  <w:style w:type="character" w:customStyle="1" w:styleId="docdata">
    <w:name w:val="docdata"/>
    <w:aliases w:val="docy,v5,4634,baiaagaaboqcaaadubaaaaveeaaaaaaaaaaaaaaaaaaaaaaaaaaaaaaaaaaaaaaaaaaaaaaaaaaaaaaaaaaaaaaaaaaaaaaaaaaaaaaaaaaaaaaaaaaaaaaaaaaaaaaaaaaaaaaaaaaaaaaaaaaaaaaaaaaaaaaaaaaaaaaaaaaaaaaaaaaaaaaaaaaaaaaaaaaaaaaaaaaaaaaaaaaaaaaaaaaaaaaaaaaaaaaa"/>
    <w:basedOn w:val="a0"/>
    <w:rsid w:val="00651D63"/>
  </w:style>
  <w:style w:type="character" w:customStyle="1" w:styleId="rvts56">
    <w:name w:val="rvts56"/>
    <w:basedOn w:val="a0"/>
    <w:rsid w:val="00BA01DF"/>
  </w:style>
  <w:style w:type="character" w:customStyle="1" w:styleId="rvts58">
    <w:name w:val="rvts58"/>
    <w:basedOn w:val="a0"/>
    <w:rsid w:val="00BA01DF"/>
  </w:style>
  <w:style w:type="character" w:customStyle="1" w:styleId="rvts69">
    <w:name w:val="rvts69"/>
    <w:basedOn w:val="a0"/>
    <w:rsid w:val="005D2E82"/>
  </w:style>
  <w:style w:type="character" w:customStyle="1" w:styleId="rvts60">
    <w:name w:val="rvts60"/>
    <w:basedOn w:val="a0"/>
    <w:rsid w:val="005D2E82"/>
  </w:style>
  <w:style w:type="character" w:customStyle="1" w:styleId="rvts50">
    <w:name w:val="rvts50"/>
    <w:basedOn w:val="a0"/>
    <w:rsid w:val="005D2E82"/>
  </w:style>
  <w:style w:type="character" w:customStyle="1" w:styleId="10">
    <w:name w:val="Заголовок 1 Знак"/>
    <w:basedOn w:val="a0"/>
    <w:link w:val="1"/>
    <w:uiPriority w:val="9"/>
    <w:rsid w:val="00745E9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">
    <w:name w:val="Основний текст (2)_"/>
    <w:link w:val="20"/>
    <w:rsid w:val="00E16350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E16350"/>
    <w:pPr>
      <w:widowControl w:val="0"/>
      <w:shd w:val="clear" w:color="auto" w:fill="FFFFFF"/>
      <w:spacing w:before="420" w:after="0" w:line="480" w:lineRule="exact"/>
      <w:jc w:val="both"/>
    </w:pPr>
    <w:rPr>
      <w:rFonts w:asciiTheme="minorHAnsi" w:eastAsia="Times New Roman" w:hAnsiTheme="minorHAnsi"/>
      <w:sz w:val="26"/>
      <w:szCs w:val="26"/>
    </w:rPr>
  </w:style>
  <w:style w:type="character" w:styleId="a9">
    <w:name w:val="Strong"/>
    <w:basedOn w:val="a0"/>
    <w:uiPriority w:val="22"/>
    <w:qFormat/>
    <w:rsid w:val="0044338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72E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6">
    <w:name w:val="st6"/>
    <w:uiPriority w:val="99"/>
    <w:rsid w:val="00A653B0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ourier New" w:hAnsi="Courier New" w:cs="Courier New"/>
      <w:sz w:val="24"/>
      <w:szCs w:val="24"/>
      <w:lang w:val="ru-RU"/>
    </w:rPr>
  </w:style>
  <w:style w:type="character" w:customStyle="1" w:styleId="st68">
    <w:name w:val="st68"/>
    <w:uiPriority w:val="99"/>
    <w:rsid w:val="00A653B0"/>
    <w:rPr>
      <w:rFonts w:ascii="Times New Roman" w:hAnsi="Times New Roman" w:cs="Times New Roman"/>
      <w:b/>
      <w:bCs/>
      <w:color w:val="000000"/>
      <w:spacing w:val="60"/>
      <w:sz w:val="36"/>
      <w:szCs w:val="36"/>
    </w:rPr>
  </w:style>
  <w:style w:type="paragraph" w:styleId="aa">
    <w:name w:val="footer"/>
    <w:basedOn w:val="a"/>
    <w:link w:val="ab"/>
    <w:uiPriority w:val="99"/>
    <w:unhideWhenUsed/>
    <w:rsid w:val="00B524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B52410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B5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402-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5BE5-C42F-4FE7-AF13-1C2A4EBF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6102</Words>
  <Characters>3479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Валентина М. Поліщук</cp:lastModifiedBy>
  <cp:revision>7</cp:revision>
  <cp:lastPrinted>2025-11-25T07:56:00Z</cp:lastPrinted>
  <dcterms:created xsi:type="dcterms:W3CDTF">2025-11-20T14:18:00Z</dcterms:created>
  <dcterms:modified xsi:type="dcterms:W3CDTF">2025-11-25T07:56:00Z</dcterms:modified>
</cp:coreProperties>
</file>