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17375" w:rsidRDefault="00917375" w:rsidP="0091737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917375" w:rsidRDefault="00056AA7" w:rsidP="00917375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91737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917375">
        <w:rPr>
          <w:rFonts w:cs="Times New Roman"/>
          <w:b/>
          <w:sz w:val="28"/>
          <w:szCs w:val="28"/>
          <w:lang w:val="uk-UA"/>
        </w:rPr>
        <w:t>Першо</w:t>
      </w:r>
      <w:r w:rsidRPr="00917375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Аракеляна</w:t>
      </w:r>
      <w:proofErr w:type="spellEnd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Гагіка</w:t>
      </w:r>
      <w:proofErr w:type="spellEnd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proofErr w:type="spellStart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Суреновича</w:t>
      </w:r>
      <w:proofErr w:type="spellEnd"/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України (консти</w:t>
      </w:r>
      <w:r w:rsidR="008908FD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туційності) положення пункту 5 р</w:t>
      </w:r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озділу </w:t>
      </w:r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en-US" w:eastAsia="en-US" w:bidi="ar-SA"/>
        </w:rPr>
        <w:t>XIII</w:t>
      </w:r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814C9" w:rsidRPr="00917375">
        <w:rPr>
          <w:rFonts w:cs="Times New Roman"/>
          <w:b/>
          <w:sz w:val="28"/>
          <w:szCs w:val="28"/>
          <w:lang w:val="uk-UA"/>
        </w:rPr>
        <w:t>„</w:t>
      </w:r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Прикінцеві та перехідні положення</w:t>
      </w:r>
      <w:r w:rsidR="002814C9" w:rsidRPr="00917375">
        <w:rPr>
          <w:rFonts w:cs="Times New Roman"/>
          <w:b/>
          <w:sz w:val="28"/>
          <w:szCs w:val="28"/>
          <w:lang w:val="uk-UA"/>
        </w:rPr>
        <w:t>“</w:t>
      </w:r>
      <w:r w:rsid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</w:t>
      </w:r>
      <w:r w:rsidR="004D4137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Закону України </w:t>
      </w:r>
      <w:r w:rsidR="002814C9" w:rsidRPr="00917375">
        <w:rPr>
          <w:rFonts w:cs="Times New Roman"/>
          <w:b/>
          <w:sz w:val="28"/>
          <w:szCs w:val="28"/>
          <w:lang w:val="uk-UA"/>
        </w:rPr>
        <w:t>„</w:t>
      </w:r>
      <w:r w:rsidR="0044440A" w:rsidRPr="00917375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 виконавче провадження</w:t>
      </w:r>
      <w:r w:rsidR="002814C9" w:rsidRPr="00917375">
        <w:rPr>
          <w:rFonts w:cs="Times New Roman"/>
          <w:b/>
          <w:sz w:val="28"/>
          <w:szCs w:val="28"/>
          <w:lang w:val="uk-UA"/>
        </w:rPr>
        <w:t>“</w:t>
      </w:r>
    </w:p>
    <w:p w:rsidR="00DB7B7A" w:rsidRDefault="00DB7B7A" w:rsidP="00D96AC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96ACD" w:rsidRPr="00917375" w:rsidRDefault="00D96ACD" w:rsidP="00D96AC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6AA7" w:rsidRPr="00917375" w:rsidRDefault="00DD1414" w:rsidP="00917375">
      <w:pPr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м. К и ї в </w:t>
      </w:r>
      <w:r w:rsidRPr="00917375">
        <w:rPr>
          <w:rFonts w:cs="Times New Roman"/>
          <w:sz w:val="28"/>
          <w:szCs w:val="28"/>
          <w:lang w:val="uk-UA"/>
        </w:rPr>
        <w:tab/>
      </w:r>
      <w:r w:rsidRPr="00917375">
        <w:rPr>
          <w:rFonts w:cs="Times New Roman"/>
          <w:sz w:val="28"/>
          <w:szCs w:val="28"/>
          <w:lang w:val="uk-UA"/>
        </w:rPr>
        <w:tab/>
      </w:r>
      <w:r w:rsidR="00DB7B7A" w:rsidRPr="00917375">
        <w:rPr>
          <w:rFonts w:cs="Times New Roman"/>
          <w:sz w:val="28"/>
          <w:szCs w:val="28"/>
          <w:lang w:val="uk-UA"/>
        </w:rPr>
        <w:tab/>
      </w:r>
      <w:r w:rsidRPr="00917375">
        <w:rPr>
          <w:rFonts w:cs="Times New Roman"/>
          <w:sz w:val="28"/>
          <w:szCs w:val="28"/>
          <w:lang w:val="uk-UA"/>
        </w:rPr>
        <w:tab/>
      </w:r>
      <w:r w:rsidRPr="00917375">
        <w:rPr>
          <w:rFonts w:cs="Times New Roman"/>
          <w:sz w:val="28"/>
          <w:szCs w:val="28"/>
          <w:lang w:val="uk-UA"/>
        </w:rPr>
        <w:tab/>
      </w:r>
      <w:r w:rsidRPr="0091737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606D2" w:rsidRPr="00917375">
        <w:rPr>
          <w:rFonts w:cs="Times New Roman"/>
          <w:sz w:val="28"/>
          <w:szCs w:val="28"/>
          <w:lang w:val="uk-UA"/>
        </w:rPr>
        <w:t>3-107/2021(239</w:t>
      </w:r>
      <w:r w:rsidRPr="00917375">
        <w:rPr>
          <w:rFonts w:cs="Times New Roman"/>
          <w:sz w:val="28"/>
          <w:szCs w:val="28"/>
          <w:lang w:val="uk-UA"/>
        </w:rPr>
        <w:t>/21</w:t>
      </w:r>
      <w:r w:rsidR="00056AA7" w:rsidRPr="00917375">
        <w:rPr>
          <w:rFonts w:cs="Times New Roman"/>
          <w:sz w:val="28"/>
          <w:szCs w:val="28"/>
          <w:lang w:val="uk-UA"/>
        </w:rPr>
        <w:t>)</w:t>
      </w:r>
    </w:p>
    <w:p w:rsidR="00056AA7" w:rsidRPr="00917375" w:rsidRDefault="00917375" w:rsidP="0091737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11 листопада </w:t>
      </w:r>
      <w:r w:rsidR="00DD1414" w:rsidRPr="00917375">
        <w:rPr>
          <w:rFonts w:cs="Times New Roman"/>
          <w:sz w:val="28"/>
          <w:szCs w:val="28"/>
          <w:lang w:val="uk-UA"/>
        </w:rPr>
        <w:t>2021</w:t>
      </w:r>
      <w:r w:rsidR="00056AA7" w:rsidRPr="00917375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917375" w:rsidRDefault="00427F64" w:rsidP="00917375">
      <w:pPr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№ </w:t>
      </w:r>
      <w:r w:rsidR="0050424F">
        <w:rPr>
          <w:rFonts w:cs="Times New Roman"/>
          <w:sz w:val="28"/>
          <w:szCs w:val="28"/>
          <w:lang w:val="uk-UA"/>
        </w:rPr>
        <w:t>251</w:t>
      </w:r>
      <w:r w:rsidR="00056AA7" w:rsidRPr="00917375">
        <w:rPr>
          <w:rFonts w:cs="Times New Roman"/>
          <w:sz w:val="28"/>
          <w:szCs w:val="28"/>
          <w:lang w:val="uk-UA"/>
        </w:rPr>
        <w:t>-у</w:t>
      </w:r>
      <w:r w:rsidR="00DD1414" w:rsidRPr="00917375">
        <w:rPr>
          <w:rFonts w:cs="Times New Roman"/>
          <w:sz w:val="28"/>
          <w:szCs w:val="28"/>
          <w:lang w:val="uk-UA"/>
        </w:rPr>
        <w:t>/2021</w:t>
      </w:r>
    </w:p>
    <w:p w:rsidR="00222450" w:rsidRDefault="00222450" w:rsidP="00D96ACD">
      <w:pPr>
        <w:ind w:firstLine="709"/>
        <w:rPr>
          <w:rFonts w:cs="Times New Roman"/>
          <w:sz w:val="28"/>
          <w:szCs w:val="28"/>
          <w:lang w:val="uk-UA"/>
        </w:rPr>
      </w:pPr>
    </w:p>
    <w:p w:rsidR="00D96ACD" w:rsidRPr="00917375" w:rsidRDefault="00D96ACD" w:rsidP="00D96ACD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Сас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17375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C76287" w:rsidRPr="00917375" w:rsidRDefault="00C7628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917375" w:rsidRDefault="00056AA7" w:rsidP="0091737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917375" w:rsidRDefault="004D4137" w:rsidP="00917375">
      <w:pPr>
        <w:spacing w:line="384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917375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917375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917375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917375">
        <w:rPr>
          <w:rFonts w:cs="Times New Roman"/>
          <w:b/>
          <w:sz w:val="28"/>
          <w:szCs w:val="28"/>
          <w:lang w:val="uk-UA"/>
        </w:rPr>
        <w:t xml:space="preserve"> </w:t>
      </w:r>
      <w:r w:rsidRPr="00917375">
        <w:rPr>
          <w:rFonts w:cs="Times New Roman"/>
          <w:b/>
          <w:sz w:val="28"/>
          <w:szCs w:val="28"/>
          <w:lang w:val="uk-UA"/>
        </w:rPr>
        <w:br/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</w:t>
      </w:r>
      <w:r w:rsidR="0044440A" w:rsidRPr="00917375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917375">
        <w:rPr>
          <w:rFonts w:cs="Times New Roman"/>
          <w:bCs/>
          <w:sz w:val="28"/>
          <w:szCs w:val="28"/>
          <w:lang w:val="en-US"/>
        </w:rPr>
        <w:t>XIII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="0044440A" w:rsidRPr="00917375">
        <w:rPr>
          <w:rFonts w:cs="Times New Roman"/>
          <w:bCs/>
          <w:sz w:val="28"/>
          <w:szCs w:val="28"/>
          <w:lang w:val="uk-UA"/>
        </w:rPr>
        <w:t>.</w:t>
      </w:r>
      <w:r w:rsidR="002814C9" w:rsidRPr="00917375"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222450" w:rsidRPr="00917375" w:rsidRDefault="00222450" w:rsidP="00917375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917375" w:rsidRDefault="0044440A" w:rsidP="00917375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Заслухавши голову</w:t>
      </w:r>
      <w:r w:rsidR="00C76287" w:rsidRPr="00917375">
        <w:rPr>
          <w:rFonts w:cs="Times New Roman"/>
          <w:sz w:val="28"/>
          <w:szCs w:val="28"/>
          <w:lang w:val="uk-UA"/>
        </w:rPr>
        <w:t xml:space="preserve"> засідання</w:t>
      </w:r>
      <w:r w:rsidR="004D4137" w:rsidRPr="0091737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4D4137" w:rsidRPr="00917375" w:rsidRDefault="004D4137" w:rsidP="00917375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917375" w:rsidRDefault="00056AA7" w:rsidP="00917375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1737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917375" w:rsidRDefault="00056AA7" w:rsidP="009173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917375" w:rsidRDefault="004D4137" w:rsidP="00917375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D3D57" w:rsidRPr="00917375" w:rsidRDefault="0044440A" w:rsidP="009173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917375">
        <w:rPr>
          <w:rFonts w:cs="Times New Roman"/>
          <w:sz w:val="28"/>
          <w:szCs w:val="28"/>
          <w:lang w:val="uk-UA" w:bidi="ar-SA"/>
        </w:rPr>
        <w:t>Велика палата</w:t>
      </w:r>
      <w:r w:rsidR="003D3D57" w:rsidRPr="00917375">
        <w:rPr>
          <w:rFonts w:cs="Times New Roman"/>
          <w:sz w:val="28"/>
          <w:szCs w:val="28"/>
          <w:lang w:val="uk-UA" w:bidi="ar-SA"/>
        </w:rPr>
        <w:t xml:space="preserve"> Конституційного Суду України </w:t>
      </w:r>
      <w:r w:rsidRPr="00917375">
        <w:rPr>
          <w:rFonts w:cs="Times New Roman"/>
          <w:sz w:val="28"/>
          <w:szCs w:val="28"/>
          <w:lang w:val="uk-UA" w:bidi="ar-SA"/>
        </w:rPr>
        <w:t xml:space="preserve">Ухвалою </w:t>
      </w:r>
      <w:r w:rsidR="003D3D57" w:rsidRPr="00917375">
        <w:rPr>
          <w:rFonts w:cs="Times New Roman"/>
          <w:sz w:val="28"/>
          <w:szCs w:val="28"/>
          <w:lang w:val="uk-UA" w:bidi="ar-SA"/>
        </w:rPr>
        <w:t xml:space="preserve">від </w:t>
      </w:r>
      <w:r w:rsidR="00917375">
        <w:rPr>
          <w:rFonts w:cs="Times New Roman"/>
          <w:sz w:val="28"/>
          <w:szCs w:val="28"/>
          <w:lang w:val="uk-UA" w:bidi="ar-SA"/>
        </w:rPr>
        <w:t>22 липня</w:t>
      </w:r>
      <w:r w:rsidR="00917375">
        <w:rPr>
          <w:rFonts w:cs="Times New Roman"/>
          <w:sz w:val="28"/>
          <w:szCs w:val="28"/>
          <w:lang w:val="uk-UA" w:bidi="ar-SA"/>
        </w:rPr>
        <w:br/>
      </w:r>
      <w:r w:rsidR="003D3D57" w:rsidRPr="00917375">
        <w:rPr>
          <w:rFonts w:cs="Times New Roman"/>
          <w:sz w:val="28"/>
          <w:szCs w:val="28"/>
          <w:lang w:val="uk-UA" w:bidi="ar-SA"/>
        </w:rPr>
        <w:t xml:space="preserve">2021 року </w:t>
      </w:r>
      <w:r w:rsidRPr="00917375">
        <w:rPr>
          <w:rFonts w:cs="Times New Roman"/>
          <w:sz w:val="28"/>
          <w:szCs w:val="28"/>
          <w:lang w:val="uk-UA" w:bidi="ar-SA"/>
        </w:rPr>
        <w:t>№ 107-у/2021 подовжила</w:t>
      </w:r>
      <w:r w:rsidR="003D3D57" w:rsidRPr="00917375">
        <w:rPr>
          <w:rFonts w:cs="Times New Roman"/>
          <w:sz w:val="28"/>
          <w:szCs w:val="28"/>
          <w:lang w:val="uk-UA" w:bidi="ar-SA"/>
        </w:rPr>
        <w:t xml:space="preserve"> до 17 вересня 2021 року строк постановлення 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 w:bidi="ar-SA"/>
        </w:rPr>
        <w:t>Аракеляна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 w:bidi="ar-SA"/>
        </w:rPr>
        <w:t>Гагіка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 w:bidi="ar-SA"/>
        </w:rPr>
        <w:t>Суреновича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="003D3D57" w:rsidRPr="00917375">
        <w:rPr>
          <w:rFonts w:cs="Times New Roman"/>
          <w:bCs/>
          <w:sz w:val="28"/>
          <w:szCs w:val="28"/>
          <w:lang w:val="uk-UA" w:bidi="ar-SA"/>
        </w:rPr>
        <w:t xml:space="preserve">щодо відповідності Конституції України (конституційності) положення пункту 5 розділу </w:t>
      </w:r>
      <w:r w:rsidR="003D3D57" w:rsidRPr="00917375">
        <w:rPr>
          <w:rFonts w:cs="Times New Roman"/>
          <w:bCs/>
          <w:sz w:val="28"/>
          <w:szCs w:val="28"/>
          <w:lang w:val="en-US" w:bidi="ar-SA"/>
        </w:rPr>
        <w:t>XIII</w:t>
      </w:r>
      <w:r w:rsidR="003D3D57" w:rsidRPr="00917375">
        <w:rPr>
          <w:rFonts w:cs="Times New Roman"/>
          <w:bCs/>
          <w:sz w:val="28"/>
          <w:szCs w:val="28"/>
          <w:lang w:val="uk-UA" w:bidi="ar-SA"/>
        </w:rPr>
        <w:t xml:space="preserve"> „Прикінцеві та перехідні</w:t>
      </w:r>
      <w:r w:rsidR="00BA7E6E" w:rsidRPr="00917375">
        <w:rPr>
          <w:rFonts w:cs="Times New Roman"/>
          <w:bCs/>
          <w:sz w:val="28"/>
          <w:szCs w:val="28"/>
          <w:lang w:val="uk-UA" w:bidi="ar-SA"/>
        </w:rPr>
        <w:t xml:space="preserve"> положення“ Закону України „Про </w:t>
      </w:r>
      <w:r w:rsidR="003D3D57" w:rsidRPr="00917375">
        <w:rPr>
          <w:rFonts w:cs="Times New Roman"/>
          <w:bCs/>
          <w:sz w:val="28"/>
          <w:szCs w:val="28"/>
          <w:lang w:val="uk-UA" w:bidi="ar-SA"/>
        </w:rPr>
        <w:t>виконавче провадження“</w:t>
      </w:r>
      <w:r w:rsidR="003D3D57" w:rsidRPr="00917375">
        <w:rPr>
          <w:rFonts w:cs="Times New Roman"/>
          <w:sz w:val="28"/>
          <w:szCs w:val="28"/>
          <w:lang w:val="uk-UA" w:bidi="ar-SA"/>
        </w:rPr>
        <w:t>.</w:t>
      </w:r>
    </w:p>
    <w:p w:rsidR="00B81436" w:rsidRPr="00917375" w:rsidRDefault="00B81436" w:rsidP="00917375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0465DA">
        <w:rPr>
          <w:rFonts w:cs="Times New Roman"/>
          <w:sz w:val="28"/>
          <w:szCs w:val="28"/>
          <w:lang w:val="uk-UA"/>
        </w:rPr>
        <w:t>16</w:t>
      </w:r>
      <w:r w:rsidR="00BA7E6E" w:rsidRPr="00917375">
        <w:rPr>
          <w:rFonts w:cs="Times New Roman"/>
          <w:sz w:val="28"/>
          <w:szCs w:val="28"/>
          <w:lang w:val="uk-UA"/>
        </w:rPr>
        <w:t xml:space="preserve"> </w:t>
      </w:r>
      <w:r w:rsidR="000465DA">
        <w:rPr>
          <w:rFonts w:cs="Times New Roman"/>
          <w:sz w:val="28"/>
          <w:szCs w:val="28"/>
          <w:lang w:val="uk-UA"/>
        </w:rPr>
        <w:t>вересня</w:t>
      </w:r>
      <w:r w:rsidR="00917375">
        <w:rPr>
          <w:rFonts w:cs="Times New Roman"/>
          <w:sz w:val="28"/>
          <w:szCs w:val="28"/>
          <w:lang w:val="uk-UA"/>
        </w:rPr>
        <w:br/>
      </w:r>
      <w:r w:rsidRPr="00917375">
        <w:rPr>
          <w:rFonts w:cs="Times New Roman"/>
          <w:sz w:val="28"/>
          <w:szCs w:val="28"/>
          <w:lang w:val="uk-UA"/>
        </w:rPr>
        <w:t xml:space="preserve">2021 року № 164-у/2021 подовжила до 19 жовтня 2021 року строк постановлення Другою колегією суддів Першого сенату Конституційного Суду України ухвали </w:t>
      </w:r>
      <w:r w:rsidRPr="00917375">
        <w:rPr>
          <w:rFonts w:cs="Times New Roman"/>
          <w:sz w:val="28"/>
          <w:szCs w:val="28"/>
          <w:lang w:val="uk-UA"/>
        </w:rPr>
        <w:lastRenderedPageBreak/>
        <w:t xml:space="preserve">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17375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917375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Pr="00917375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Pr="00917375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положення пункту 5 розділу </w:t>
      </w:r>
      <w:r w:rsidRPr="00917375">
        <w:rPr>
          <w:rFonts w:cs="Times New Roman"/>
          <w:bCs/>
          <w:sz w:val="28"/>
          <w:szCs w:val="28"/>
          <w:lang w:val="en-US"/>
        </w:rPr>
        <w:t>XIII</w:t>
      </w:r>
      <w:r w:rsidRPr="00917375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Pr="00917375">
        <w:rPr>
          <w:rFonts w:cs="Times New Roman"/>
          <w:sz w:val="28"/>
          <w:szCs w:val="28"/>
          <w:lang w:val="uk-UA"/>
        </w:rPr>
        <w:t>.</w:t>
      </w:r>
    </w:p>
    <w:p w:rsidR="003D3D57" w:rsidRPr="00917375" w:rsidRDefault="00FE340A" w:rsidP="00917375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0465DA">
        <w:rPr>
          <w:rFonts w:cs="Times New Roman"/>
          <w:sz w:val="28"/>
          <w:szCs w:val="28"/>
          <w:lang w:val="uk-UA"/>
        </w:rPr>
        <w:t>19</w:t>
      </w:r>
      <w:r w:rsidRPr="00917375">
        <w:rPr>
          <w:rFonts w:cs="Times New Roman"/>
          <w:sz w:val="28"/>
          <w:szCs w:val="28"/>
          <w:lang w:val="uk-UA"/>
        </w:rPr>
        <w:t xml:space="preserve"> </w:t>
      </w:r>
      <w:r w:rsidR="000465DA">
        <w:rPr>
          <w:rFonts w:cs="Times New Roman"/>
          <w:sz w:val="28"/>
          <w:szCs w:val="28"/>
          <w:lang w:val="uk-UA"/>
        </w:rPr>
        <w:t>жовтня</w:t>
      </w:r>
      <w:r w:rsidR="000465DA">
        <w:rPr>
          <w:rFonts w:cs="Times New Roman"/>
          <w:sz w:val="28"/>
          <w:szCs w:val="28"/>
          <w:lang w:val="uk-UA"/>
        </w:rPr>
        <w:br/>
      </w:r>
      <w:r w:rsidRPr="00917375">
        <w:rPr>
          <w:rFonts w:cs="Times New Roman"/>
          <w:sz w:val="28"/>
          <w:szCs w:val="28"/>
          <w:lang w:val="uk-UA"/>
        </w:rPr>
        <w:t xml:space="preserve">2021 року № 220-у/2021 подовжила до 19 листопада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A7E6E" w:rsidRPr="00917375">
        <w:rPr>
          <w:rFonts w:cs="Times New Roman"/>
          <w:bCs/>
          <w:sz w:val="28"/>
          <w:szCs w:val="28"/>
          <w:lang w:val="uk-UA" w:bidi="ar-SA"/>
        </w:rPr>
        <w:t>Аракеляна</w:t>
      </w:r>
      <w:proofErr w:type="spellEnd"/>
      <w:r w:rsidR="00BA7E6E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proofErr w:type="spellStart"/>
      <w:r w:rsidR="00BA7E6E" w:rsidRPr="00917375">
        <w:rPr>
          <w:rFonts w:cs="Times New Roman"/>
          <w:bCs/>
          <w:sz w:val="28"/>
          <w:szCs w:val="28"/>
          <w:lang w:val="uk-UA" w:bidi="ar-SA"/>
        </w:rPr>
        <w:t>Гагіка</w:t>
      </w:r>
      <w:proofErr w:type="spellEnd"/>
      <w:r w:rsidR="00BA7E6E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proofErr w:type="spellStart"/>
      <w:r w:rsidR="00BA7E6E" w:rsidRPr="00917375">
        <w:rPr>
          <w:rFonts w:cs="Times New Roman"/>
          <w:bCs/>
          <w:sz w:val="28"/>
          <w:szCs w:val="28"/>
          <w:lang w:val="uk-UA" w:bidi="ar-SA"/>
        </w:rPr>
        <w:t>Суреновича</w:t>
      </w:r>
      <w:proofErr w:type="spellEnd"/>
      <w:r w:rsidR="00BA7E6E" w:rsidRPr="00917375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Pr="00917375">
        <w:rPr>
          <w:rFonts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положення </w:t>
      </w:r>
      <w:r w:rsidR="00BA7E6E" w:rsidRPr="00917375">
        <w:rPr>
          <w:rFonts w:cs="Times New Roman"/>
          <w:bCs/>
          <w:sz w:val="28"/>
          <w:szCs w:val="28"/>
          <w:lang w:val="uk-UA"/>
        </w:rPr>
        <w:t xml:space="preserve">пункту </w:t>
      </w:r>
      <w:r w:rsidRPr="00917375">
        <w:rPr>
          <w:rFonts w:cs="Times New Roman"/>
          <w:bCs/>
          <w:sz w:val="28"/>
          <w:szCs w:val="28"/>
          <w:lang w:val="uk-UA"/>
        </w:rPr>
        <w:t xml:space="preserve">5 розділу </w:t>
      </w:r>
      <w:r w:rsidRPr="00917375">
        <w:rPr>
          <w:rFonts w:cs="Times New Roman"/>
          <w:bCs/>
          <w:sz w:val="28"/>
          <w:szCs w:val="28"/>
          <w:lang w:val="en-US"/>
        </w:rPr>
        <w:t>XIII</w:t>
      </w:r>
      <w:r w:rsidRPr="00917375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Pr="00917375">
        <w:rPr>
          <w:rFonts w:cs="Times New Roman"/>
          <w:sz w:val="28"/>
          <w:szCs w:val="28"/>
          <w:lang w:val="uk-UA"/>
        </w:rPr>
        <w:t>.</w:t>
      </w:r>
    </w:p>
    <w:p w:rsidR="004D4137" w:rsidRPr="00917375" w:rsidRDefault="004D4137" w:rsidP="00917375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B81436" w:rsidRPr="00917375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B81436" w:rsidRPr="00917375">
        <w:rPr>
          <w:rFonts w:cs="Times New Roman"/>
          <w:bCs/>
          <w:sz w:val="28"/>
          <w:szCs w:val="28"/>
          <w:lang w:val="uk-UA"/>
        </w:rPr>
        <w:t xml:space="preserve"> </w:t>
      </w:r>
      <w:r w:rsidR="002814C9" w:rsidRPr="00917375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</w:t>
      </w:r>
      <w:r w:rsidR="008908FD" w:rsidRPr="00917375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917375">
        <w:rPr>
          <w:rFonts w:cs="Times New Roman"/>
          <w:bCs/>
          <w:sz w:val="28"/>
          <w:szCs w:val="28"/>
          <w:lang w:val="en-US"/>
        </w:rPr>
        <w:t>XIII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 </w:t>
      </w:r>
      <w:r w:rsidRPr="00917375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917375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91737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814C9" w:rsidRPr="00917375">
        <w:rPr>
          <w:rFonts w:eastAsia="Times New Roman" w:cs="Times New Roman"/>
          <w:sz w:val="28"/>
          <w:szCs w:val="28"/>
          <w:lang w:val="uk-UA" w:bidi="ar-SA"/>
        </w:rPr>
        <w:t>23</w:t>
      </w:r>
      <w:r w:rsidRPr="00917375">
        <w:rPr>
          <w:rFonts w:eastAsia="Times New Roman" w:cs="Times New Roman"/>
          <w:sz w:val="28"/>
          <w:szCs w:val="28"/>
          <w:lang w:val="uk-UA" w:bidi="ar-SA"/>
        </w:rPr>
        <w:t xml:space="preserve"> червня 2021 року судді Конституційного Суду України </w:t>
      </w:r>
      <w:proofErr w:type="spellStart"/>
      <w:r w:rsidRPr="00917375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917375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917375" w:rsidRDefault="004D4137" w:rsidP="009173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917375" w:rsidRDefault="00FE340A" w:rsidP="009173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>У</w:t>
      </w:r>
      <w:r w:rsidR="004D4137" w:rsidRPr="0091737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917375" w:rsidRDefault="00056AA7" w:rsidP="009173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17375" w:rsidRDefault="00056AA7" w:rsidP="0091737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17375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917375" w:rsidRDefault="00056AA7" w:rsidP="0091737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917375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17375">
        <w:rPr>
          <w:rFonts w:cs="Times New Roman"/>
          <w:sz w:val="28"/>
          <w:szCs w:val="28"/>
          <w:lang w:val="uk-UA"/>
        </w:rPr>
        <w:t xml:space="preserve">подовжити до </w:t>
      </w:r>
      <w:r w:rsidR="0050424F">
        <w:rPr>
          <w:rFonts w:cs="Times New Roman"/>
          <w:sz w:val="28"/>
          <w:szCs w:val="28"/>
          <w:lang w:val="uk-UA"/>
        </w:rPr>
        <w:t>14</w:t>
      </w:r>
      <w:r w:rsidR="00917375">
        <w:rPr>
          <w:rFonts w:cs="Times New Roman"/>
          <w:sz w:val="28"/>
          <w:szCs w:val="28"/>
          <w:lang w:val="uk-UA"/>
        </w:rPr>
        <w:t xml:space="preserve"> грудня 2021</w:t>
      </w:r>
      <w:r w:rsidRPr="00917375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917375">
        <w:rPr>
          <w:rFonts w:cs="Times New Roman"/>
          <w:sz w:val="28"/>
          <w:szCs w:val="28"/>
        </w:rPr>
        <w:t xml:space="preserve"> </w:t>
      </w:r>
      <w:r w:rsidR="00607526" w:rsidRPr="00917375">
        <w:rPr>
          <w:rFonts w:cs="Times New Roman"/>
          <w:sz w:val="28"/>
          <w:szCs w:val="28"/>
          <w:lang w:val="uk-UA"/>
        </w:rPr>
        <w:t>у справі</w:t>
      </w:r>
      <w:r w:rsidRPr="00917375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917375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Аракеляна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Гагіка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</w:t>
      </w:r>
      <w:proofErr w:type="spellStart"/>
      <w:r w:rsidR="002814C9" w:rsidRPr="00917375">
        <w:rPr>
          <w:rFonts w:cs="Times New Roman"/>
          <w:bCs/>
          <w:sz w:val="28"/>
          <w:szCs w:val="28"/>
          <w:lang w:val="uk-UA"/>
        </w:rPr>
        <w:t>Суреновича</w:t>
      </w:r>
      <w:proofErr w:type="spellEnd"/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</w:t>
      </w:r>
      <w:r w:rsidR="008908FD" w:rsidRPr="00917375">
        <w:rPr>
          <w:rFonts w:cs="Times New Roman"/>
          <w:bCs/>
          <w:sz w:val="28"/>
          <w:szCs w:val="28"/>
          <w:lang w:val="uk-UA"/>
        </w:rPr>
        <w:t>туційності) положення пункту 5 р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озділу </w:t>
      </w:r>
      <w:r w:rsidR="002814C9" w:rsidRPr="00917375">
        <w:rPr>
          <w:rFonts w:cs="Times New Roman"/>
          <w:bCs/>
          <w:sz w:val="28"/>
          <w:szCs w:val="28"/>
          <w:lang w:val="en-US"/>
        </w:rPr>
        <w:t>XIII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</w:t>
      </w:r>
      <w:r w:rsidR="0044440A" w:rsidRPr="00917375">
        <w:rPr>
          <w:rFonts w:cs="Times New Roman"/>
          <w:bCs/>
          <w:sz w:val="28"/>
          <w:szCs w:val="28"/>
          <w:lang w:val="uk-UA"/>
        </w:rPr>
        <w:t>.</w:t>
      </w:r>
      <w:r w:rsidR="002814C9" w:rsidRPr="00917375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917375" w:rsidRDefault="00917375" w:rsidP="0091737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17375" w:rsidRDefault="00917375" w:rsidP="0091737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B70CA" w:rsidRDefault="001B70CA" w:rsidP="00917375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B70CA" w:rsidRPr="00F1725E" w:rsidRDefault="001B70CA" w:rsidP="001B70CA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17375" w:rsidRPr="00917375" w:rsidRDefault="001B70CA" w:rsidP="001B70CA">
      <w:pPr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17375" w:rsidRPr="00917375" w:rsidSect="0044300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08" w:rsidRDefault="00443008" w:rsidP="00443008">
      <w:r>
        <w:separator/>
      </w:r>
    </w:p>
  </w:endnote>
  <w:endnote w:type="continuationSeparator" w:id="0">
    <w:p w:rsidR="00443008" w:rsidRDefault="00443008" w:rsidP="0044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08" w:rsidRPr="00443008" w:rsidRDefault="00443008">
    <w:pPr>
      <w:pStyle w:val="a7"/>
      <w:rPr>
        <w:sz w:val="10"/>
        <w:szCs w:val="10"/>
      </w:rPr>
    </w:pPr>
    <w:r w:rsidRPr="00443008">
      <w:rPr>
        <w:sz w:val="10"/>
        <w:szCs w:val="10"/>
      </w:rPr>
      <w:fldChar w:fldCharType="begin"/>
    </w:r>
    <w:r w:rsidRPr="0044300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43008">
      <w:rPr>
        <w:sz w:val="10"/>
        <w:szCs w:val="10"/>
      </w:rPr>
      <w:fldChar w:fldCharType="separate"/>
    </w:r>
    <w:r w:rsidR="001B70CA">
      <w:rPr>
        <w:rFonts w:cs="Arial Unicode MS"/>
        <w:noProof/>
        <w:sz w:val="10"/>
        <w:szCs w:val="10"/>
        <w:lang w:val="uk-UA"/>
      </w:rPr>
      <w:t>G:\2021\Suddi\Uhvala VP\261.docx</w:t>
    </w:r>
    <w:r w:rsidRPr="0044300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08" w:rsidRPr="00443008" w:rsidRDefault="00443008">
    <w:pPr>
      <w:pStyle w:val="a7"/>
      <w:rPr>
        <w:sz w:val="10"/>
        <w:szCs w:val="10"/>
      </w:rPr>
    </w:pPr>
    <w:r w:rsidRPr="00443008">
      <w:rPr>
        <w:sz w:val="10"/>
        <w:szCs w:val="10"/>
      </w:rPr>
      <w:fldChar w:fldCharType="begin"/>
    </w:r>
    <w:r w:rsidRPr="0044300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43008">
      <w:rPr>
        <w:sz w:val="10"/>
        <w:szCs w:val="10"/>
      </w:rPr>
      <w:fldChar w:fldCharType="separate"/>
    </w:r>
    <w:r w:rsidR="001B70CA">
      <w:rPr>
        <w:rFonts w:cs="Arial Unicode MS"/>
        <w:noProof/>
        <w:sz w:val="10"/>
        <w:szCs w:val="10"/>
        <w:lang w:val="uk-UA"/>
      </w:rPr>
      <w:t>G:\2021\Suddi\Uhvala VP\261.docx</w:t>
    </w:r>
    <w:r w:rsidRPr="0044300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08" w:rsidRDefault="00443008" w:rsidP="00443008">
      <w:r>
        <w:separator/>
      </w:r>
    </w:p>
  </w:footnote>
  <w:footnote w:type="continuationSeparator" w:id="0">
    <w:p w:rsidR="00443008" w:rsidRDefault="00443008" w:rsidP="0044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041939447"/>
      <w:docPartObj>
        <w:docPartGallery w:val="Page Numbers (Top of Page)"/>
        <w:docPartUnique/>
      </w:docPartObj>
    </w:sdtPr>
    <w:sdtEndPr/>
    <w:sdtContent>
      <w:p w:rsidR="00443008" w:rsidRPr="00443008" w:rsidRDefault="00443008">
        <w:pPr>
          <w:pStyle w:val="a5"/>
          <w:jc w:val="center"/>
          <w:rPr>
            <w:sz w:val="28"/>
            <w:szCs w:val="28"/>
          </w:rPr>
        </w:pPr>
        <w:r w:rsidRPr="00443008">
          <w:rPr>
            <w:sz w:val="28"/>
            <w:szCs w:val="28"/>
          </w:rPr>
          <w:fldChar w:fldCharType="begin"/>
        </w:r>
        <w:r w:rsidRPr="00443008">
          <w:rPr>
            <w:sz w:val="28"/>
            <w:szCs w:val="28"/>
          </w:rPr>
          <w:instrText>PAGE   \* MERGEFORMAT</w:instrText>
        </w:r>
        <w:r w:rsidRPr="00443008">
          <w:rPr>
            <w:sz w:val="28"/>
            <w:szCs w:val="28"/>
          </w:rPr>
          <w:fldChar w:fldCharType="separate"/>
        </w:r>
        <w:r w:rsidR="001B70CA">
          <w:rPr>
            <w:noProof/>
            <w:sz w:val="28"/>
            <w:szCs w:val="28"/>
          </w:rPr>
          <w:t>3</w:t>
        </w:r>
        <w:r w:rsidRPr="0044300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465DA"/>
    <w:rsid w:val="00056AA7"/>
    <w:rsid w:val="000606D2"/>
    <w:rsid w:val="00070068"/>
    <w:rsid w:val="000C3733"/>
    <w:rsid w:val="000C7AB0"/>
    <w:rsid w:val="000F07BB"/>
    <w:rsid w:val="001212C4"/>
    <w:rsid w:val="001B70CA"/>
    <w:rsid w:val="002021F2"/>
    <w:rsid w:val="00222450"/>
    <w:rsid w:val="00241D03"/>
    <w:rsid w:val="002814C9"/>
    <w:rsid w:val="002B5B7B"/>
    <w:rsid w:val="002B6A14"/>
    <w:rsid w:val="002F26A2"/>
    <w:rsid w:val="003D3D57"/>
    <w:rsid w:val="0041019D"/>
    <w:rsid w:val="00427F64"/>
    <w:rsid w:val="00443008"/>
    <w:rsid w:val="0044440A"/>
    <w:rsid w:val="0046563A"/>
    <w:rsid w:val="00467B3F"/>
    <w:rsid w:val="00493CFD"/>
    <w:rsid w:val="004A5DA5"/>
    <w:rsid w:val="004D4137"/>
    <w:rsid w:val="0050424F"/>
    <w:rsid w:val="00560812"/>
    <w:rsid w:val="00576FC2"/>
    <w:rsid w:val="005B2EE2"/>
    <w:rsid w:val="005C7E77"/>
    <w:rsid w:val="005E4371"/>
    <w:rsid w:val="006004D0"/>
    <w:rsid w:val="00607526"/>
    <w:rsid w:val="00773C9E"/>
    <w:rsid w:val="007A4771"/>
    <w:rsid w:val="007F0049"/>
    <w:rsid w:val="00814902"/>
    <w:rsid w:val="0086255E"/>
    <w:rsid w:val="00881C3D"/>
    <w:rsid w:val="008908FD"/>
    <w:rsid w:val="008E5AF5"/>
    <w:rsid w:val="00917375"/>
    <w:rsid w:val="009769FF"/>
    <w:rsid w:val="009878D4"/>
    <w:rsid w:val="00A6793B"/>
    <w:rsid w:val="00B80E79"/>
    <w:rsid w:val="00B81436"/>
    <w:rsid w:val="00BA7E6E"/>
    <w:rsid w:val="00C73AAC"/>
    <w:rsid w:val="00C76287"/>
    <w:rsid w:val="00CD7918"/>
    <w:rsid w:val="00D20033"/>
    <w:rsid w:val="00D24910"/>
    <w:rsid w:val="00D56921"/>
    <w:rsid w:val="00D96ACD"/>
    <w:rsid w:val="00DB796D"/>
    <w:rsid w:val="00DB7B7A"/>
    <w:rsid w:val="00DD1414"/>
    <w:rsid w:val="00E17551"/>
    <w:rsid w:val="00E20DFA"/>
    <w:rsid w:val="00EA12D3"/>
    <w:rsid w:val="00EB5B5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43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91737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9173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91737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91737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4300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443008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2021-11-15T08:29:00Z</cp:lastPrinted>
  <dcterms:created xsi:type="dcterms:W3CDTF">2021-11-11T06:41:00Z</dcterms:created>
  <dcterms:modified xsi:type="dcterms:W3CDTF">2021-11-15T08:30:00Z</dcterms:modified>
</cp:coreProperties>
</file>