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32760" w:rsidRPr="001E4959" w:rsidRDefault="00E32760" w:rsidP="001E4959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95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6E6425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закриття конституційного провадження у справі</w:t>
      </w:r>
      <w:r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конституційною скаргою </w:t>
      </w:r>
      <w:r w:rsidR="00054C79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Тимошенкової Оксани</w:t>
      </w:r>
      <w:r w:rsidR="00A875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Василівни</w:t>
      </w:r>
      <w:r w:rsidR="00054C79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3FFE" w:rsidRPr="001E4959">
        <w:rPr>
          <w:rFonts w:ascii="Times New Roman" w:hAnsi="Times New Roman" w:cs="Times New Roman"/>
          <w:b/>
          <w:sz w:val="28"/>
          <w:szCs w:val="28"/>
        </w:rPr>
        <w:t xml:space="preserve">в частині щодо </w:t>
      </w:r>
      <w:r w:rsidR="008C3FFE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відповідності Конституції України (конституційності) </w:t>
      </w:r>
      <w:r w:rsidR="008C3FFE" w:rsidRPr="001E4959">
        <w:rPr>
          <w:rFonts w:ascii="Times New Roman" w:hAnsi="Times New Roman" w:cs="Times New Roman"/>
          <w:b/>
          <w:sz w:val="28"/>
          <w:szCs w:val="28"/>
        </w:rPr>
        <w:t xml:space="preserve">пункту 6 розділу ІІ „Прикінцеві і перехідні положення“ </w:t>
      </w:r>
      <w:r w:rsidR="00562E44" w:rsidRPr="001E4959">
        <w:rPr>
          <w:rFonts w:ascii="Times New Roman" w:hAnsi="Times New Roman" w:cs="Times New Roman"/>
          <w:b/>
          <w:sz w:val="28"/>
          <w:szCs w:val="28"/>
        </w:rPr>
        <w:t xml:space="preserve">Закону України „Про внесення змін до деяких законодавчих актів України щодо першочергових заходів із реформи </w:t>
      </w:r>
      <w:r w:rsidR="00A875D8">
        <w:rPr>
          <w:rFonts w:ascii="Times New Roman" w:hAnsi="Times New Roman" w:cs="Times New Roman"/>
          <w:b/>
          <w:sz w:val="28"/>
          <w:szCs w:val="28"/>
        </w:rPr>
        <w:br/>
      </w:r>
      <w:r w:rsidR="00A875D8">
        <w:rPr>
          <w:rFonts w:ascii="Times New Roman" w:hAnsi="Times New Roman" w:cs="Times New Roman"/>
          <w:b/>
          <w:sz w:val="28"/>
          <w:szCs w:val="28"/>
        </w:rPr>
        <w:tab/>
      </w:r>
      <w:r w:rsidR="00562E44" w:rsidRPr="001E4959">
        <w:rPr>
          <w:rFonts w:ascii="Times New Roman" w:hAnsi="Times New Roman" w:cs="Times New Roman"/>
          <w:b/>
          <w:sz w:val="28"/>
          <w:szCs w:val="28"/>
        </w:rPr>
        <w:t xml:space="preserve">органів прокуратури“ від 19 вересня 2019 року </w:t>
      </w:r>
      <w:r w:rsidR="003167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62E44" w:rsidRPr="001E4959">
        <w:rPr>
          <w:rFonts w:ascii="Times New Roman" w:hAnsi="Times New Roman" w:cs="Times New Roman"/>
          <w:b/>
          <w:sz w:val="28"/>
          <w:szCs w:val="28"/>
        </w:rPr>
        <w:t>113</w:t>
      </w:r>
      <w:r w:rsidR="00562E44" w:rsidRPr="001E4959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562E44" w:rsidRPr="001E4959">
        <w:rPr>
          <w:rFonts w:ascii="Times New Roman" w:hAnsi="Times New Roman" w:cs="Times New Roman"/>
          <w:b/>
          <w:sz w:val="28"/>
          <w:szCs w:val="28"/>
        </w:rPr>
        <w:t>ІХ</w:t>
      </w:r>
    </w:p>
    <w:p w:rsidR="00562E44" w:rsidRDefault="00562E44" w:rsidP="001E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959" w:rsidRPr="001E4959" w:rsidRDefault="001E4959" w:rsidP="001E4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7A0" w:rsidRDefault="00E32760" w:rsidP="001E495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Справа </w:t>
      </w:r>
      <w:r w:rsidR="00316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40246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BE268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BE268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E268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5/23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E32760" w:rsidRPr="001E4959" w:rsidRDefault="00FC1E8A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28263A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642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березня</w:t>
      </w:r>
      <w:r w:rsidR="00440246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="00E32760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E32760" w:rsidRPr="001E4959" w:rsidRDefault="003167A0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FC1E8A" w:rsidRPr="001E49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B57FA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-у</w:t>
      </w:r>
      <w:r w:rsidR="006E642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F3ED2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4F3ED2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E32760" w:rsidRDefault="00E32760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4959" w:rsidRPr="001E4959" w:rsidRDefault="001E4959" w:rsidP="001E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1E4959" w:rsidRDefault="00B57FA5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сенат</w:t>
      </w:r>
      <w:r w:rsidR="00E32760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 w:rsidR="002B602F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="00E32760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32760" w:rsidRPr="001E4959" w:rsidRDefault="00E32760" w:rsidP="001E495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1E4959" w:rsidRDefault="00B57FA5" w:rsidP="001E4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hAnsi="Times New Roman" w:cs="Times New Roman"/>
          <w:sz w:val="28"/>
          <w:szCs w:val="28"/>
        </w:rPr>
        <w:t>Кривенка</w:t>
      </w:r>
      <w:r w:rsidR="00E32760" w:rsidRPr="001E4959">
        <w:rPr>
          <w:rFonts w:ascii="Times New Roman" w:hAnsi="Times New Roman" w:cs="Times New Roman"/>
          <w:sz w:val="28"/>
          <w:szCs w:val="28"/>
        </w:rPr>
        <w:t xml:space="preserve"> Віктор</w:t>
      </w:r>
      <w:r w:rsidRPr="001E4959">
        <w:rPr>
          <w:rFonts w:ascii="Times New Roman" w:hAnsi="Times New Roman" w:cs="Times New Roman"/>
          <w:sz w:val="28"/>
          <w:szCs w:val="28"/>
        </w:rPr>
        <w:t>а</w:t>
      </w:r>
      <w:r w:rsidR="00E32760" w:rsidRPr="001E4959">
        <w:rPr>
          <w:rFonts w:ascii="Times New Roman" w:hAnsi="Times New Roman" w:cs="Times New Roman"/>
          <w:sz w:val="28"/>
          <w:szCs w:val="28"/>
        </w:rPr>
        <w:t xml:space="preserve"> Васильович</w:t>
      </w:r>
      <w:r w:rsidRPr="001E4959">
        <w:rPr>
          <w:rFonts w:ascii="Times New Roman" w:hAnsi="Times New Roman" w:cs="Times New Roman"/>
          <w:sz w:val="28"/>
          <w:szCs w:val="28"/>
        </w:rPr>
        <w:t>а</w:t>
      </w:r>
      <w:r w:rsidR="00E32760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873D87" w:rsidRPr="001E49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3D87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="00E32760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B57FA5" w:rsidRPr="001E4959" w:rsidRDefault="00B57FA5" w:rsidP="001E4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Грищук Оксани Вікторівни,</w:t>
      </w:r>
    </w:p>
    <w:p w:rsidR="00B57FA5" w:rsidRPr="001E4959" w:rsidRDefault="00B57FA5" w:rsidP="001E4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 Віктора Івановича,</w:t>
      </w:r>
    </w:p>
    <w:p w:rsidR="00E32760" w:rsidRPr="001E4959" w:rsidRDefault="00E32760" w:rsidP="001E4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hAnsi="Times New Roman" w:cs="Times New Roman"/>
          <w:sz w:val="28"/>
          <w:szCs w:val="28"/>
        </w:rPr>
        <w:t>Петришин</w:t>
      </w:r>
      <w:r w:rsidR="00B57FA5" w:rsidRPr="001E4959">
        <w:rPr>
          <w:rFonts w:ascii="Times New Roman" w:hAnsi="Times New Roman" w:cs="Times New Roman"/>
          <w:sz w:val="28"/>
          <w:szCs w:val="28"/>
        </w:rPr>
        <w:t>а</w:t>
      </w:r>
      <w:r w:rsidRPr="001E4959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B57FA5" w:rsidRPr="001E4959">
        <w:rPr>
          <w:rFonts w:ascii="Times New Roman" w:hAnsi="Times New Roman" w:cs="Times New Roman"/>
          <w:sz w:val="28"/>
          <w:szCs w:val="28"/>
        </w:rPr>
        <w:t>а</w:t>
      </w:r>
      <w:r w:rsidRPr="001E4959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B57FA5" w:rsidRPr="001E4959">
        <w:rPr>
          <w:rFonts w:ascii="Times New Roman" w:hAnsi="Times New Roman" w:cs="Times New Roman"/>
          <w:sz w:val="28"/>
          <w:szCs w:val="28"/>
        </w:rPr>
        <w:t>а</w:t>
      </w:r>
      <w:r w:rsidR="00873D87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873D87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E4959">
        <w:rPr>
          <w:rFonts w:ascii="Times New Roman" w:hAnsi="Times New Roman" w:cs="Times New Roman"/>
          <w:sz w:val="28"/>
          <w:szCs w:val="28"/>
        </w:rPr>
        <w:t>доповідач</w:t>
      </w:r>
      <w:r w:rsidR="00B57FA5" w:rsidRPr="001E4959">
        <w:rPr>
          <w:rFonts w:ascii="Times New Roman" w:hAnsi="Times New Roman" w:cs="Times New Roman"/>
          <w:sz w:val="28"/>
          <w:szCs w:val="28"/>
        </w:rPr>
        <w:t>а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E6425" w:rsidRPr="001E4959" w:rsidRDefault="006E6425" w:rsidP="001E4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Володимирівни,</w:t>
      </w:r>
    </w:p>
    <w:p w:rsidR="00E32760" w:rsidRPr="001E4959" w:rsidRDefault="004F3ED2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B57FA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B57FA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</w:t>
      </w:r>
      <w:r w:rsidR="00B57FA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77697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762BD" w:rsidRPr="001E4959" w:rsidRDefault="008762BD" w:rsidP="001E49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1E4959" w:rsidRDefault="00B57FA5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t>розглянув</w:t>
      </w:r>
      <w:r w:rsidR="00E32760" w:rsidRPr="001E4959">
        <w:rPr>
          <w:rFonts w:ascii="Times New Roman" w:hAnsi="Times New Roman" w:cs="Times New Roman"/>
          <w:sz w:val="28"/>
          <w:szCs w:val="28"/>
        </w:rPr>
        <w:t xml:space="preserve"> на</w:t>
      </w:r>
      <w:r w:rsidR="006E6425" w:rsidRPr="001E4959">
        <w:rPr>
          <w:rFonts w:ascii="Times New Roman" w:hAnsi="Times New Roman" w:cs="Times New Roman"/>
          <w:sz w:val="28"/>
          <w:szCs w:val="28"/>
        </w:rPr>
        <w:t xml:space="preserve"> пленарному засіданні </w:t>
      </w:r>
      <w:r w:rsidR="003D45DF" w:rsidRPr="001E4959">
        <w:rPr>
          <w:rFonts w:ascii="Times New Roman" w:hAnsi="Times New Roman" w:cs="Times New Roman"/>
          <w:sz w:val="28"/>
          <w:szCs w:val="28"/>
        </w:rPr>
        <w:t>питання про закриття конституційного провадження у справі</w:t>
      </w:r>
      <w:r w:rsidR="00E32760" w:rsidRPr="001E4959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r w:rsidR="008762BD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</w:t>
      </w:r>
      <w:r w:rsidR="008762BD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3FFE" w:rsidRPr="001E4959">
        <w:rPr>
          <w:rFonts w:ascii="Times New Roman" w:hAnsi="Times New Roman" w:cs="Times New Roman"/>
          <w:sz w:val="28"/>
          <w:szCs w:val="28"/>
        </w:rPr>
        <w:t xml:space="preserve">в частині щодо </w:t>
      </w:r>
      <w:r w:rsidR="008C3FFE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відповідності Конституції України (конституційності) </w:t>
      </w:r>
      <w:r w:rsidR="008C3FFE" w:rsidRPr="001E4959">
        <w:rPr>
          <w:rFonts w:ascii="Times New Roman" w:hAnsi="Times New Roman" w:cs="Times New Roman"/>
          <w:sz w:val="28"/>
          <w:szCs w:val="28"/>
        </w:rPr>
        <w:t xml:space="preserve">пункту 6 розділу ІІ „Прикінцеві і перехідні положення“ </w:t>
      </w:r>
      <w:r w:rsidR="00562E44" w:rsidRPr="001E4959">
        <w:rPr>
          <w:rFonts w:ascii="Times New Roman" w:hAnsi="Times New Roman" w:cs="Times New Roman"/>
          <w:sz w:val="28"/>
          <w:szCs w:val="28"/>
        </w:rPr>
        <w:t xml:space="preserve">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3167A0">
        <w:rPr>
          <w:rFonts w:ascii="Times New Roman" w:hAnsi="Times New Roman" w:cs="Times New Roman"/>
          <w:sz w:val="28"/>
          <w:szCs w:val="28"/>
        </w:rPr>
        <w:t xml:space="preserve">№ </w:t>
      </w:r>
      <w:r w:rsidR="00562E44" w:rsidRPr="001E4959">
        <w:rPr>
          <w:rFonts w:ascii="Times New Roman" w:hAnsi="Times New Roman" w:cs="Times New Roman"/>
          <w:sz w:val="28"/>
          <w:szCs w:val="28"/>
        </w:rPr>
        <w:t>113</w:t>
      </w:r>
      <w:r w:rsidR="00562E44" w:rsidRPr="001E49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62E44" w:rsidRPr="001E4959">
        <w:rPr>
          <w:rFonts w:ascii="Times New Roman" w:hAnsi="Times New Roman" w:cs="Times New Roman"/>
          <w:sz w:val="28"/>
          <w:szCs w:val="28"/>
        </w:rPr>
        <w:t>ІХ</w:t>
      </w:r>
      <w:r w:rsidR="00E32760" w:rsidRPr="001E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760" w:rsidRPr="001E4959" w:rsidRDefault="00E32760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32760" w:rsidRPr="001E4959" w:rsidRDefault="00E32760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</w:t>
      </w:r>
      <w:r w:rsidR="00B57FA5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сенат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</w:t>
      </w:r>
      <w:r w:rsidRPr="001E49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E32760" w:rsidRPr="001E4959" w:rsidRDefault="00B57FA5" w:rsidP="00A875D8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в</w:t>
      </w:r>
      <w:r w:rsidR="00E32760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32760" w:rsidRPr="001E4959" w:rsidRDefault="00E32760" w:rsidP="00A875D8">
      <w:pPr>
        <w:spacing w:after="0" w:line="38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2760" w:rsidRPr="001E4959" w:rsidRDefault="00E32760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441461"/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1E4959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звернулася </w:t>
      </w:r>
      <w:r w:rsidR="00777697" w:rsidRPr="001E4959">
        <w:rPr>
          <w:rFonts w:ascii="Times New Roman" w:hAnsi="Times New Roman" w:cs="Times New Roman"/>
          <w:color w:val="000000"/>
          <w:sz w:val="28"/>
          <w:szCs w:val="28"/>
        </w:rPr>
        <w:t>Тимошенкова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 О.В. з клопотанням перевірити на відповідність </w:t>
      </w:r>
      <w:r w:rsidR="00316C77" w:rsidRPr="001E4959">
        <w:rPr>
          <w:rFonts w:ascii="Times New Roman" w:hAnsi="Times New Roman" w:cs="Times New Roman"/>
          <w:sz w:val="28"/>
          <w:szCs w:val="28"/>
        </w:rPr>
        <w:t>частині другій статті 3, частині другій статті 6, частині першій статті 8,</w:t>
      </w:r>
      <w:r w:rsidR="008A3B3E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850207" w:rsidRPr="001E4959">
        <w:rPr>
          <w:rFonts w:ascii="Times New Roman" w:hAnsi="Times New Roman" w:cs="Times New Roman"/>
          <w:sz w:val="28"/>
          <w:szCs w:val="28"/>
        </w:rPr>
        <w:t>частині другій статті</w:t>
      </w:r>
      <w:r w:rsidR="0007295D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850207" w:rsidRPr="001E4959">
        <w:rPr>
          <w:rFonts w:ascii="Times New Roman" w:hAnsi="Times New Roman" w:cs="Times New Roman"/>
          <w:sz w:val="28"/>
          <w:szCs w:val="28"/>
        </w:rPr>
        <w:t xml:space="preserve">19, </w:t>
      </w:r>
      <w:r w:rsidR="008A3B3E" w:rsidRPr="001E4959">
        <w:rPr>
          <w:rFonts w:ascii="Times New Roman" w:hAnsi="Times New Roman" w:cs="Times New Roman"/>
          <w:sz w:val="28"/>
          <w:szCs w:val="28"/>
        </w:rPr>
        <w:t>частинам п</w:t>
      </w:r>
      <w:r w:rsidR="00316C77" w:rsidRPr="001E4959">
        <w:rPr>
          <w:rFonts w:ascii="Times New Roman" w:hAnsi="Times New Roman" w:cs="Times New Roman"/>
          <w:sz w:val="28"/>
          <w:szCs w:val="28"/>
        </w:rPr>
        <w:t>ершій, другій, шостій статті 43,</w:t>
      </w:r>
      <w:r w:rsidR="002A09D9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8A3B3E" w:rsidRPr="001E4959">
        <w:rPr>
          <w:rFonts w:ascii="Times New Roman" w:hAnsi="Times New Roman" w:cs="Times New Roman"/>
          <w:sz w:val="28"/>
          <w:szCs w:val="28"/>
        </w:rPr>
        <w:t xml:space="preserve">частині другій статті 85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(конституційність) </w:t>
      </w:r>
      <w:r w:rsidR="00B37AF2" w:rsidRPr="001E4959">
        <w:rPr>
          <w:rFonts w:ascii="Times New Roman" w:hAnsi="Times New Roman" w:cs="Times New Roman"/>
          <w:sz w:val="28"/>
          <w:szCs w:val="28"/>
        </w:rPr>
        <w:t>пункт</w:t>
      </w:r>
      <w:r w:rsidR="00317793" w:rsidRPr="001E4959">
        <w:rPr>
          <w:rFonts w:ascii="Times New Roman" w:hAnsi="Times New Roman" w:cs="Times New Roman"/>
          <w:sz w:val="28"/>
          <w:szCs w:val="28"/>
        </w:rPr>
        <w:t xml:space="preserve"> 6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793" w:rsidRPr="001E4959">
        <w:rPr>
          <w:rFonts w:ascii="Times New Roman" w:hAnsi="Times New Roman" w:cs="Times New Roman"/>
          <w:sz w:val="28"/>
          <w:szCs w:val="28"/>
        </w:rPr>
        <w:t xml:space="preserve">розділу ІІ </w:t>
      </w:r>
      <w:r w:rsidR="00D57783" w:rsidRPr="001E4959">
        <w:rPr>
          <w:rFonts w:ascii="Times New Roman" w:hAnsi="Times New Roman" w:cs="Times New Roman"/>
          <w:sz w:val="28"/>
          <w:szCs w:val="28"/>
        </w:rPr>
        <w:t>„</w:t>
      </w:r>
      <w:r w:rsidR="00317793" w:rsidRPr="001E4959">
        <w:rPr>
          <w:rFonts w:ascii="Times New Roman" w:hAnsi="Times New Roman" w:cs="Times New Roman"/>
          <w:sz w:val="28"/>
          <w:szCs w:val="28"/>
        </w:rPr>
        <w:t>Прикінцеві і перехідні положення</w:t>
      </w:r>
      <w:r w:rsidR="002605A9" w:rsidRPr="001E4959">
        <w:rPr>
          <w:rFonts w:ascii="Times New Roman" w:hAnsi="Times New Roman" w:cs="Times New Roman"/>
          <w:sz w:val="28"/>
          <w:szCs w:val="28"/>
        </w:rPr>
        <w:t>“</w:t>
      </w:r>
      <w:r w:rsidR="00317793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D57783" w:rsidRPr="001E4959">
        <w:rPr>
          <w:rFonts w:ascii="Times New Roman" w:hAnsi="Times New Roman" w:cs="Times New Roman"/>
          <w:sz w:val="28"/>
          <w:szCs w:val="28"/>
        </w:rPr>
        <w:t>Закону України „</w:t>
      </w:r>
      <w:r w:rsidR="00317793" w:rsidRPr="001E4959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 щодо першочергових заходів</w:t>
      </w:r>
      <w:r w:rsidR="002605A9" w:rsidRPr="001E4959">
        <w:rPr>
          <w:rFonts w:ascii="Times New Roman" w:hAnsi="Times New Roman" w:cs="Times New Roman"/>
          <w:sz w:val="28"/>
          <w:szCs w:val="28"/>
        </w:rPr>
        <w:t xml:space="preserve"> із реформи органів прокуратури“</w:t>
      </w:r>
      <w:r w:rsidR="00317793" w:rsidRPr="001E4959">
        <w:rPr>
          <w:rFonts w:ascii="Times New Roman" w:hAnsi="Times New Roman" w:cs="Times New Roman"/>
          <w:sz w:val="28"/>
          <w:szCs w:val="28"/>
        </w:rPr>
        <w:t xml:space="preserve"> від 19 в</w:t>
      </w:r>
      <w:r w:rsidR="00316C77" w:rsidRPr="001E4959">
        <w:rPr>
          <w:rFonts w:ascii="Times New Roman" w:hAnsi="Times New Roman" w:cs="Times New Roman"/>
          <w:sz w:val="28"/>
          <w:szCs w:val="28"/>
        </w:rPr>
        <w:t>ересня</w:t>
      </w:r>
      <w:r w:rsidR="003D45DF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3D45DF" w:rsidRPr="001E4959">
        <w:rPr>
          <w:rFonts w:ascii="Times New Roman" w:hAnsi="Times New Roman" w:cs="Times New Roman"/>
          <w:sz w:val="28"/>
          <w:szCs w:val="28"/>
        </w:rPr>
        <w:br/>
      </w:r>
      <w:r w:rsidR="00316C77" w:rsidRPr="001E4959">
        <w:rPr>
          <w:rFonts w:ascii="Times New Roman" w:hAnsi="Times New Roman" w:cs="Times New Roman"/>
          <w:sz w:val="28"/>
          <w:szCs w:val="28"/>
        </w:rPr>
        <w:t xml:space="preserve">2019 року </w:t>
      </w:r>
      <w:r w:rsidR="003167A0">
        <w:rPr>
          <w:rFonts w:ascii="Times New Roman" w:hAnsi="Times New Roman" w:cs="Times New Roman"/>
          <w:sz w:val="28"/>
          <w:szCs w:val="28"/>
        </w:rPr>
        <w:t xml:space="preserve">№ </w:t>
      </w:r>
      <w:r w:rsidR="00316C77" w:rsidRPr="001E4959">
        <w:rPr>
          <w:rFonts w:ascii="Times New Roman" w:hAnsi="Times New Roman" w:cs="Times New Roman"/>
          <w:sz w:val="28"/>
          <w:szCs w:val="28"/>
        </w:rPr>
        <w:t>113</w:t>
      </w:r>
      <w:r w:rsidR="00316C77" w:rsidRPr="001E49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17793" w:rsidRPr="001E4959">
        <w:rPr>
          <w:rFonts w:ascii="Times New Roman" w:hAnsi="Times New Roman" w:cs="Times New Roman"/>
          <w:sz w:val="28"/>
          <w:szCs w:val="28"/>
        </w:rPr>
        <w:t>ІХ</w:t>
      </w:r>
      <w:r w:rsidR="00317793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(далі – </w:t>
      </w:r>
      <w:r w:rsidR="00316C77" w:rsidRPr="001E4959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28E2" w:rsidRPr="001E49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793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1E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на відповідність </w:t>
      </w:r>
      <w:r w:rsidR="008B0E1E" w:rsidRPr="001E4959">
        <w:rPr>
          <w:rFonts w:ascii="Times New Roman" w:hAnsi="Times New Roman" w:cs="Times New Roman"/>
          <w:sz w:val="28"/>
          <w:szCs w:val="28"/>
        </w:rPr>
        <w:t xml:space="preserve">частині </w:t>
      </w:r>
      <w:r w:rsidR="00316C77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>першій статті 8, частинам</w:t>
      </w:r>
      <w:r w:rsidR="008B0E1E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другій, третій статті 22, частин</w:t>
      </w:r>
      <w:r w:rsidR="00316C77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1E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першій, другій статті 24,</w:t>
      </w:r>
      <w:r w:rsidR="001E49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E1E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>частинам першій, другій, шост</w:t>
      </w:r>
      <w:r w:rsidR="007E4F3B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8B0E1E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43</w:t>
      </w:r>
      <w:r w:rsidR="00B37AF2" w:rsidRPr="001E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AF2" w:rsidRPr="001E4959">
        <w:rPr>
          <w:rFonts w:ascii="Times New Roman" w:hAnsi="Times New Roman" w:cs="Times New Roman"/>
          <w:color w:val="000000"/>
          <w:sz w:val="28"/>
          <w:szCs w:val="28"/>
        </w:rPr>
        <w:t>Констит</w:t>
      </w:r>
      <w:r w:rsidR="00A875D8">
        <w:rPr>
          <w:rFonts w:ascii="Times New Roman" w:hAnsi="Times New Roman" w:cs="Times New Roman"/>
          <w:color w:val="000000"/>
          <w:sz w:val="28"/>
          <w:szCs w:val="28"/>
        </w:rPr>
        <w:t xml:space="preserve">уції України (конституційність) </w:t>
      </w:r>
      <w:r w:rsidR="000328E2" w:rsidRPr="001E49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87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77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положення </w:t>
      </w:r>
      <w:r w:rsidR="00D57783" w:rsidRPr="001E4959">
        <w:rPr>
          <w:rFonts w:ascii="Times New Roman" w:hAnsi="Times New Roman" w:cs="Times New Roman"/>
          <w:sz w:val="28"/>
          <w:szCs w:val="28"/>
        </w:rPr>
        <w:t>абзац</w:t>
      </w:r>
      <w:r w:rsidR="00316C77" w:rsidRPr="001E4959">
        <w:rPr>
          <w:rFonts w:ascii="Times New Roman" w:hAnsi="Times New Roman" w:cs="Times New Roman"/>
          <w:sz w:val="28"/>
          <w:szCs w:val="28"/>
        </w:rPr>
        <w:t>у шостого</w:t>
      </w:r>
      <w:r w:rsidR="00B37AF2" w:rsidRPr="001E4959">
        <w:rPr>
          <w:rFonts w:ascii="Times New Roman" w:hAnsi="Times New Roman" w:cs="Times New Roman"/>
          <w:sz w:val="28"/>
          <w:szCs w:val="28"/>
        </w:rPr>
        <w:t xml:space="preserve"> пункту 19 розділу ІІ </w:t>
      </w:r>
      <w:r w:rsidR="00D57783" w:rsidRPr="001E4959">
        <w:rPr>
          <w:rFonts w:ascii="Times New Roman" w:hAnsi="Times New Roman" w:cs="Times New Roman"/>
          <w:sz w:val="28"/>
          <w:szCs w:val="28"/>
        </w:rPr>
        <w:t>„</w:t>
      </w:r>
      <w:r w:rsidR="00B37AF2" w:rsidRPr="001E4959">
        <w:rPr>
          <w:rFonts w:ascii="Times New Roman" w:hAnsi="Times New Roman" w:cs="Times New Roman"/>
          <w:sz w:val="28"/>
          <w:szCs w:val="28"/>
        </w:rPr>
        <w:t>Прикінцеві і перехідні положення</w:t>
      </w:r>
      <w:r w:rsidR="002605A9" w:rsidRPr="001E4959">
        <w:rPr>
          <w:rFonts w:ascii="Times New Roman" w:hAnsi="Times New Roman" w:cs="Times New Roman"/>
          <w:sz w:val="28"/>
          <w:szCs w:val="28"/>
        </w:rPr>
        <w:t>“</w:t>
      </w:r>
      <w:r w:rsidR="00B37AF2" w:rsidRPr="001E4959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D57783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316C77" w:rsidRPr="001E4959">
        <w:rPr>
          <w:rFonts w:ascii="Times New Roman" w:hAnsi="Times New Roman" w:cs="Times New Roman"/>
          <w:sz w:val="28"/>
          <w:szCs w:val="28"/>
        </w:rPr>
        <w:t>щодо можливості</w:t>
      </w:r>
      <w:r w:rsidR="00C20911" w:rsidRPr="001E4959">
        <w:rPr>
          <w:rFonts w:ascii="Times New Roman" w:hAnsi="Times New Roman" w:cs="Times New Roman"/>
          <w:sz w:val="28"/>
          <w:szCs w:val="28"/>
        </w:rPr>
        <w:t xml:space="preserve"> звільнення прокурора</w:t>
      </w:r>
      <w:r w:rsidR="00316C77" w:rsidRPr="001E4959">
        <w:rPr>
          <w:rFonts w:ascii="Times New Roman" w:hAnsi="Times New Roman" w:cs="Times New Roman"/>
          <w:sz w:val="28"/>
          <w:szCs w:val="28"/>
        </w:rPr>
        <w:t>,</w:t>
      </w:r>
      <w:r w:rsidR="00C20911" w:rsidRPr="001E4959">
        <w:rPr>
          <w:rFonts w:ascii="Times New Roman" w:hAnsi="Times New Roman" w:cs="Times New Roman"/>
          <w:sz w:val="28"/>
          <w:szCs w:val="28"/>
        </w:rPr>
        <w:t xml:space="preserve"> який перебуває на лікарняному через тимчасову непрацездатність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E32760" w:rsidRPr="001E4959" w:rsidRDefault="00E32760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67A0" w:rsidRDefault="00E32760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Третя колегія суддів Першого сенату Конституційного Суду України </w:t>
      </w:r>
      <w:r w:rsidR="00B57FA5" w:rsidRPr="001E4959">
        <w:rPr>
          <w:rFonts w:ascii="Times New Roman" w:hAnsi="Times New Roman" w:cs="Times New Roman"/>
          <w:color w:val="000000"/>
          <w:sz w:val="28"/>
          <w:szCs w:val="28"/>
        </w:rPr>
        <w:t>Ухвалою від 1 лютого 2023 року відкрила конституційне провадження у цій справі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A5" w:rsidRPr="001E4959" w:rsidRDefault="00B57FA5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67A0" w:rsidRDefault="00B57FA5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E4959">
        <w:rPr>
          <w:rFonts w:ascii="Times New Roman" w:hAnsi="Times New Roman" w:cs="Times New Roman"/>
          <w:sz w:val="28"/>
          <w:szCs w:val="28"/>
        </w:rPr>
        <w:t xml:space="preserve">Перший сенат Конституційного Суду України </w:t>
      </w:r>
      <w:r w:rsidR="00E6126A" w:rsidRPr="001E4959">
        <w:rPr>
          <w:rFonts w:ascii="Times New Roman" w:hAnsi="Times New Roman" w:cs="Times New Roman"/>
          <w:sz w:val="28"/>
          <w:szCs w:val="28"/>
        </w:rPr>
        <w:t xml:space="preserve">дійшов висновку, що конституційне провадження у справі </w:t>
      </w:r>
      <w:r w:rsidR="008C3FFE" w:rsidRPr="001E4959">
        <w:rPr>
          <w:rFonts w:ascii="Times New Roman" w:hAnsi="Times New Roman" w:cs="Times New Roman"/>
          <w:sz w:val="28"/>
          <w:szCs w:val="28"/>
        </w:rPr>
        <w:t xml:space="preserve">в окремій частині </w:t>
      </w:r>
      <w:r w:rsidR="00E6126A" w:rsidRPr="001E4959">
        <w:rPr>
          <w:rFonts w:ascii="Times New Roman" w:hAnsi="Times New Roman" w:cs="Times New Roman"/>
          <w:sz w:val="28"/>
          <w:szCs w:val="28"/>
        </w:rPr>
        <w:t>підлягає закриттю з огляду на таке</w:t>
      </w:r>
      <w:r w:rsidRPr="001E4959">
        <w:rPr>
          <w:rFonts w:ascii="Times New Roman" w:hAnsi="Times New Roman" w:cs="Times New Roman"/>
          <w:sz w:val="28"/>
          <w:szCs w:val="28"/>
        </w:rPr>
        <w:t>.</w:t>
      </w:r>
    </w:p>
    <w:p w:rsidR="00E6126A" w:rsidRPr="001E4959" w:rsidRDefault="00E6126A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6425" w:rsidRPr="001E4959" w:rsidRDefault="00E6126A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t xml:space="preserve">4.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</w:t>
      </w:r>
      <w:r w:rsidR="006E6425" w:rsidRPr="001E4959">
        <w:rPr>
          <w:rFonts w:ascii="Times New Roman" w:hAnsi="Times New Roman" w:cs="Times New Roman"/>
          <w:color w:val="000000"/>
          <w:sz w:val="28"/>
          <w:szCs w:val="28"/>
        </w:rPr>
        <w:t>до частини четвертої с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>татті 63 За</w:t>
      </w:r>
      <w:r w:rsidR="00910E6E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кону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України „Про </w:t>
      </w:r>
      <w:r w:rsidR="006E6425" w:rsidRPr="001E4959">
        <w:rPr>
          <w:rFonts w:ascii="Times New Roman" w:hAnsi="Times New Roman" w:cs="Times New Roman"/>
          <w:color w:val="000000"/>
          <w:sz w:val="28"/>
          <w:szCs w:val="28"/>
        </w:rPr>
        <w:t>Конст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итуційний Суд України“ сенат </w:t>
      </w:r>
      <w:r w:rsidR="006E6425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Конституційного Суду України закриває конституційне провадження у справі, якщо під час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пленарного </w:t>
      </w:r>
      <w:r w:rsidR="006E6425" w:rsidRPr="001E4959">
        <w:rPr>
          <w:rFonts w:ascii="Times New Roman" w:hAnsi="Times New Roman" w:cs="Times New Roman"/>
          <w:color w:val="000000"/>
          <w:sz w:val="28"/>
          <w:szCs w:val="28"/>
        </w:rPr>
        <w:t>засіда</w:t>
      </w:r>
      <w:r w:rsidR="00CF3461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ння будуть виявлені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підстави, </w:t>
      </w:r>
      <w:r w:rsidR="006E6425" w:rsidRPr="001E4959">
        <w:rPr>
          <w:rFonts w:ascii="Times New Roman" w:hAnsi="Times New Roman" w:cs="Times New Roman"/>
          <w:color w:val="000000"/>
          <w:sz w:val="28"/>
          <w:szCs w:val="28"/>
        </w:rPr>
        <w:t>передбачені статтею 62 цього закону.</w:t>
      </w:r>
    </w:p>
    <w:p w:rsidR="00E6126A" w:rsidRPr="001E4959" w:rsidRDefault="00E6126A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lastRenderedPageBreak/>
        <w:t>Рішенням Ко</w:t>
      </w:r>
      <w:r w:rsidR="008C3FFE" w:rsidRPr="001E4959">
        <w:rPr>
          <w:rFonts w:ascii="Times New Roman" w:hAnsi="Times New Roman" w:cs="Times New Roman"/>
          <w:sz w:val="28"/>
          <w:szCs w:val="28"/>
        </w:rPr>
        <w:t xml:space="preserve">нституційного Суду України від </w:t>
      </w:r>
      <w:r w:rsidRPr="001E4959">
        <w:rPr>
          <w:rFonts w:ascii="Times New Roman" w:hAnsi="Times New Roman" w:cs="Times New Roman"/>
          <w:sz w:val="28"/>
          <w:szCs w:val="28"/>
        </w:rPr>
        <w:t xml:space="preserve">1 березня 2023 року </w:t>
      </w:r>
      <w:r w:rsidRPr="001E4959">
        <w:rPr>
          <w:rFonts w:ascii="Times New Roman" w:hAnsi="Times New Roman" w:cs="Times New Roman"/>
          <w:sz w:val="28"/>
          <w:szCs w:val="28"/>
        </w:rPr>
        <w:br/>
      </w:r>
      <w:r w:rsidR="003167A0">
        <w:rPr>
          <w:rFonts w:ascii="Times New Roman" w:hAnsi="Times New Roman" w:cs="Times New Roman"/>
          <w:sz w:val="28"/>
          <w:szCs w:val="28"/>
        </w:rPr>
        <w:t xml:space="preserve">№ </w:t>
      </w:r>
      <w:r w:rsidRPr="001E4959">
        <w:rPr>
          <w:rFonts w:ascii="Times New Roman" w:hAnsi="Times New Roman" w:cs="Times New Roman"/>
          <w:sz w:val="28"/>
          <w:szCs w:val="28"/>
        </w:rPr>
        <w:t>1-р(ІІ)/2023 визнано таким, що не</w:t>
      </w:r>
      <w:r w:rsidR="001E4959">
        <w:rPr>
          <w:rFonts w:ascii="Times New Roman" w:hAnsi="Times New Roman" w:cs="Times New Roman"/>
          <w:sz w:val="28"/>
          <w:szCs w:val="28"/>
        </w:rPr>
        <w:t xml:space="preserve"> відповідає Конституції України</w:t>
      </w:r>
      <w:r w:rsidR="001E4959">
        <w:rPr>
          <w:rFonts w:ascii="Times New Roman" w:hAnsi="Times New Roman" w:cs="Times New Roman"/>
          <w:sz w:val="28"/>
          <w:szCs w:val="28"/>
        </w:rPr>
        <w:br/>
      </w:r>
      <w:r w:rsidRPr="001E4959">
        <w:rPr>
          <w:rFonts w:ascii="Times New Roman" w:hAnsi="Times New Roman" w:cs="Times New Roman"/>
          <w:sz w:val="28"/>
          <w:szCs w:val="28"/>
        </w:rPr>
        <w:t>(є неко</w:t>
      </w:r>
      <w:r w:rsidR="00C92BFE" w:rsidRPr="001E4959">
        <w:rPr>
          <w:rFonts w:ascii="Times New Roman" w:hAnsi="Times New Roman" w:cs="Times New Roman"/>
          <w:sz w:val="28"/>
          <w:szCs w:val="28"/>
        </w:rPr>
        <w:t>нституційним), пункт 6 розділу ІІ</w:t>
      </w:r>
      <w:r w:rsidRPr="001E4959">
        <w:rPr>
          <w:rFonts w:ascii="Times New Roman" w:hAnsi="Times New Roman" w:cs="Times New Roman"/>
          <w:sz w:val="28"/>
          <w:szCs w:val="28"/>
        </w:rPr>
        <w:t xml:space="preserve"> „Прикінцеві і перехідні положення“ Закону.</w:t>
      </w:r>
    </w:p>
    <w:p w:rsidR="00910E6E" w:rsidRPr="001E4959" w:rsidRDefault="00910E6E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t>Згідно зі статтями 62, 63 Закону України „Про Конституційний Суд України“ наявність рішення Конституційного Суду України щодо того самого предмета конституційної скарги є підставою для закриття конституційного провадження у справі</w:t>
      </w:r>
      <w:r w:rsidR="00CF3461" w:rsidRPr="001E4959">
        <w:rPr>
          <w:rFonts w:ascii="Times New Roman" w:hAnsi="Times New Roman" w:cs="Times New Roman"/>
          <w:sz w:val="28"/>
          <w:szCs w:val="28"/>
        </w:rPr>
        <w:t>.</w:t>
      </w:r>
    </w:p>
    <w:p w:rsidR="00CF3461" w:rsidRPr="001E4959" w:rsidRDefault="00CF3461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t xml:space="preserve">Отже, конституційне провадження у справі за конституційною скаргою </w:t>
      </w:r>
      <w:r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 в частині</w:t>
      </w:r>
      <w:r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Pr="001E4959">
        <w:rPr>
          <w:rFonts w:ascii="Times New Roman" w:hAnsi="Times New Roman" w:cs="Times New Roman"/>
          <w:sz w:val="28"/>
          <w:szCs w:val="28"/>
        </w:rPr>
        <w:t xml:space="preserve">пункту 6 </w:t>
      </w:r>
      <w:r w:rsidR="00C92BFE" w:rsidRPr="001E4959">
        <w:rPr>
          <w:rFonts w:ascii="Times New Roman" w:hAnsi="Times New Roman" w:cs="Times New Roman"/>
          <w:sz w:val="28"/>
          <w:szCs w:val="28"/>
        </w:rPr>
        <w:t>розділу ІІ</w:t>
      </w:r>
      <w:r w:rsidRPr="001E4959">
        <w:rPr>
          <w:rFonts w:ascii="Times New Roman" w:hAnsi="Times New Roman" w:cs="Times New Roman"/>
          <w:sz w:val="28"/>
          <w:szCs w:val="28"/>
        </w:rPr>
        <w:t xml:space="preserve"> „Прикінцеві і перехідні положення“ Закону підлягає закриттю на підставі пункту 6 статті 62 Закону України „Про Конституційний Суд України“.</w:t>
      </w:r>
    </w:p>
    <w:p w:rsidR="000328E2" w:rsidRPr="001E4959" w:rsidRDefault="000328E2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6104" w:rsidRPr="001E4959" w:rsidRDefault="004F51DD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Ураховуючи викладене та керуючись стат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тями 147, 151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1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 Конституції України, на підставі статей 7, 32, 3</w:t>
      </w:r>
      <w:r w:rsidR="00B57FA5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55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</w:t>
      </w:r>
      <w:r w:rsidR="00B57FA5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7FA5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67,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Закону України „Про Конституційний Суд України“, §</w:t>
      </w:r>
      <w:r w:rsidR="00B57FA5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§</w:t>
      </w:r>
      <w:r w:rsidR="00B57FA5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CF3461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 Конституційного Суду України </w:t>
      </w:r>
      <w:r w:rsidR="007A73AA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3AA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</w:t>
      </w:r>
      <w:r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Конституційного Суду </w:t>
      </w:r>
      <w:r w:rsidR="005675C8" w:rsidRPr="001E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</w:t>
      </w:r>
      <w:r w:rsidR="000F6104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</w:p>
    <w:p w:rsidR="000F6104" w:rsidRPr="001E4959" w:rsidRDefault="000F6104" w:rsidP="00A875D8">
      <w:pPr>
        <w:spacing w:after="0" w:line="384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1E4959" w:rsidRDefault="007A73AA" w:rsidP="00A875D8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в</w:t>
      </w:r>
      <w:r w:rsidR="000F6104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0F6104" w:rsidRPr="001E4959" w:rsidRDefault="000F6104" w:rsidP="00A875D8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1E4959" w:rsidRDefault="00CF3461" w:rsidP="00A875D8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t>1. З</w:t>
      </w:r>
      <w:r w:rsidR="005675C8" w:rsidRPr="001E4959">
        <w:rPr>
          <w:rFonts w:ascii="Times New Roman" w:hAnsi="Times New Roman" w:cs="Times New Roman"/>
          <w:sz w:val="28"/>
          <w:szCs w:val="28"/>
        </w:rPr>
        <w:t>а</w:t>
      </w:r>
      <w:r w:rsidRPr="001E4959">
        <w:rPr>
          <w:rFonts w:ascii="Times New Roman" w:hAnsi="Times New Roman" w:cs="Times New Roman"/>
          <w:sz w:val="28"/>
          <w:szCs w:val="28"/>
        </w:rPr>
        <w:t>крити</w:t>
      </w:r>
      <w:r w:rsidR="005675C8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C92BFE" w:rsidRPr="001E4959">
        <w:rPr>
          <w:rFonts w:ascii="Times New Roman" w:hAnsi="Times New Roman" w:cs="Times New Roman"/>
          <w:sz w:val="28"/>
          <w:szCs w:val="28"/>
        </w:rPr>
        <w:t>конституційне провадження</w:t>
      </w:r>
      <w:r w:rsidR="008C3FFE" w:rsidRPr="001E4959">
        <w:rPr>
          <w:rFonts w:ascii="Times New Roman" w:hAnsi="Times New Roman" w:cs="Times New Roman"/>
          <w:sz w:val="28"/>
          <w:szCs w:val="28"/>
        </w:rPr>
        <w:t xml:space="preserve"> у справі за </w:t>
      </w:r>
      <w:r w:rsidR="005675C8" w:rsidRPr="001E4959">
        <w:rPr>
          <w:rFonts w:ascii="Times New Roman" w:hAnsi="Times New Roman" w:cs="Times New Roman"/>
          <w:sz w:val="28"/>
          <w:szCs w:val="28"/>
        </w:rPr>
        <w:t>конституційною скаргою</w:t>
      </w:r>
      <w:r w:rsidR="0061195B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61195B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Тимошенкової Оксани Василівни</w:t>
      </w:r>
      <w:r w:rsidR="0061195B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2BFE" w:rsidRPr="001E4959">
        <w:rPr>
          <w:rFonts w:ascii="Times New Roman" w:eastAsia="Times New Roman" w:hAnsi="Times New Roman" w:cs="Times New Roman"/>
          <w:sz w:val="28"/>
          <w:szCs w:val="28"/>
          <w:lang w:eastAsia="uk-UA"/>
        </w:rPr>
        <w:t>в частині</w:t>
      </w:r>
      <w:r w:rsidR="00C92BFE" w:rsidRPr="001E49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1195B" w:rsidRPr="001E4959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</w:t>
      </w:r>
      <w:r w:rsidR="00193B9D" w:rsidRPr="001E4959">
        <w:rPr>
          <w:rFonts w:ascii="Times New Roman" w:hAnsi="Times New Roman" w:cs="Times New Roman"/>
          <w:color w:val="000000"/>
          <w:sz w:val="28"/>
          <w:szCs w:val="28"/>
        </w:rPr>
        <w:t xml:space="preserve">уції України (конституційності) </w:t>
      </w:r>
      <w:r w:rsidR="00475581" w:rsidRPr="001E4959">
        <w:rPr>
          <w:rFonts w:ascii="Times New Roman" w:hAnsi="Times New Roman" w:cs="Times New Roman"/>
          <w:sz w:val="28"/>
          <w:szCs w:val="28"/>
        </w:rPr>
        <w:t xml:space="preserve">пункту 6 розділу ІІ </w:t>
      </w:r>
      <w:r w:rsidR="0061195B" w:rsidRPr="001E4959">
        <w:rPr>
          <w:rFonts w:ascii="Times New Roman" w:hAnsi="Times New Roman" w:cs="Times New Roman"/>
          <w:sz w:val="28"/>
          <w:szCs w:val="28"/>
        </w:rPr>
        <w:t>„Прикінцеві і перехідні положення“</w:t>
      </w:r>
      <w:r w:rsidR="0007295D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61195B" w:rsidRPr="001E4959">
        <w:rPr>
          <w:rFonts w:ascii="Times New Roman" w:hAnsi="Times New Roman" w:cs="Times New Roman"/>
          <w:sz w:val="28"/>
          <w:szCs w:val="28"/>
        </w:rPr>
        <w:t xml:space="preserve">Закону України „Про внесення змін до деяких законодавчих актів України щодо першочергових заходів </w:t>
      </w:r>
      <w:r w:rsidR="001E4959">
        <w:rPr>
          <w:rFonts w:ascii="Times New Roman" w:hAnsi="Times New Roman" w:cs="Times New Roman"/>
          <w:sz w:val="28"/>
          <w:szCs w:val="28"/>
        </w:rPr>
        <w:t>із реформи органів прокуратури“</w:t>
      </w:r>
      <w:r w:rsidR="001E4959">
        <w:rPr>
          <w:rFonts w:ascii="Times New Roman" w:hAnsi="Times New Roman" w:cs="Times New Roman"/>
          <w:sz w:val="28"/>
          <w:szCs w:val="28"/>
        </w:rPr>
        <w:br/>
      </w:r>
      <w:r w:rsidR="0061195B" w:rsidRPr="001E4959">
        <w:rPr>
          <w:rFonts w:ascii="Times New Roman" w:hAnsi="Times New Roman" w:cs="Times New Roman"/>
          <w:sz w:val="28"/>
          <w:szCs w:val="28"/>
        </w:rPr>
        <w:t xml:space="preserve">від </w:t>
      </w:r>
      <w:r w:rsidR="00C92BFE" w:rsidRPr="001E4959">
        <w:rPr>
          <w:rFonts w:ascii="Times New Roman" w:hAnsi="Times New Roman" w:cs="Times New Roman"/>
          <w:sz w:val="28"/>
          <w:szCs w:val="28"/>
        </w:rPr>
        <w:t>1</w:t>
      </w:r>
      <w:r w:rsidR="0061195B" w:rsidRPr="001E4959">
        <w:rPr>
          <w:rFonts w:ascii="Times New Roman" w:hAnsi="Times New Roman" w:cs="Times New Roman"/>
          <w:sz w:val="28"/>
          <w:szCs w:val="28"/>
        </w:rPr>
        <w:t xml:space="preserve">9 вересня 2019 року </w:t>
      </w:r>
      <w:r w:rsidR="003167A0">
        <w:rPr>
          <w:rFonts w:ascii="Times New Roman" w:hAnsi="Times New Roman" w:cs="Times New Roman"/>
          <w:sz w:val="28"/>
          <w:szCs w:val="28"/>
        </w:rPr>
        <w:t xml:space="preserve">№ </w:t>
      </w:r>
      <w:r w:rsidR="0061195B" w:rsidRPr="001E4959">
        <w:rPr>
          <w:rFonts w:ascii="Times New Roman" w:hAnsi="Times New Roman" w:cs="Times New Roman"/>
          <w:sz w:val="28"/>
          <w:szCs w:val="28"/>
        </w:rPr>
        <w:t>113</w:t>
      </w:r>
      <w:r w:rsidR="00193B9D" w:rsidRPr="001E49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195B" w:rsidRPr="001E4959">
        <w:rPr>
          <w:rFonts w:ascii="Times New Roman" w:hAnsi="Times New Roman" w:cs="Times New Roman"/>
          <w:sz w:val="28"/>
          <w:szCs w:val="28"/>
        </w:rPr>
        <w:t>ІХ</w:t>
      </w:r>
      <w:r w:rsidR="007A73AA" w:rsidRPr="001E4959">
        <w:rPr>
          <w:rFonts w:ascii="Times New Roman" w:hAnsi="Times New Roman" w:cs="Times New Roman"/>
          <w:sz w:val="28"/>
          <w:szCs w:val="28"/>
        </w:rPr>
        <w:t xml:space="preserve"> </w:t>
      </w:r>
      <w:r w:rsidR="00C92BFE" w:rsidRPr="001E4959">
        <w:rPr>
          <w:rFonts w:ascii="Times New Roman" w:hAnsi="Times New Roman" w:cs="Times New Roman"/>
          <w:sz w:val="28"/>
          <w:szCs w:val="28"/>
        </w:rPr>
        <w:t xml:space="preserve">на підставі пункту 6 статті 62 Закону України </w:t>
      </w:r>
      <w:r w:rsidR="00C92BFE" w:rsidRPr="001E4959">
        <w:rPr>
          <w:rFonts w:ascii="Times New Roman" w:hAnsi="Times New Roman" w:cs="Times New Roman"/>
          <w:sz w:val="28"/>
          <w:szCs w:val="28"/>
        </w:rPr>
        <w:lastRenderedPageBreak/>
        <w:t xml:space="preserve">„Про Конституційний Суд України“ </w:t>
      </w:r>
      <w:r w:rsidR="00C92BFE" w:rsidRPr="001E4959">
        <w:rPr>
          <w:rFonts w:ascii="Times New Roman" w:hAnsi="Times New Roman" w:cs="Times New Roman"/>
          <w:color w:val="000000"/>
          <w:sz w:val="28"/>
          <w:szCs w:val="28"/>
        </w:rPr>
        <w:t>– наявність рішення Конституційного Суду України щодо того самого предмета конституційної скарги</w:t>
      </w:r>
      <w:r w:rsidR="0061195B" w:rsidRPr="001E4959">
        <w:rPr>
          <w:rFonts w:ascii="Times New Roman" w:hAnsi="Times New Roman" w:cs="Times New Roman"/>
          <w:sz w:val="28"/>
          <w:szCs w:val="28"/>
        </w:rPr>
        <w:t>.</w:t>
      </w:r>
    </w:p>
    <w:p w:rsidR="003D45DF" w:rsidRPr="001E4959" w:rsidRDefault="003D45DF" w:rsidP="001E49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BFE" w:rsidRDefault="00C92BFE" w:rsidP="001E49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59">
        <w:rPr>
          <w:rFonts w:ascii="Times New Roman" w:hAnsi="Times New Roman" w:cs="Times New Roman"/>
          <w:sz w:val="28"/>
          <w:szCs w:val="28"/>
        </w:rPr>
        <w:t>2. Ухвала Першого сенату Конституційного Суду України є остаточною.</w:t>
      </w:r>
    </w:p>
    <w:p w:rsidR="001E4959" w:rsidRDefault="001E4959" w:rsidP="001E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959" w:rsidRDefault="001E4959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3723" w:rsidRDefault="00183723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3723" w:rsidRDefault="00183723" w:rsidP="00183723">
      <w:pPr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83723" w:rsidRPr="00B90EFD" w:rsidRDefault="00183723" w:rsidP="00183723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перший</w:t>
      </w:r>
      <w:r w:rsidRPr="00B90EFD">
        <w:rPr>
          <w:rFonts w:ascii="Times New Roman" w:hAnsi="Times New Roman" w:cs="Times New Roman"/>
          <w:b/>
          <w:caps/>
          <w:sz w:val="28"/>
          <w:szCs w:val="28"/>
        </w:rPr>
        <w:t xml:space="preserve"> сенат</w:t>
      </w:r>
    </w:p>
    <w:p w:rsidR="00183723" w:rsidRPr="00B90EFD" w:rsidRDefault="00183723" w:rsidP="00183723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EF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183723" w:rsidRDefault="00183723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3723" w:rsidRDefault="00183723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4959" w:rsidRDefault="001E4959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4959" w:rsidRPr="001E4959" w:rsidRDefault="001E4959" w:rsidP="001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1E4959" w:rsidRPr="001E4959" w:rsidSect="001E495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59" w:rsidRDefault="001E4959" w:rsidP="001E4959">
      <w:pPr>
        <w:spacing w:after="0" w:line="240" w:lineRule="auto"/>
      </w:pPr>
      <w:r>
        <w:separator/>
      </w:r>
    </w:p>
  </w:endnote>
  <w:endnote w:type="continuationSeparator" w:id="0">
    <w:p w:rsidR="001E4959" w:rsidRDefault="001E4959" w:rsidP="001E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9" w:rsidRPr="001E4959" w:rsidRDefault="001E4959">
    <w:pPr>
      <w:pStyle w:val="a9"/>
      <w:rPr>
        <w:rFonts w:ascii="Times New Roman" w:hAnsi="Times New Roman" w:cs="Times New Roman"/>
        <w:sz w:val="10"/>
        <w:szCs w:val="10"/>
      </w:rPr>
    </w:pPr>
    <w:r w:rsidRPr="001E4959">
      <w:rPr>
        <w:rFonts w:ascii="Times New Roman" w:hAnsi="Times New Roman" w:cs="Times New Roman"/>
        <w:sz w:val="10"/>
        <w:szCs w:val="10"/>
      </w:rPr>
      <w:fldChar w:fldCharType="begin"/>
    </w:r>
    <w:r w:rsidRPr="001E495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E4959">
      <w:rPr>
        <w:rFonts w:ascii="Times New Roman" w:hAnsi="Times New Roman" w:cs="Times New Roman"/>
        <w:sz w:val="10"/>
        <w:szCs w:val="10"/>
      </w:rPr>
      <w:fldChar w:fldCharType="separate"/>
    </w:r>
    <w:r w:rsidR="00183723">
      <w:rPr>
        <w:rFonts w:ascii="Times New Roman" w:hAnsi="Times New Roman" w:cs="Times New Roman"/>
        <w:noProof/>
        <w:sz w:val="10"/>
        <w:szCs w:val="10"/>
      </w:rPr>
      <w:t>G:\2023\Suddi\Uhvala senata\I senat\10.docx</w:t>
    </w:r>
    <w:r w:rsidRPr="001E49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9" w:rsidRPr="001E4959" w:rsidRDefault="001E4959">
    <w:pPr>
      <w:pStyle w:val="a9"/>
      <w:rPr>
        <w:rFonts w:ascii="Times New Roman" w:hAnsi="Times New Roman" w:cs="Times New Roman"/>
        <w:sz w:val="10"/>
        <w:szCs w:val="10"/>
      </w:rPr>
    </w:pPr>
    <w:r w:rsidRPr="001E4959">
      <w:rPr>
        <w:rFonts w:ascii="Times New Roman" w:hAnsi="Times New Roman" w:cs="Times New Roman"/>
        <w:sz w:val="10"/>
        <w:szCs w:val="10"/>
      </w:rPr>
      <w:fldChar w:fldCharType="begin"/>
    </w:r>
    <w:r w:rsidRPr="001E495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E4959">
      <w:rPr>
        <w:rFonts w:ascii="Times New Roman" w:hAnsi="Times New Roman" w:cs="Times New Roman"/>
        <w:sz w:val="10"/>
        <w:szCs w:val="10"/>
      </w:rPr>
      <w:fldChar w:fldCharType="separate"/>
    </w:r>
    <w:r w:rsidR="00183723">
      <w:rPr>
        <w:rFonts w:ascii="Times New Roman" w:hAnsi="Times New Roman" w:cs="Times New Roman"/>
        <w:noProof/>
        <w:sz w:val="10"/>
        <w:szCs w:val="10"/>
      </w:rPr>
      <w:t>G:\2023\Suddi\Uhvala senata\I senat\10.docx</w:t>
    </w:r>
    <w:r w:rsidRPr="001E49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59" w:rsidRDefault="001E4959" w:rsidP="001E4959">
      <w:pPr>
        <w:spacing w:after="0" w:line="240" w:lineRule="auto"/>
      </w:pPr>
      <w:r>
        <w:separator/>
      </w:r>
    </w:p>
  </w:footnote>
  <w:footnote w:type="continuationSeparator" w:id="0">
    <w:p w:rsidR="001E4959" w:rsidRDefault="001E4959" w:rsidP="001E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12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4959" w:rsidRPr="001E4959" w:rsidRDefault="001E4959">
        <w:pPr>
          <w:pStyle w:val="a7"/>
          <w:jc w:val="center"/>
          <w:rPr>
            <w:sz w:val="28"/>
            <w:szCs w:val="28"/>
          </w:rPr>
        </w:pPr>
        <w:r w:rsidRPr="001E4959">
          <w:rPr>
            <w:sz w:val="28"/>
            <w:szCs w:val="28"/>
          </w:rPr>
          <w:fldChar w:fldCharType="begin"/>
        </w:r>
        <w:r w:rsidRPr="001E4959">
          <w:rPr>
            <w:sz w:val="28"/>
            <w:szCs w:val="28"/>
          </w:rPr>
          <w:instrText>PAGE   \* MERGEFORMAT</w:instrText>
        </w:r>
        <w:r w:rsidRPr="001E4959">
          <w:rPr>
            <w:sz w:val="28"/>
            <w:szCs w:val="28"/>
          </w:rPr>
          <w:fldChar w:fldCharType="separate"/>
        </w:r>
        <w:r w:rsidR="003167A0">
          <w:rPr>
            <w:noProof/>
            <w:sz w:val="28"/>
            <w:szCs w:val="28"/>
          </w:rPr>
          <w:t>2</w:t>
        </w:r>
        <w:r w:rsidRPr="001E495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0"/>
    <w:rsid w:val="00007BD3"/>
    <w:rsid w:val="0003242D"/>
    <w:rsid w:val="000328E2"/>
    <w:rsid w:val="00045683"/>
    <w:rsid w:val="00054C79"/>
    <w:rsid w:val="0007295D"/>
    <w:rsid w:val="000B604A"/>
    <w:rsid w:val="000F4581"/>
    <w:rsid w:val="000F6104"/>
    <w:rsid w:val="00151553"/>
    <w:rsid w:val="00180E7B"/>
    <w:rsid w:val="00183723"/>
    <w:rsid w:val="00193B9D"/>
    <w:rsid w:val="001B22C9"/>
    <w:rsid w:val="001B666C"/>
    <w:rsid w:val="001E16B9"/>
    <w:rsid w:val="001E4959"/>
    <w:rsid w:val="002605A9"/>
    <w:rsid w:val="0028263A"/>
    <w:rsid w:val="002A09D9"/>
    <w:rsid w:val="002B602F"/>
    <w:rsid w:val="003167A0"/>
    <w:rsid w:val="00316C77"/>
    <w:rsid w:val="00317793"/>
    <w:rsid w:val="0037048B"/>
    <w:rsid w:val="003D45DF"/>
    <w:rsid w:val="00440246"/>
    <w:rsid w:val="00447A33"/>
    <w:rsid w:val="00475581"/>
    <w:rsid w:val="004768DD"/>
    <w:rsid w:val="00485A94"/>
    <w:rsid w:val="004A363B"/>
    <w:rsid w:val="004E1E62"/>
    <w:rsid w:val="004E7B43"/>
    <w:rsid w:val="004F3ED2"/>
    <w:rsid w:val="004F51DD"/>
    <w:rsid w:val="00552B09"/>
    <w:rsid w:val="00562E44"/>
    <w:rsid w:val="00565EB0"/>
    <w:rsid w:val="005675C8"/>
    <w:rsid w:val="00596CE4"/>
    <w:rsid w:val="005C3E93"/>
    <w:rsid w:val="00603543"/>
    <w:rsid w:val="0060569B"/>
    <w:rsid w:val="0061195B"/>
    <w:rsid w:val="00625921"/>
    <w:rsid w:val="006426E8"/>
    <w:rsid w:val="00654CBE"/>
    <w:rsid w:val="006618C3"/>
    <w:rsid w:val="00662890"/>
    <w:rsid w:val="006B6E4C"/>
    <w:rsid w:val="006D1A7F"/>
    <w:rsid w:val="006E6425"/>
    <w:rsid w:val="00713D9F"/>
    <w:rsid w:val="0073529E"/>
    <w:rsid w:val="00736DC2"/>
    <w:rsid w:val="00771E64"/>
    <w:rsid w:val="00777697"/>
    <w:rsid w:val="007A73AA"/>
    <w:rsid w:val="007E4F3B"/>
    <w:rsid w:val="007F089D"/>
    <w:rsid w:val="007F0F93"/>
    <w:rsid w:val="00803A7D"/>
    <w:rsid w:val="00846229"/>
    <w:rsid w:val="00850207"/>
    <w:rsid w:val="00873D87"/>
    <w:rsid w:val="008762BD"/>
    <w:rsid w:val="008A2673"/>
    <w:rsid w:val="008A3B3E"/>
    <w:rsid w:val="008B0E1E"/>
    <w:rsid w:val="008C3FFE"/>
    <w:rsid w:val="00901738"/>
    <w:rsid w:val="00910E6E"/>
    <w:rsid w:val="00934207"/>
    <w:rsid w:val="0095040A"/>
    <w:rsid w:val="009908DD"/>
    <w:rsid w:val="009969CD"/>
    <w:rsid w:val="009A622C"/>
    <w:rsid w:val="009B2B74"/>
    <w:rsid w:val="009C2F41"/>
    <w:rsid w:val="009E1129"/>
    <w:rsid w:val="00A05AAE"/>
    <w:rsid w:val="00A10F61"/>
    <w:rsid w:val="00A875D8"/>
    <w:rsid w:val="00AD5966"/>
    <w:rsid w:val="00B37AF2"/>
    <w:rsid w:val="00B57FA5"/>
    <w:rsid w:val="00BE2685"/>
    <w:rsid w:val="00BF2E79"/>
    <w:rsid w:val="00BF5385"/>
    <w:rsid w:val="00C20911"/>
    <w:rsid w:val="00C65694"/>
    <w:rsid w:val="00C92BFE"/>
    <w:rsid w:val="00CF3461"/>
    <w:rsid w:val="00CF3E67"/>
    <w:rsid w:val="00D27865"/>
    <w:rsid w:val="00D57783"/>
    <w:rsid w:val="00D6448D"/>
    <w:rsid w:val="00DB3F68"/>
    <w:rsid w:val="00DC138B"/>
    <w:rsid w:val="00DD553F"/>
    <w:rsid w:val="00E16F4D"/>
    <w:rsid w:val="00E21428"/>
    <w:rsid w:val="00E32760"/>
    <w:rsid w:val="00E33ABD"/>
    <w:rsid w:val="00E6126A"/>
    <w:rsid w:val="00E918FA"/>
    <w:rsid w:val="00EB3522"/>
    <w:rsid w:val="00EB3B47"/>
    <w:rsid w:val="00EC79CC"/>
    <w:rsid w:val="00EF4C4C"/>
    <w:rsid w:val="00F10BFF"/>
    <w:rsid w:val="00F2323A"/>
    <w:rsid w:val="00F23C52"/>
    <w:rsid w:val="00F479E4"/>
    <w:rsid w:val="00F96F20"/>
    <w:rsid w:val="00FA7ADC"/>
    <w:rsid w:val="00FC1E8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33E1-584D-43A2-835F-FDEA19F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0"/>
  </w:style>
  <w:style w:type="paragraph" w:styleId="1">
    <w:name w:val="heading 1"/>
    <w:basedOn w:val="a"/>
    <w:next w:val="a"/>
    <w:link w:val="10"/>
    <w:qFormat/>
    <w:rsid w:val="001E4959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3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0F6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68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644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E49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1E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49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E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П. Іжевський</dc:creator>
  <cp:keywords/>
  <dc:description/>
  <cp:lastModifiedBy>Віктор В. Чередниченко</cp:lastModifiedBy>
  <cp:revision>2</cp:revision>
  <cp:lastPrinted>2023-03-23T10:17:00Z</cp:lastPrinted>
  <dcterms:created xsi:type="dcterms:W3CDTF">2023-08-28T10:47:00Z</dcterms:created>
  <dcterms:modified xsi:type="dcterms:W3CDTF">2023-08-28T10:47:00Z</dcterms:modified>
</cp:coreProperties>
</file>