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AF" w:rsidRDefault="008A55AF" w:rsidP="00DA57AF">
      <w:pPr>
        <w:pStyle w:val="a3"/>
        <w:widowControl/>
        <w:ind w:right="1133"/>
        <w:rPr>
          <w:rFonts w:cs="Times New Roman"/>
          <w:szCs w:val="28"/>
        </w:rPr>
      </w:pPr>
    </w:p>
    <w:p w:rsidR="008A55AF" w:rsidRDefault="008A55AF" w:rsidP="00DA57AF">
      <w:pPr>
        <w:pStyle w:val="a3"/>
        <w:widowControl/>
        <w:ind w:right="1133"/>
        <w:rPr>
          <w:rFonts w:cs="Times New Roman"/>
          <w:szCs w:val="28"/>
        </w:rPr>
      </w:pPr>
    </w:p>
    <w:p w:rsidR="008A55AF" w:rsidRDefault="008A55AF" w:rsidP="00DA57AF">
      <w:pPr>
        <w:pStyle w:val="a3"/>
        <w:widowControl/>
        <w:ind w:right="1133"/>
        <w:rPr>
          <w:rFonts w:cs="Times New Roman"/>
          <w:szCs w:val="28"/>
        </w:rPr>
      </w:pPr>
    </w:p>
    <w:p w:rsidR="008A55AF" w:rsidRDefault="008A55AF" w:rsidP="00DA57AF">
      <w:pPr>
        <w:pStyle w:val="a3"/>
        <w:widowControl/>
        <w:ind w:right="1133"/>
        <w:rPr>
          <w:rFonts w:cs="Times New Roman"/>
          <w:szCs w:val="28"/>
        </w:rPr>
      </w:pPr>
    </w:p>
    <w:p w:rsidR="008A55AF" w:rsidRDefault="008A55AF" w:rsidP="00DA57AF">
      <w:pPr>
        <w:pStyle w:val="a3"/>
        <w:widowControl/>
        <w:ind w:right="1133"/>
        <w:rPr>
          <w:rFonts w:cs="Times New Roman"/>
          <w:szCs w:val="28"/>
        </w:rPr>
      </w:pPr>
    </w:p>
    <w:p w:rsidR="008A55AF" w:rsidRDefault="008A55AF" w:rsidP="00DA57AF">
      <w:pPr>
        <w:pStyle w:val="a3"/>
        <w:widowControl/>
        <w:ind w:right="1133"/>
        <w:rPr>
          <w:rFonts w:cs="Times New Roman"/>
          <w:szCs w:val="28"/>
        </w:rPr>
      </w:pPr>
    </w:p>
    <w:p w:rsidR="008A55AF" w:rsidRDefault="008A55AF" w:rsidP="00DA57AF">
      <w:pPr>
        <w:pStyle w:val="a3"/>
        <w:widowControl/>
        <w:ind w:right="1133"/>
        <w:rPr>
          <w:rFonts w:cs="Times New Roman"/>
          <w:szCs w:val="28"/>
        </w:rPr>
      </w:pPr>
    </w:p>
    <w:p w:rsidR="008A55AF" w:rsidRDefault="008A55AF" w:rsidP="00DA57AF">
      <w:pPr>
        <w:pStyle w:val="a3"/>
        <w:widowControl/>
        <w:ind w:right="1133"/>
        <w:rPr>
          <w:rFonts w:cs="Times New Roman"/>
          <w:szCs w:val="28"/>
        </w:rPr>
      </w:pPr>
    </w:p>
    <w:p w:rsidR="008A55AF" w:rsidRDefault="008A55AF" w:rsidP="00DA57AF">
      <w:pPr>
        <w:pStyle w:val="a3"/>
        <w:widowControl/>
        <w:ind w:right="1133"/>
        <w:rPr>
          <w:rFonts w:cs="Times New Roman"/>
          <w:szCs w:val="28"/>
        </w:rPr>
      </w:pPr>
    </w:p>
    <w:p w:rsidR="008A55AF" w:rsidRDefault="008A55AF" w:rsidP="00DA57AF">
      <w:pPr>
        <w:pStyle w:val="a3"/>
        <w:widowControl/>
        <w:ind w:right="1133"/>
        <w:rPr>
          <w:rFonts w:cs="Times New Roman"/>
          <w:szCs w:val="28"/>
        </w:rPr>
      </w:pPr>
    </w:p>
    <w:p w:rsidR="00DA57AF" w:rsidRPr="008A55AF" w:rsidRDefault="00721738" w:rsidP="008A55AF">
      <w:pPr>
        <w:pStyle w:val="a3"/>
        <w:widowControl/>
        <w:ind w:right="1133"/>
        <w:rPr>
          <w:rFonts w:cs="Times New Roman"/>
          <w:szCs w:val="28"/>
        </w:rPr>
      </w:pPr>
      <w:r w:rsidRPr="008A55AF">
        <w:rPr>
          <w:rFonts w:cs="Times New Roman"/>
          <w:szCs w:val="28"/>
        </w:rPr>
        <w:t xml:space="preserve">про відмову у відкритті конституційного провадження </w:t>
      </w:r>
      <w:r w:rsidRPr="008A55AF">
        <w:rPr>
          <w:rFonts w:cs="Times New Roman"/>
          <w:szCs w:val="28"/>
        </w:rPr>
        <w:br/>
        <w:t xml:space="preserve">у справі за конституційною скаргою </w:t>
      </w:r>
      <w:r w:rsidR="00DA57AF" w:rsidRPr="008A55AF">
        <w:rPr>
          <w:rFonts w:cs="Times New Roman"/>
          <w:szCs w:val="28"/>
        </w:rPr>
        <w:t>Гіглави Ірини Володимирівни щодо відповідності Конституції України (конституційності) Закону України „Про судовий збір“, пунктів 1, 2, 3 час</w:t>
      </w:r>
      <w:r w:rsidR="008A55AF">
        <w:rPr>
          <w:rFonts w:cs="Times New Roman"/>
          <w:szCs w:val="28"/>
        </w:rPr>
        <w:t>тини четвертої, абзацу першого,</w:t>
      </w:r>
      <w:r w:rsidR="008A55AF">
        <w:rPr>
          <w:rFonts w:cs="Times New Roman"/>
          <w:szCs w:val="28"/>
        </w:rPr>
        <w:br/>
      </w:r>
      <w:r w:rsidR="00DA57AF" w:rsidRPr="008A55AF">
        <w:rPr>
          <w:rFonts w:cs="Times New Roman"/>
          <w:szCs w:val="28"/>
        </w:rPr>
        <w:t>підпунктів „а“, „в“, „г“ пункту 2</w:t>
      </w:r>
      <w:r w:rsidR="008A55AF">
        <w:rPr>
          <w:rFonts w:cs="Times New Roman"/>
          <w:szCs w:val="28"/>
        </w:rPr>
        <w:t xml:space="preserve"> </w:t>
      </w:r>
      <w:r w:rsidR="00DA57AF" w:rsidRPr="008A55AF">
        <w:rPr>
          <w:rFonts w:cs="Times New Roman"/>
          <w:szCs w:val="28"/>
        </w:rPr>
        <w:t>частини п’ятої статті 328, абзаців другого, третього пункту 4 частини другої статті 330, пункту 6 частини першої,</w:t>
      </w:r>
      <w:r w:rsidR="008A55AF">
        <w:rPr>
          <w:rFonts w:cs="Times New Roman"/>
          <w:szCs w:val="28"/>
        </w:rPr>
        <w:t xml:space="preserve"> </w:t>
      </w:r>
      <w:r w:rsidR="00DA57AF" w:rsidRPr="008A55AF">
        <w:rPr>
          <w:rFonts w:cs="Times New Roman"/>
          <w:szCs w:val="28"/>
        </w:rPr>
        <w:t xml:space="preserve">частини третьої статті 333, </w:t>
      </w:r>
      <w:r w:rsidR="008A55AF">
        <w:rPr>
          <w:rFonts w:cs="Times New Roman"/>
          <w:szCs w:val="28"/>
        </w:rPr>
        <w:br/>
      </w:r>
      <w:r w:rsidR="00DA57AF" w:rsidRPr="008A55AF">
        <w:rPr>
          <w:rFonts w:cs="Times New Roman"/>
          <w:szCs w:val="28"/>
        </w:rPr>
        <w:t>пунктів 4, 5 частини першої</w:t>
      </w:r>
      <w:r w:rsidR="008A55AF">
        <w:rPr>
          <w:rFonts w:cs="Times New Roman"/>
          <w:szCs w:val="28"/>
        </w:rPr>
        <w:t xml:space="preserve"> </w:t>
      </w:r>
      <w:r w:rsidR="00DA57AF" w:rsidRPr="008A55AF">
        <w:rPr>
          <w:rFonts w:cs="Times New Roman"/>
          <w:szCs w:val="28"/>
        </w:rPr>
        <w:t>статті 339 Кодексу адміністративного судочинства</w:t>
      </w:r>
      <w:r w:rsidR="008A55AF">
        <w:rPr>
          <w:rFonts w:cs="Times New Roman"/>
          <w:szCs w:val="28"/>
        </w:rPr>
        <w:t xml:space="preserve"> </w:t>
      </w:r>
      <w:r w:rsidR="00DA57AF" w:rsidRPr="008A55AF">
        <w:rPr>
          <w:rFonts w:cs="Times New Roman"/>
          <w:szCs w:val="28"/>
        </w:rPr>
        <w:t>України, пунктів 1, 2, 3 частини другої, абзацу першого,</w:t>
      </w:r>
      <w:r w:rsidR="008A55AF">
        <w:rPr>
          <w:rFonts w:cs="Times New Roman"/>
          <w:szCs w:val="28"/>
        </w:rPr>
        <w:t xml:space="preserve"> </w:t>
      </w:r>
      <w:r w:rsidR="00DA57AF" w:rsidRPr="008A55AF">
        <w:rPr>
          <w:rFonts w:cs="Times New Roman"/>
          <w:szCs w:val="28"/>
        </w:rPr>
        <w:t>підпунктів „а“, „в“, „г“ пункту 2 частини третьої статті 287, абзаців другого, третього пункту 5 частини другої статті 290, пункту 5 частини першої статті 293, пунктів 4, 5</w:t>
      </w:r>
      <w:r w:rsidR="008A55AF">
        <w:rPr>
          <w:rFonts w:cs="Times New Roman"/>
          <w:szCs w:val="28"/>
        </w:rPr>
        <w:t xml:space="preserve"> </w:t>
      </w:r>
      <w:r w:rsidR="00DA57AF" w:rsidRPr="008A55AF">
        <w:rPr>
          <w:rFonts w:cs="Times New Roman"/>
          <w:szCs w:val="28"/>
        </w:rPr>
        <w:t xml:space="preserve">частини першої статті 296 Господарського </w:t>
      </w:r>
      <w:r w:rsidR="008A55AF">
        <w:rPr>
          <w:rFonts w:cs="Times New Roman"/>
          <w:szCs w:val="28"/>
        </w:rPr>
        <w:t>процесуального кодексу України,</w:t>
      </w:r>
      <w:r w:rsidR="008A55AF">
        <w:rPr>
          <w:rFonts w:cs="Times New Roman"/>
          <w:szCs w:val="28"/>
        </w:rPr>
        <w:br/>
      </w:r>
      <w:r w:rsidR="00DA57AF" w:rsidRPr="008A55AF">
        <w:rPr>
          <w:rFonts w:cs="Times New Roman"/>
          <w:szCs w:val="28"/>
        </w:rPr>
        <w:t>пунктів 1, 2, 3 частини другої,</w:t>
      </w:r>
      <w:r w:rsidR="008A55AF">
        <w:rPr>
          <w:rFonts w:cs="Times New Roman"/>
          <w:szCs w:val="28"/>
        </w:rPr>
        <w:t xml:space="preserve"> </w:t>
      </w:r>
      <w:r w:rsidR="00DA57AF" w:rsidRPr="008A55AF">
        <w:rPr>
          <w:rFonts w:cs="Times New Roman"/>
          <w:szCs w:val="28"/>
        </w:rPr>
        <w:t>абзацу першого, підпунктів „а“, „в“, „г“ пункту 2</w:t>
      </w:r>
      <w:r w:rsidR="008A55AF">
        <w:rPr>
          <w:rFonts w:cs="Times New Roman"/>
          <w:szCs w:val="28"/>
        </w:rPr>
        <w:t xml:space="preserve"> </w:t>
      </w:r>
      <w:r w:rsidR="00DA57AF" w:rsidRPr="008A55AF">
        <w:rPr>
          <w:rFonts w:cs="Times New Roman"/>
          <w:szCs w:val="28"/>
        </w:rPr>
        <w:t>частини третьої статті 389, абзаців другого, третього</w:t>
      </w:r>
      <w:r w:rsidR="008A55AF">
        <w:rPr>
          <w:rFonts w:cs="Times New Roman"/>
          <w:szCs w:val="28"/>
        </w:rPr>
        <w:t xml:space="preserve"> </w:t>
      </w:r>
      <w:r w:rsidR="00DA57AF" w:rsidRPr="008A55AF">
        <w:rPr>
          <w:rFonts w:cs="Times New Roman"/>
          <w:szCs w:val="28"/>
        </w:rPr>
        <w:t>пункту 5 част</w:t>
      </w:r>
      <w:r w:rsidR="008A55AF">
        <w:rPr>
          <w:rFonts w:cs="Times New Roman"/>
          <w:szCs w:val="28"/>
        </w:rPr>
        <w:t>ини другої статті 392, пункту 5</w:t>
      </w:r>
      <w:r w:rsidR="008A55AF">
        <w:rPr>
          <w:rFonts w:cs="Times New Roman"/>
          <w:szCs w:val="28"/>
        </w:rPr>
        <w:br/>
      </w:r>
      <w:r w:rsidR="00DA57AF" w:rsidRPr="008A55AF">
        <w:rPr>
          <w:rFonts w:cs="Times New Roman"/>
          <w:szCs w:val="28"/>
        </w:rPr>
        <w:t>частини другої статті 3</w:t>
      </w:r>
      <w:r w:rsidR="008A55AF">
        <w:rPr>
          <w:rFonts w:cs="Times New Roman"/>
          <w:szCs w:val="28"/>
        </w:rPr>
        <w:t>94, пунктів 4, 5 частини першої</w:t>
      </w:r>
      <w:r w:rsidR="008A55AF">
        <w:rPr>
          <w:rFonts w:cs="Times New Roman"/>
          <w:szCs w:val="28"/>
        </w:rPr>
        <w:br/>
      </w:r>
      <w:r w:rsidR="00DA57AF" w:rsidRPr="008A55AF">
        <w:rPr>
          <w:rFonts w:cs="Times New Roman"/>
          <w:szCs w:val="28"/>
        </w:rPr>
        <w:t>статті 396 Цивільного процесуального кодексу України</w:t>
      </w:r>
      <w:r w:rsidR="008A55AF">
        <w:rPr>
          <w:rFonts w:cs="Times New Roman"/>
          <w:szCs w:val="28"/>
        </w:rPr>
        <w:br/>
      </w:r>
    </w:p>
    <w:p w:rsidR="00D03756" w:rsidRPr="008A55AF" w:rsidRDefault="00D03756" w:rsidP="008A55AF">
      <w:pPr>
        <w:widowControl/>
        <w:autoSpaceDE/>
        <w:autoSpaceDN/>
        <w:adjustRightInd/>
        <w:jc w:val="both"/>
        <w:rPr>
          <w:rFonts w:ascii="Times New Roman" w:eastAsia="Calibri" w:hAnsi="Times New Roman" w:cs="Times New Roman"/>
          <w:sz w:val="28"/>
          <w:szCs w:val="28"/>
          <w:lang w:val="uk-UA" w:bidi="hi-IN"/>
        </w:rPr>
      </w:pPr>
      <w:r w:rsidRPr="008A55AF">
        <w:rPr>
          <w:rFonts w:ascii="Times New Roman" w:eastAsia="Calibri" w:hAnsi="Times New Roman" w:cs="Times New Roman"/>
          <w:sz w:val="28"/>
          <w:szCs w:val="28"/>
          <w:lang w:val="uk-UA" w:bidi="hi-IN"/>
        </w:rPr>
        <w:t xml:space="preserve">м. К и ї в </w:t>
      </w:r>
      <w:r w:rsidRPr="008A55AF">
        <w:rPr>
          <w:rFonts w:ascii="Times New Roman" w:eastAsia="Calibri" w:hAnsi="Times New Roman" w:cs="Times New Roman"/>
          <w:sz w:val="28"/>
          <w:szCs w:val="28"/>
          <w:lang w:val="uk-UA" w:bidi="hi-IN"/>
        </w:rPr>
        <w:tab/>
      </w:r>
      <w:r w:rsidRPr="008A55AF">
        <w:rPr>
          <w:rFonts w:ascii="Times New Roman" w:eastAsia="Calibri" w:hAnsi="Times New Roman" w:cs="Times New Roman"/>
          <w:sz w:val="28"/>
          <w:szCs w:val="28"/>
          <w:lang w:val="uk-UA" w:bidi="hi-IN"/>
        </w:rPr>
        <w:tab/>
      </w:r>
      <w:r w:rsidRPr="008A55AF">
        <w:rPr>
          <w:rFonts w:ascii="Times New Roman" w:eastAsia="Calibri" w:hAnsi="Times New Roman" w:cs="Times New Roman"/>
          <w:sz w:val="28"/>
          <w:szCs w:val="28"/>
          <w:lang w:val="uk-UA" w:bidi="hi-IN"/>
        </w:rPr>
        <w:tab/>
      </w:r>
      <w:r w:rsidRPr="008A55AF">
        <w:rPr>
          <w:rFonts w:ascii="Times New Roman" w:eastAsia="Calibri" w:hAnsi="Times New Roman" w:cs="Times New Roman"/>
          <w:sz w:val="28"/>
          <w:szCs w:val="28"/>
          <w:lang w:val="uk-UA" w:bidi="hi-IN"/>
        </w:rPr>
        <w:tab/>
      </w:r>
      <w:r w:rsidRPr="008A55AF">
        <w:rPr>
          <w:rFonts w:ascii="Times New Roman" w:eastAsia="Calibri" w:hAnsi="Times New Roman" w:cs="Times New Roman"/>
          <w:sz w:val="28"/>
          <w:szCs w:val="28"/>
          <w:lang w:val="uk-UA" w:bidi="hi-IN"/>
        </w:rPr>
        <w:tab/>
      </w:r>
      <w:r w:rsidRPr="008A55AF">
        <w:rPr>
          <w:rFonts w:ascii="Times New Roman" w:eastAsia="Calibri" w:hAnsi="Times New Roman" w:cs="Times New Roman"/>
          <w:sz w:val="28"/>
          <w:szCs w:val="28"/>
          <w:lang w:val="uk-UA" w:bidi="hi-IN"/>
        </w:rPr>
        <w:tab/>
      </w:r>
      <w:r w:rsidR="009165D4">
        <w:rPr>
          <w:rFonts w:ascii="Times New Roman" w:eastAsia="Calibri" w:hAnsi="Times New Roman" w:cs="Times New Roman"/>
          <w:sz w:val="28"/>
          <w:szCs w:val="28"/>
          <w:lang w:val="uk-UA" w:bidi="hi-IN"/>
        </w:rPr>
        <w:t xml:space="preserve"> </w:t>
      </w:r>
      <w:r w:rsidR="00D66DE0" w:rsidRPr="008A55AF">
        <w:rPr>
          <w:rFonts w:ascii="Times New Roman" w:eastAsia="Calibri" w:hAnsi="Times New Roman" w:cs="Times New Roman"/>
          <w:sz w:val="28"/>
          <w:szCs w:val="28"/>
          <w:lang w:val="uk-UA" w:bidi="hi-IN"/>
        </w:rPr>
        <w:t>Справа</w:t>
      </w:r>
      <w:r w:rsidR="00176B36" w:rsidRPr="008A55AF">
        <w:rPr>
          <w:rFonts w:ascii="Times New Roman" w:eastAsia="Calibri" w:hAnsi="Times New Roman" w:cs="Times New Roman"/>
          <w:sz w:val="28"/>
          <w:szCs w:val="28"/>
          <w:lang w:val="uk-UA" w:bidi="hi-IN"/>
        </w:rPr>
        <w:t xml:space="preserve"> </w:t>
      </w:r>
      <w:r w:rsidR="009165D4">
        <w:rPr>
          <w:rFonts w:ascii="Times New Roman" w:eastAsia="Calibri" w:hAnsi="Times New Roman" w:cs="Times New Roman"/>
          <w:sz w:val="28"/>
          <w:szCs w:val="28"/>
          <w:lang w:val="uk-UA" w:bidi="hi-IN"/>
        </w:rPr>
        <w:t xml:space="preserve">№ </w:t>
      </w:r>
      <w:r w:rsidR="00DA57AF" w:rsidRPr="008A55AF">
        <w:rPr>
          <w:rFonts w:ascii="Times New Roman" w:eastAsia="Calibri" w:hAnsi="Times New Roman" w:cs="Times New Roman"/>
          <w:sz w:val="28"/>
          <w:szCs w:val="28"/>
          <w:lang w:val="uk-UA" w:bidi="hi-IN"/>
        </w:rPr>
        <w:t>3-229/2021(474/21)</w:t>
      </w:r>
    </w:p>
    <w:p w:rsidR="00D03756" w:rsidRPr="008A55AF" w:rsidRDefault="00B64A7C" w:rsidP="008A55AF">
      <w:pPr>
        <w:widowControl/>
        <w:autoSpaceDE/>
        <w:autoSpaceDN/>
        <w:adjustRightInd/>
        <w:jc w:val="both"/>
        <w:rPr>
          <w:rFonts w:ascii="Times New Roman" w:eastAsia="Calibri" w:hAnsi="Times New Roman" w:cs="Times New Roman"/>
          <w:sz w:val="28"/>
          <w:szCs w:val="28"/>
          <w:lang w:val="uk-UA" w:bidi="hi-IN"/>
        </w:rPr>
      </w:pPr>
      <w:r w:rsidRPr="008A55AF">
        <w:rPr>
          <w:rFonts w:ascii="Times New Roman" w:eastAsia="Calibri" w:hAnsi="Times New Roman" w:cs="Times New Roman"/>
          <w:sz w:val="28"/>
          <w:szCs w:val="28"/>
          <w:lang w:val="uk-UA" w:bidi="hi-IN"/>
        </w:rPr>
        <w:t xml:space="preserve">9 </w:t>
      </w:r>
      <w:r w:rsidR="00C47A70" w:rsidRPr="008A55AF">
        <w:rPr>
          <w:rFonts w:ascii="Times New Roman" w:eastAsia="Calibri" w:hAnsi="Times New Roman" w:cs="Times New Roman"/>
          <w:sz w:val="28"/>
          <w:szCs w:val="28"/>
          <w:lang w:val="uk-UA" w:bidi="hi-IN"/>
        </w:rPr>
        <w:t>червня</w:t>
      </w:r>
      <w:r w:rsidR="004B5821" w:rsidRPr="008A55AF">
        <w:rPr>
          <w:rFonts w:ascii="Times New Roman" w:eastAsia="Calibri" w:hAnsi="Times New Roman" w:cs="Times New Roman"/>
          <w:sz w:val="28"/>
          <w:szCs w:val="28"/>
          <w:lang w:val="uk-UA" w:bidi="hi-IN"/>
        </w:rPr>
        <w:t xml:space="preserve"> </w:t>
      </w:r>
      <w:r w:rsidR="00D03756" w:rsidRPr="008A55AF">
        <w:rPr>
          <w:rFonts w:ascii="Times New Roman" w:eastAsia="Calibri" w:hAnsi="Times New Roman" w:cs="Times New Roman"/>
          <w:sz w:val="28"/>
          <w:szCs w:val="28"/>
          <w:lang w:val="uk-UA" w:bidi="hi-IN"/>
        </w:rPr>
        <w:t>202</w:t>
      </w:r>
      <w:r w:rsidR="001F65F7" w:rsidRPr="008A55AF">
        <w:rPr>
          <w:rFonts w:ascii="Times New Roman" w:eastAsia="Calibri" w:hAnsi="Times New Roman" w:cs="Times New Roman"/>
          <w:sz w:val="28"/>
          <w:szCs w:val="28"/>
          <w:lang w:val="uk-UA" w:bidi="hi-IN"/>
        </w:rPr>
        <w:t>2</w:t>
      </w:r>
      <w:r w:rsidR="00D03756" w:rsidRPr="008A55AF">
        <w:rPr>
          <w:rFonts w:ascii="Times New Roman" w:eastAsia="Calibri" w:hAnsi="Times New Roman" w:cs="Times New Roman"/>
          <w:sz w:val="28"/>
          <w:szCs w:val="28"/>
          <w:lang w:val="uk-UA" w:bidi="hi-IN"/>
        </w:rPr>
        <w:t xml:space="preserve"> року</w:t>
      </w:r>
    </w:p>
    <w:p w:rsidR="004C7DE2" w:rsidRPr="008A55AF" w:rsidRDefault="009165D4" w:rsidP="008A55AF">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C47A70" w:rsidRPr="008A55AF">
        <w:rPr>
          <w:rFonts w:ascii="Times New Roman" w:hAnsi="Times New Roman" w:cs="Times New Roman"/>
          <w:sz w:val="28"/>
          <w:szCs w:val="28"/>
          <w:lang w:val="uk-UA"/>
        </w:rPr>
        <w:t>69</w:t>
      </w:r>
      <w:r w:rsidR="00AF6B93" w:rsidRPr="008A55AF">
        <w:rPr>
          <w:rFonts w:ascii="Times New Roman" w:hAnsi="Times New Roman" w:cs="Times New Roman"/>
          <w:sz w:val="28"/>
          <w:szCs w:val="28"/>
          <w:lang w:val="uk-UA"/>
        </w:rPr>
        <w:t>-</w:t>
      </w:r>
      <w:r w:rsidR="004C7DE2" w:rsidRPr="008A55AF">
        <w:rPr>
          <w:rFonts w:ascii="Times New Roman" w:hAnsi="Times New Roman" w:cs="Times New Roman"/>
          <w:sz w:val="28"/>
          <w:szCs w:val="28"/>
          <w:lang w:val="uk-UA"/>
        </w:rPr>
        <w:t>2(</w:t>
      </w:r>
      <w:r w:rsidR="004C7DE2" w:rsidRPr="008A55AF">
        <w:rPr>
          <w:rFonts w:ascii="Times New Roman" w:hAnsi="Times New Roman" w:cs="Times New Roman"/>
          <w:sz w:val="28"/>
          <w:szCs w:val="28"/>
          <w:lang w:val="en-US"/>
        </w:rPr>
        <w:t>I</w:t>
      </w:r>
      <w:r w:rsidR="004C7DE2" w:rsidRPr="008A55AF">
        <w:rPr>
          <w:rFonts w:ascii="Times New Roman" w:hAnsi="Times New Roman" w:cs="Times New Roman"/>
          <w:sz w:val="28"/>
          <w:szCs w:val="28"/>
          <w:lang w:val="uk-UA"/>
        </w:rPr>
        <w:t>)</w:t>
      </w:r>
      <w:bookmarkEnd w:id="0"/>
      <w:r w:rsidR="004C7DE2" w:rsidRPr="008A55AF">
        <w:rPr>
          <w:rFonts w:ascii="Times New Roman" w:hAnsi="Times New Roman" w:cs="Times New Roman"/>
          <w:sz w:val="28"/>
          <w:szCs w:val="28"/>
          <w:lang w:val="uk-UA"/>
        </w:rPr>
        <w:t>/20</w:t>
      </w:r>
      <w:r w:rsidR="00DE2B41" w:rsidRPr="008A55AF">
        <w:rPr>
          <w:rFonts w:ascii="Times New Roman" w:hAnsi="Times New Roman" w:cs="Times New Roman"/>
          <w:sz w:val="28"/>
          <w:szCs w:val="28"/>
          <w:lang w:val="uk-UA"/>
        </w:rPr>
        <w:t>2</w:t>
      </w:r>
      <w:r w:rsidR="008B2AB7" w:rsidRPr="008A55AF">
        <w:rPr>
          <w:rFonts w:ascii="Times New Roman" w:hAnsi="Times New Roman" w:cs="Times New Roman"/>
          <w:sz w:val="28"/>
          <w:szCs w:val="28"/>
          <w:lang w:val="uk-UA"/>
        </w:rPr>
        <w:t>2</w:t>
      </w:r>
    </w:p>
    <w:p w:rsidR="002220AC" w:rsidRPr="008A55AF" w:rsidRDefault="002220AC" w:rsidP="008A55AF">
      <w:pPr>
        <w:widowControl/>
        <w:shd w:val="clear" w:color="auto" w:fill="FFFFFF"/>
        <w:suppressAutoHyphens/>
        <w:ind w:firstLine="709"/>
        <w:jc w:val="both"/>
        <w:rPr>
          <w:rFonts w:ascii="Times New Roman" w:hAnsi="Times New Roman" w:cs="Times New Roman"/>
          <w:sz w:val="28"/>
          <w:szCs w:val="28"/>
          <w:lang w:val="uk-UA"/>
        </w:rPr>
      </w:pPr>
    </w:p>
    <w:p w:rsidR="0069470D" w:rsidRPr="008A55AF" w:rsidRDefault="0069470D" w:rsidP="008A55AF">
      <w:pPr>
        <w:widowControl/>
        <w:shd w:val="clear" w:color="auto" w:fill="FFFFFF"/>
        <w:suppressAutoHyphens/>
        <w:ind w:firstLine="709"/>
        <w:jc w:val="both"/>
        <w:rPr>
          <w:rFonts w:ascii="Times New Roman" w:hAnsi="Times New Roman" w:cs="Times New Roman"/>
          <w:sz w:val="28"/>
          <w:szCs w:val="28"/>
          <w:lang w:val="uk-UA"/>
        </w:rPr>
      </w:pPr>
      <w:r w:rsidRPr="008A55AF">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69470D" w:rsidRPr="008A55AF" w:rsidRDefault="0069470D" w:rsidP="008A55AF">
      <w:pPr>
        <w:widowControl/>
        <w:shd w:val="clear" w:color="auto" w:fill="FFFFFF"/>
        <w:suppressAutoHyphens/>
        <w:ind w:firstLine="709"/>
        <w:jc w:val="both"/>
        <w:rPr>
          <w:rFonts w:ascii="Times New Roman" w:hAnsi="Times New Roman" w:cs="Times New Roman"/>
          <w:sz w:val="28"/>
          <w:szCs w:val="28"/>
          <w:lang w:val="uk-UA"/>
        </w:rPr>
      </w:pPr>
    </w:p>
    <w:p w:rsidR="0069470D" w:rsidRPr="008A55AF" w:rsidRDefault="0069470D" w:rsidP="008A55AF">
      <w:pPr>
        <w:widowControl/>
        <w:ind w:firstLine="709"/>
        <w:jc w:val="both"/>
        <w:rPr>
          <w:rFonts w:ascii="Times New Roman" w:hAnsi="Times New Roman" w:cs="Times New Roman"/>
          <w:sz w:val="28"/>
          <w:szCs w:val="28"/>
          <w:lang w:val="uk-UA"/>
        </w:rPr>
      </w:pPr>
      <w:r w:rsidRPr="008A55AF">
        <w:rPr>
          <w:rFonts w:ascii="Times New Roman" w:hAnsi="Times New Roman" w:cs="Times New Roman"/>
          <w:sz w:val="28"/>
          <w:szCs w:val="28"/>
          <w:lang w:val="uk-UA"/>
        </w:rPr>
        <w:t>Саса Сергія Володимировича – головуючого, доповідача,</w:t>
      </w:r>
    </w:p>
    <w:p w:rsidR="0069470D" w:rsidRPr="008A55AF" w:rsidRDefault="0069470D" w:rsidP="008A55AF">
      <w:pPr>
        <w:widowControl/>
        <w:ind w:firstLine="709"/>
        <w:jc w:val="both"/>
        <w:rPr>
          <w:rFonts w:ascii="Times New Roman" w:hAnsi="Times New Roman" w:cs="Times New Roman"/>
          <w:sz w:val="28"/>
          <w:szCs w:val="28"/>
          <w:lang w:val="uk-UA"/>
        </w:rPr>
      </w:pPr>
      <w:r w:rsidRPr="008A55AF">
        <w:rPr>
          <w:rFonts w:ascii="Times New Roman" w:hAnsi="Times New Roman" w:cs="Times New Roman"/>
          <w:sz w:val="28"/>
          <w:szCs w:val="28"/>
          <w:lang w:val="uk-UA"/>
        </w:rPr>
        <w:t>Грищук Оксани Вікторівни,</w:t>
      </w:r>
    </w:p>
    <w:p w:rsidR="0069470D" w:rsidRPr="008A55AF" w:rsidRDefault="0069470D" w:rsidP="008A55AF">
      <w:pPr>
        <w:widowControl/>
        <w:ind w:firstLine="709"/>
        <w:jc w:val="both"/>
        <w:rPr>
          <w:rFonts w:ascii="Times New Roman" w:hAnsi="Times New Roman" w:cs="Times New Roman"/>
          <w:sz w:val="28"/>
          <w:szCs w:val="28"/>
          <w:lang w:val="uk-UA"/>
        </w:rPr>
      </w:pPr>
      <w:r w:rsidRPr="008A55AF">
        <w:rPr>
          <w:rFonts w:ascii="Times New Roman" w:hAnsi="Times New Roman" w:cs="Times New Roman"/>
          <w:sz w:val="28"/>
          <w:szCs w:val="28"/>
          <w:lang w:val="uk-UA"/>
        </w:rPr>
        <w:t>Кривенка Віктора Васильовича,</w:t>
      </w:r>
    </w:p>
    <w:p w:rsidR="00602683" w:rsidRPr="008A55AF" w:rsidRDefault="00602683" w:rsidP="008A55AF">
      <w:pPr>
        <w:widowControl/>
        <w:shd w:val="clear" w:color="auto" w:fill="FFFFFF"/>
        <w:ind w:firstLine="709"/>
        <w:jc w:val="both"/>
        <w:rPr>
          <w:rFonts w:ascii="Times New Roman" w:hAnsi="Times New Roman" w:cs="Times New Roman"/>
          <w:sz w:val="28"/>
          <w:szCs w:val="28"/>
          <w:lang w:val="uk-UA"/>
        </w:rPr>
      </w:pPr>
    </w:p>
    <w:p w:rsidR="009165D4" w:rsidRDefault="004C7DE2" w:rsidP="008A55AF">
      <w:pPr>
        <w:widowControl/>
        <w:shd w:val="clear" w:color="auto" w:fill="FFFFFF"/>
        <w:spacing w:line="360" w:lineRule="auto"/>
        <w:ind w:firstLine="709"/>
        <w:jc w:val="both"/>
        <w:rPr>
          <w:rFonts w:ascii="Times New Roman" w:hAnsi="Times New Roman" w:cs="Times New Roman"/>
          <w:sz w:val="28"/>
          <w:szCs w:val="28"/>
          <w:lang w:val="uk-UA"/>
        </w:rPr>
      </w:pPr>
      <w:r w:rsidRPr="008A55AF">
        <w:rPr>
          <w:rFonts w:ascii="Times New Roman" w:hAnsi="Times New Roman" w:cs="Times New Roman"/>
          <w:sz w:val="28"/>
          <w:szCs w:val="28"/>
          <w:lang w:val="uk-UA"/>
        </w:rPr>
        <w:t xml:space="preserve">розглянула </w:t>
      </w:r>
      <w:r w:rsidR="000E20A3" w:rsidRPr="008A55AF">
        <w:rPr>
          <w:rFonts w:ascii="Times New Roman" w:hAnsi="Times New Roman" w:cs="Times New Roman"/>
          <w:sz w:val="28"/>
          <w:szCs w:val="28"/>
          <w:lang w:val="uk-UA"/>
        </w:rPr>
        <w:t xml:space="preserve">на засіданні </w:t>
      </w:r>
      <w:r w:rsidR="00D5751D" w:rsidRPr="008A55AF">
        <w:rPr>
          <w:rFonts w:ascii="Times New Roman" w:hAnsi="Times New Roman" w:cs="Times New Roman"/>
          <w:sz w:val="28"/>
          <w:szCs w:val="28"/>
          <w:lang w:val="uk-UA"/>
        </w:rPr>
        <w:t xml:space="preserve">питання щодо відкриття конституційного провадження у справі </w:t>
      </w:r>
      <w:r w:rsidRPr="008A55AF">
        <w:rPr>
          <w:rFonts w:ascii="Times New Roman" w:hAnsi="Times New Roman" w:cs="Times New Roman"/>
          <w:sz w:val="28"/>
          <w:szCs w:val="28"/>
          <w:lang w:val="uk-UA"/>
        </w:rPr>
        <w:t xml:space="preserve">за конституційною скаргою </w:t>
      </w:r>
      <w:r w:rsidR="003F095E" w:rsidRPr="008A55AF">
        <w:rPr>
          <w:rFonts w:ascii="Times New Roman" w:hAnsi="Times New Roman" w:cs="Times New Roman"/>
          <w:sz w:val="28"/>
          <w:szCs w:val="28"/>
          <w:lang w:val="uk-UA"/>
        </w:rPr>
        <w:t xml:space="preserve">Гіглави Ірини Володимирівни </w:t>
      </w:r>
      <w:r w:rsidR="003F095E" w:rsidRPr="008A55AF">
        <w:rPr>
          <w:rFonts w:ascii="Times New Roman" w:hAnsi="Times New Roman" w:cs="Times New Roman"/>
          <w:sz w:val="28"/>
          <w:szCs w:val="28"/>
          <w:lang w:val="uk-UA"/>
        </w:rPr>
        <w:lastRenderedPageBreak/>
        <w:t>щодо відповідності Конституції України (конституційності) Закону України „Про судовий збір“</w:t>
      </w:r>
      <w:r w:rsidR="006F4F47" w:rsidRPr="008A55AF">
        <w:rPr>
          <w:rFonts w:ascii="Times New Roman" w:hAnsi="Times New Roman" w:cs="Times New Roman"/>
          <w:sz w:val="28"/>
          <w:szCs w:val="28"/>
          <w:lang w:val="uk-UA"/>
        </w:rPr>
        <w:t xml:space="preserve"> від 8 липня 2011 року </w:t>
      </w:r>
      <w:r w:rsidR="009165D4">
        <w:rPr>
          <w:rFonts w:ascii="Times New Roman" w:hAnsi="Times New Roman" w:cs="Times New Roman"/>
          <w:sz w:val="28"/>
          <w:szCs w:val="28"/>
          <w:lang w:val="uk-UA"/>
        </w:rPr>
        <w:t xml:space="preserve">№ </w:t>
      </w:r>
      <w:r w:rsidR="006F4F47" w:rsidRPr="008A55AF">
        <w:rPr>
          <w:rFonts w:ascii="Times New Roman" w:hAnsi="Times New Roman" w:cs="Times New Roman"/>
          <w:sz w:val="28"/>
          <w:szCs w:val="28"/>
          <w:lang w:val="uk-UA"/>
        </w:rPr>
        <w:t xml:space="preserve">3674–VI (Відомості Верховної Ради України, 2012 р., </w:t>
      </w:r>
      <w:r w:rsidR="009165D4">
        <w:rPr>
          <w:rFonts w:ascii="Times New Roman" w:hAnsi="Times New Roman" w:cs="Times New Roman"/>
          <w:sz w:val="28"/>
          <w:szCs w:val="28"/>
          <w:lang w:val="uk-UA"/>
        </w:rPr>
        <w:t xml:space="preserve">№ </w:t>
      </w:r>
      <w:r w:rsidR="006F4F47" w:rsidRPr="008A55AF">
        <w:rPr>
          <w:rFonts w:ascii="Times New Roman" w:hAnsi="Times New Roman" w:cs="Times New Roman"/>
          <w:sz w:val="28"/>
          <w:szCs w:val="28"/>
          <w:lang w:val="uk-UA"/>
        </w:rPr>
        <w:t>14, ст. 87) зі змінами</w:t>
      </w:r>
      <w:r w:rsidR="003F095E" w:rsidRPr="008A55AF">
        <w:rPr>
          <w:rFonts w:ascii="Times New Roman" w:hAnsi="Times New Roman" w:cs="Times New Roman"/>
          <w:sz w:val="28"/>
          <w:szCs w:val="28"/>
          <w:lang w:val="uk-UA"/>
        </w:rPr>
        <w:t xml:space="preserve">, пунктів 1, 2, 3 </w:t>
      </w:r>
      <w:r w:rsidR="008A55AF">
        <w:rPr>
          <w:rFonts w:ascii="Times New Roman" w:hAnsi="Times New Roman" w:cs="Times New Roman"/>
          <w:sz w:val="28"/>
          <w:szCs w:val="28"/>
          <w:lang w:val="uk-UA"/>
        </w:rPr>
        <w:t>частини четвертої,</w:t>
      </w:r>
      <w:r w:rsidR="008A55AF">
        <w:rPr>
          <w:rFonts w:ascii="Times New Roman" w:hAnsi="Times New Roman" w:cs="Times New Roman"/>
          <w:sz w:val="28"/>
          <w:szCs w:val="28"/>
          <w:lang w:val="uk-UA"/>
        </w:rPr>
        <w:br/>
      </w:r>
      <w:r w:rsidR="003F095E" w:rsidRPr="008A55AF">
        <w:rPr>
          <w:rFonts w:ascii="Times New Roman" w:hAnsi="Times New Roman" w:cs="Times New Roman"/>
          <w:sz w:val="28"/>
          <w:szCs w:val="28"/>
          <w:lang w:val="uk-UA"/>
        </w:rPr>
        <w:t>абзацу першого, підпунктів „а“, „в“, „г“ пункту 2</w:t>
      </w:r>
      <w:r w:rsidR="00EE2178">
        <w:rPr>
          <w:rFonts w:ascii="Times New Roman" w:hAnsi="Times New Roman" w:cs="Times New Roman"/>
          <w:sz w:val="28"/>
          <w:szCs w:val="28"/>
          <w:lang w:val="uk-UA"/>
        </w:rPr>
        <w:t xml:space="preserve"> </w:t>
      </w:r>
      <w:r w:rsidR="003F095E" w:rsidRPr="008A55AF">
        <w:rPr>
          <w:rFonts w:ascii="Times New Roman" w:hAnsi="Times New Roman" w:cs="Times New Roman"/>
          <w:sz w:val="28"/>
          <w:szCs w:val="28"/>
          <w:lang w:val="uk-UA"/>
        </w:rPr>
        <w:t>частини п’ятої статті 328, абзаців другого, третього пункту 4 част</w:t>
      </w:r>
      <w:r w:rsidR="008A55AF">
        <w:rPr>
          <w:rFonts w:ascii="Times New Roman" w:hAnsi="Times New Roman" w:cs="Times New Roman"/>
          <w:sz w:val="28"/>
          <w:szCs w:val="28"/>
          <w:lang w:val="uk-UA"/>
        </w:rPr>
        <w:t>ини другої статті 330, пункту 6</w:t>
      </w:r>
      <w:r w:rsidR="008A55AF">
        <w:rPr>
          <w:rFonts w:ascii="Times New Roman" w:hAnsi="Times New Roman" w:cs="Times New Roman"/>
          <w:sz w:val="28"/>
          <w:szCs w:val="28"/>
          <w:lang w:val="uk-UA"/>
        </w:rPr>
        <w:br/>
      </w:r>
      <w:r w:rsidR="003F095E" w:rsidRPr="008A55AF">
        <w:rPr>
          <w:rFonts w:ascii="Times New Roman" w:hAnsi="Times New Roman" w:cs="Times New Roman"/>
          <w:sz w:val="28"/>
          <w:szCs w:val="28"/>
          <w:lang w:val="uk-UA"/>
        </w:rPr>
        <w:t>частини першої, частини третьої статті 3</w:t>
      </w:r>
      <w:r w:rsidR="008A55AF">
        <w:rPr>
          <w:rFonts w:ascii="Times New Roman" w:hAnsi="Times New Roman" w:cs="Times New Roman"/>
          <w:sz w:val="28"/>
          <w:szCs w:val="28"/>
          <w:lang w:val="uk-UA"/>
        </w:rPr>
        <w:t>33, пунктів 4, 5 частини першої</w:t>
      </w:r>
      <w:r w:rsidR="008A55AF">
        <w:rPr>
          <w:rFonts w:ascii="Times New Roman" w:hAnsi="Times New Roman" w:cs="Times New Roman"/>
          <w:sz w:val="28"/>
          <w:szCs w:val="28"/>
          <w:lang w:val="uk-UA"/>
        </w:rPr>
        <w:br/>
      </w:r>
      <w:r w:rsidR="003F095E" w:rsidRPr="008A55AF">
        <w:rPr>
          <w:rFonts w:ascii="Times New Roman" w:hAnsi="Times New Roman" w:cs="Times New Roman"/>
          <w:sz w:val="28"/>
          <w:szCs w:val="28"/>
          <w:lang w:val="uk-UA"/>
        </w:rPr>
        <w:t>статті 339 Кодексу адміністративного судочинства України, пунктів 1, 2, 3 частини другої, абзацу першого, підпунктів „а“, „в“, „г“ пункту 2 частини третьої статті 287, абзаців другого, третього пунк</w:t>
      </w:r>
      <w:r w:rsidR="008A55AF">
        <w:rPr>
          <w:rFonts w:ascii="Times New Roman" w:hAnsi="Times New Roman" w:cs="Times New Roman"/>
          <w:sz w:val="28"/>
          <w:szCs w:val="28"/>
          <w:lang w:val="uk-UA"/>
        </w:rPr>
        <w:t>ту 5 частини другої статті 290,</w:t>
      </w:r>
      <w:r w:rsidR="008A55AF">
        <w:rPr>
          <w:rFonts w:ascii="Times New Roman" w:hAnsi="Times New Roman" w:cs="Times New Roman"/>
          <w:sz w:val="28"/>
          <w:szCs w:val="28"/>
          <w:lang w:val="uk-UA"/>
        </w:rPr>
        <w:br/>
      </w:r>
      <w:r w:rsidR="003F095E" w:rsidRPr="008A55AF">
        <w:rPr>
          <w:rFonts w:ascii="Times New Roman" w:hAnsi="Times New Roman" w:cs="Times New Roman"/>
          <w:sz w:val="28"/>
          <w:szCs w:val="28"/>
          <w:lang w:val="uk-UA"/>
        </w:rPr>
        <w:t>пункту 5 частини першої статті 293, пунктів 4, 5 частини першої</w:t>
      </w:r>
      <w:r w:rsidR="006F4F47" w:rsidRPr="008A55AF">
        <w:rPr>
          <w:rFonts w:ascii="Times New Roman" w:hAnsi="Times New Roman" w:cs="Times New Roman"/>
          <w:sz w:val="28"/>
          <w:szCs w:val="28"/>
          <w:lang w:val="uk-UA"/>
        </w:rPr>
        <w:t xml:space="preserve"> </w:t>
      </w:r>
      <w:r w:rsidR="003F095E" w:rsidRPr="008A55AF">
        <w:rPr>
          <w:rFonts w:ascii="Times New Roman" w:hAnsi="Times New Roman" w:cs="Times New Roman"/>
          <w:sz w:val="28"/>
          <w:szCs w:val="28"/>
          <w:lang w:val="uk-UA"/>
        </w:rPr>
        <w:t>статті 296 Господарського процесуального кодексу України, пунктів 1, 2, 3 частини другої, абзацу першого, підпунктів „а“, „в“, „г“ пункту 2 частини третьої статті 389, абзаців другого, третього пункту 5 частини другої статті 392,</w:t>
      </w:r>
      <w:r w:rsidR="006F4F47" w:rsidRPr="008A55AF">
        <w:rPr>
          <w:rFonts w:ascii="Times New Roman" w:hAnsi="Times New Roman" w:cs="Times New Roman"/>
          <w:sz w:val="28"/>
          <w:szCs w:val="28"/>
          <w:lang w:val="uk-UA"/>
        </w:rPr>
        <w:t xml:space="preserve"> </w:t>
      </w:r>
      <w:r w:rsidR="003F095E" w:rsidRPr="008A55AF">
        <w:rPr>
          <w:rFonts w:ascii="Times New Roman" w:hAnsi="Times New Roman" w:cs="Times New Roman"/>
          <w:sz w:val="28"/>
          <w:szCs w:val="28"/>
          <w:lang w:val="uk-UA"/>
        </w:rPr>
        <w:t>пункту 5</w:t>
      </w:r>
      <w:r w:rsidR="008A55AF">
        <w:rPr>
          <w:rFonts w:ascii="Times New Roman" w:hAnsi="Times New Roman" w:cs="Times New Roman"/>
          <w:sz w:val="28"/>
          <w:szCs w:val="28"/>
          <w:lang w:val="uk-UA"/>
        </w:rPr>
        <w:br/>
      </w:r>
      <w:r w:rsidR="003F095E" w:rsidRPr="008A55AF">
        <w:rPr>
          <w:rFonts w:ascii="Times New Roman" w:hAnsi="Times New Roman" w:cs="Times New Roman"/>
          <w:sz w:val="28"/>
          <w:szCs w:val="28"/>
          <w:lang w:val="uk-UA"/>
        </w:rPr>
        <w:t>частини другої статті 394, пунктів 4, 5 частини першої статті 396 Цивільного процесуального кодексу України</w:t>
      </w:r>
      <w:r w:rsidR="00176B36" w:rsidRPr="008A55AF">
        <w:rPr>
          <w:rFonts w:ascii="Times New Roman" w:hAnsi="Times New Roman" w:cs="Times New Roman"/>
          <w:sz w:val="28"/>
          <w:szCs w:val="28"/>
          <w:lang w:val="uk-UA"/>
        </w:rPr>
        <w:t>.</w:t>
      </w:r>
    </w:p>
    <w:p w:rsidR="00176B36" w:rsidRPr="008A55AF" w:rsidRDefault="00176B36" w:rsidP="008A55AF">
      <w:pPr>
        <w:widowControl/>
        <w:shd w:val="clear" w:color="auto" w:fill="FFFFFF"/>
        <w:spacing w:line="360" w:lineRule="auto"/>
        <w:ind w:firstLine="709"/>
        <w:jc w:val="both"/>
        <w:rPr>
          <w:rFonts w:ascii="Times New Roman" w:hAnsi="Times New Roman" w:cs="Times New Roman"/>
          <w:sz w:val="28"/>
          <w:szCs w:val="28"/>
          <w:lang w:val="uk-UA"/>
        </w:rPr>
      </w:pPr>
    </w:p>
    <w:p w:rsidR="00104057" w:rsidRPr="008A55AF" w:rsidRDefault="00104057" w:rsidP="008A55AF">
      <w:pPr>
        <w:widowControl/>
        <w:shd w:val="clear" w:color="auto" w:fill="FFFFFF"/>
        <w:spacing w:line="360" w:lineRule="auto"/>
        <w:ind w:firstLine="709"/>
        <w:jc w:val="both"/>
        <w:rPr>
          <w:rFonts w:ascii="Times New Roman" w:hAnsi="Times New Roman" w:cs="Times New Roman"/>
          <w:sz w:val="28"/>
          <w:szCs w:val="28"/>
          <w:lang w:val="uk-UA"/>
        </w:rPr>
      </w:pPr>
      <w:r w:rsidRPr="008A55AF">
        <w:rPr>
          <w:rFonts w:ascii="Times New Roman" w:hAnsi="Times New Roman" w:cs="Times New Roman"/>
          <w:sz w:val="28"/>
          <w:szCs w:val="28"/>
          <w:lang w:val="uk-UA"/>
        </w:rPr>
        <w:t>Заслухавши суддю-доповідача Саса С.В. та дослідивши матеріали справи, Друга колегія суддів Першого сенату Конституційного Суду України</w:t>
      </w:r>
    </w:p>
    <w:p w:rsidR="00104057" w:rsidRPr="008A55AF" w:rsidRDefault="00104057" w:rsidP="008A55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b/>
          <w:sz w:val="28"/>
          <w:szCs w:val="28"/>
          <w:lang w:val="uk-UA"/>
        </w:rPr>
      </w:pPr>
    </w:p>
    <w:p w:rsidR="007670AA" w:rsidRPr="008A55AF" w:rsidRDefault="00104057" w:rsidP="008A55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8A55AF">
        <w:rPr>
          <w:rFonts w:ascii="Times New Roman" w:hAnsi="Times New Roman" w:cs="Times New Roman"/>
          <w:b/>
          <w:sz w:val="28"/>
          <w:szCs w:val="28"/>
          <w:lang w:val="uk-UA"/>
        </w:rPr>
        <w:t>у с т а н о в и л а:</w:t>
      </w:r>
    </w:p>
    <w:p w:rsidR="007670AA" w:rsidRPr="008A55AF" w:rsidRDefault="007670AA" w:rsidP="008A55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lang w:val="uk-UA"/>
        </w:rPr>
      </w:pPr>
    </w:p>
    <w:p w:rsidR="0069470D" w:rsidRPr="008A55AF" w:rsidRDefault="000D581C" w:rsidP="008A55AF">
      <w:pPr>
        <w:widowControl/>
        <w:shd w:val="clear" w:color="auto" w:fill="FFFFFF"/>
        <w:spacing w:line="360" w:lineRule="auto"/>
        <w:ind w:firstLine="709"/>
        <w:jc w:val="both"/>
        <w:rPr>
          <w:rFonts w:ascii="Times New Roman" w:hAnsi="Times New Roman" w:cs="Times New Roman"/>
          <w:color w:val="000000"/>
          <w:sz w:val="28"/>
          <w:szCs w:val="28"/>
          <w:lang w:val="uk-UA"/>
        </w:rPr>
      </w:pPr>
      <w:r w:rsidRPr="008A55AF">
        <w:rPr>
          <w:rFonts w:ascii="Times New Roman" w:hAnsi="Times New Roman" w:cs="Times New Roman"/>
          <w:color w:val="000000"/>
          <w:sz w:val="28"/>
          <w:szCs w:val="28"/>
          <w:lang w:val="uk-UA"/>
        </w:rPr>
        <w:t xml:space="preserve">1. </w:t>
      </w:r>
      <w:r w:rsidR="00A81F82" w:rsidRPr="008A55AF">
        <w:rPr>
          <w:rFonts w:ascii="Times New Roman" w:hAnsi="Times New Roman" w:cs="Times New Roman"/>
          <w:color w:val="000000"/>
          <w:sz w:val="28"/>
          <w:szCs w:val="28"/>
          <w:lang w:val="uk-UA"/>
        </w:rPr>
        <w:t>Гіглава І.В.</w:t>
      </w:r>
      <w:r w:rsidR="00470C2B" w:rsidRPr="008A55AF">
        <w:rPr>
          <w:rFonts w:ascii="Times New Roman" w:hAnsi="Times New Roman" w:cs="Times New Roman"/>
          <w:color w:val="000000"/>
          <w:sz w:val="28"/>
          <w:szCs w:val="28"/>
          <w:lang w:val="uk-UA"/>
        </w:rPr>
        <w:t xml:space="preserve"> </w:t>
      </w:r>
      <w:r w:rsidRPr="008A55AF">
        <w:rPr>
          <w:rFonts w:ascii="Times New Roman" w:hAnsi="Times New Roman" w:cs="Times New Roman"/>
          <w:color w:val="000000"/>
          <w:sz w:val="28"/>
          <w:szCs w:val="28"/>
          <w:lang w:val="uk-UA"/>
        </w:rPr>
        <w:t>зверну</w:t>
      </w:r>
      <w:r w:rsidR="001F65F7" w:rsidRPr="008A55AF">
        <w:rPr>
          <w:rFonts w:ascii="Times New Roman" w:hAnsi="Times New Roman" w:cs="Times New Roman"/>
          <w:color w:val="000000"/>
          <w:sz w:val="28"/>
          <w:szCs w:val="28"/>
          <w:lang w:val="uk-UA"/>
        </w:rPr>
        <w:t>лася</w:t>
      </w:r>
      <w:r w:rsidRPr="008A55AF">
        <w:rPr>
          <w:rFonts w:ascii="Times New Roman" w:hAnsi="Times New Roman" w:cs="Times New Roman"/>
          <w:color w:val="000000"/>
          <w:sz w:val="28"/>
          <w:szCs w:val="28"/>
          <w:lang w:val="uk-UA"/>
        </w:rPr>
        <w:t xml:space="preserve"> до Конституційного Суду України з клопотанням перевірити на відповідність </w:t>
      </w:r>
      <w:r w:rsidR="00D66DE0" w:rsidRPr="008A55AF">
        <w:rPr>
          <w:rFonts w:ascii="Times New Roman" w:hAnsi="Times New Roman" w:cs="Times New Roman"/>
          <w:color w:val="000000"/>
          <w:sz w:val="28"/>
          <w:szCs w:val="28"/>
          <w:lang w:val="uk-UA"/>
        </w:rPr>
        <w:t xml:space="preserve">статті </w:t>
      </w:r>
      <w:r w:rsidR="006F4F47" w:rsidRPr="008A55AF">
        <w:rPr>
          <w:rFonts w:ascii="Times New Roman" w:hAnsi="Times New Roman" w:cs="Times New Roman"/>
          <w:color w:val="000000"/>
          <w:sz w:val="28"/>
          <w:szCs w:val="28"/>
          <w:lang w:val="uk-UA"/>
        </w:rPr>
        <w:t xml:space="preserve">1, </w:t>
      </w:r>
      <w:r w:rsidR="00D66DE0" w:rsidRPr="008A55AF">
        <w:rPr>
          <w:rFonts w:ascii="Times New Roman" w:hAnsi="Times New Roman" w:cs="Times New Roman"/>
          <w:color w:val="000000"/>
          <w:sz w:val="28"/>
          <w:szCs w:val="28"/>
          <w:lang w:val="uk-UA"/>
        </w:rPr>
        <w:t xml:space="preserve">частині </w:t>
      </w:r>
      <w:r w:rsidR="006F4F47" w:rsidRPr="008A55AF">
        <w:rPr>
          <w:rFonts w:ascii="Times New Roman" w:hAnsi="Times New Roman" w:cs="Times New Roman"/>
          <w:color w:val="000000"/>
          <w:sz w:val="28"/>
          <w:szCs w:val="28"/>
          <w:lang w:val="uk-UA"/>
        </w:rPr>
        <w:t>друг</w:t>
      </w:r>
      <w:r w:rsidR="00C16467" w:rsidRPr="008A55AF">
        <w:rPr>
          <w:rFonts w:ascii="Times New Roman" w:hAnsi="Times New Roman" w:cs="Times New Roman"/>
          <w:color w:val="000000"/>
          <w:sz w:val="28"/>
          <w:szCs w:val="28"/>
          <w:lang w:val="uk-UA"/>
        </w:rPr>
        <w:t>ій</w:t>
      </w:r>
      <w:r w:rsidR="00D66DE0" w:rsidRPr="008A55AF">
        <w:rPr>
          <w:rFonts w:ascii="Times New Roman" w:hAnsi="Times New Roman" w:cs="Times New Roman"/>
          <w:color w:val="000000"/>
          <w:sz w:val="28"/>
          <w:szCs w:val="28"/>
          <w:lang w:val="uk-UA"/>
        </w:rPr>
        <w:t xml:space="preserve"> статті </w:t>
      </w:r>
      <w:r w:rsidR="006F4F47" w:rsidRPr="008A55AF">
        <w:rPr>
          <w:rFonts w:ascii="Times New Roman" w:hAnsi="Times New Roman" w:cs="Times New Roman"/>
          <w:color w:val="000000"/>
          <w:sz w:val="28"/>
          <w:szCs w:val="28"/>
          <w:lang w:val="uk-UA"/>
        </w:rPr>
        <w:t xml:space="preserve">3, частинам першій, другій статті </w:t>
      </w:r>
      <w:r w:rsidR="00A856F3" w:rsidRPr="008A55AF">
        <w:rPr>
          <w:rFonts w:ascii="Times New Roman" w:hAnsi="Times New Roman" w:cs="Times New Roman"/>
          <w:color w:val="000000"/>
          <w:sz w:val="28"/>
          <w:szCs w:val="28"/>
          <w:lang w:val="uk-UA"/>
        </w:rPr>
        <w:t xml:space="preserve">8, частині третій статті 22, частинам першій, другій статті </w:t>
      </w:r>
      <w:r w:rsidR="006F4F47" w:rsidRPr="008A55AF">
        <w:rPr>
          <w:rFonts w:ascii="Times New Roman" w:hAnsi="Times New Roman" w:cs="Times New Roman"/>
          <w:color w:val="000000"/>
          <w:sz w:val="28"/>
          <w:szCs w:val="28"/>
          <w:lang w:val="uk-UA"/>
        </w:rPr>
        <w:t xml:space="preserve">24, частинам першій, другій статті 55, частині третій статті 124 </w:t>
      </w:r>
      <w:r w:rsidR="00104057" w:rsidRPr="008A55AF">
        <w:rPr>
          <w:rFonts w:ascii="Times New Roman" w:hAnsi="Times New Roman" w:cs="Times New Roman"/>
          <w:color w:val="000000"/>
          <w:sz w:val="28"/>
          <w:szCs w:val="28"/>
          <w:lang w:val="uk-UA"/>
        </w:rPr>
        <w:t>Конституції України</w:t>
      </w:r>
      <w:r w:rsidR="00ED3DBA" w:rsidRPr="008A55AF">
        <w:rPr>
          <w:rFonts w:ascii="Times New Roman" w:hAnsi="Times New Roman" w:cs="Times New Roman"/>
          <w:color w:val="000000"/>
          <w:sz w:val="28"/>
          <w:szCs w:val="28"/>
          <w:lang w:val="uk-UA"/>
        </w:rPr>
        <w:t xml:space="preserve"> (конституційність)</w:t>
      </w:r>
      <w:r w:rsidR="0069470D" w:rsidRPr="008A55AF">
        <w:rPr>
          <w:rFonts w:ascii="Times New Roman" w:hAnsi="Times New Roman" w:cs="Times New Roman"/>
          <w:color w:val="000000"/>
          <w:sz w:val="28"/>
          <w:szCs w:val="28"/>
          <w:lang w:val="uk-UA"/>
        </w:rPr>
        <w:t>:</w:t>
      </w:r>
    </w:p>
    <w:p w:rsidR="0069470D" w:rsidRPr="008A55AF" w:rsidRDefault="0069470D" w:rsidP="008A55AF">
      <w:pPr>
        <w:widowControl/>
        <w:shd w:val="clear" w:color="auto" w:fill="FFFFFF"/>
        <w:spacing w:line="360" w:lineRule="auto"/>
        <w:ind w:firstLine="709"/>
        <w:jc w:val="both"/>
        <w:rPr>
          <w:rFonts w:ascii="Times New Roman" w:hAnsi="Times New Roman" w:cs="Times New Roman"/>
          <w:color w:val="000000"/>
          <w:sz w:val="28"/>
          <w:szCs w:val="28"/>
          <w:lang w:val="uk-UA"/>
        </w:rPr>
      </w:pPr>
      <w:r w:rsidRPr="008A55AF">
        <w:rPr>
          <w:rFonts w:ascii="Times New Roman" w:hAnsi="Times New Roman" w:cs="Times New Roman"/>
          <w:color w:val="000000"/>
          <w:sz w:val="28"/>
          <w:szCs w:val="28"/>
          <w:lang w:val="uk-UA"/>
        </w:rPr>
        <w:t>–</w:t>
      </w:r>
      <w:r w:rsidR="00A856F3" w:rsidRPr="008A55AF">
        <w:rPr>
          <w:rFonts w:ascii="Times New Roman" w:hAnsi="Times New Roman" w:cs="Times New Roman"/>
          <w:color w:val="000000"/>
          <w:sz w:val="28"/>
          <w:szCs w:val="28"/>
          <w:lang w:val="uk-UA"/>
        </w:rPr>
        <w:t xml:space="preserve"> </w:t>
      </w:r>
      <w:r w:rsidR="006F4F47" w:rsidRPr="008A55AF">
        <w:rPr>
          <w:rFonts w:ascii="Times New Roman" w:hAnsi="Times New Roman" w:cs="Times New Roman"/>
          <w:color w:val="000000"/>
          <w:sz w:val="28"/>
          <w:szCs w:val="28"/>
          <w:lang w:val="uk-UA"/>
        </w:rPr>
        <w:t xml:space="preserve">Закон України „Про судовий збір“ від 8 липня 2011 року </w:t>
      </w:r>
      <w:r w:rsidR="009165D4">
        <w:rPr>
          <w:rFonts w:ascii="Times New Roman" w:hAnsi="Times New Roman" w:cs="Times New Roman"/>
          <w:color w:val="000000"/>
          <w:sz w:val="28"/>
          <w:szCs w:val="28"/>
          <w:lang w:val="uk-UA"/>
        </w:rPr>
        <w:t xml:space="preserve">№ </w:t>
      </w:r>
      <w:r w:rsidR="006F4F47" w:rsidRPr="008A55AF">
        <w:rPr>
          <w:rFonts w:ascii="Times New Roman" w:hAnsi="Times New Roman" w:cs="Times New Roman"/>
          <w:color w:val="000000"/>
          <w:sz w:val="28"/>
          <w:szCs w:val="28"/>
          <w:lang w:val="uk-UA"/>
        </w:rPr>
        <w:t>3674–</w:t>
      </w:r>
      <w:r w:rsidR="006F4F47" w:rsidRPr="008A55AF">
        <w:rPr>
          <w:rFonts w:ascii="Times New Roman" w:hAnsi="Times New Roman" w:cs="Times New Roman"/>
          <w:color w:val="000000"/>
          <w:sz w:val="28"/>
          <w:szCs w:val="28"/>
          <w:lang w:val="en-US"/>
        </w:rPr>
        <w:t>VI</w:t>
      </w:r>
      <w:r w:rsidR="009F57F8" w:rsidRPr="008A55AF">
        <w:rPr>
          <w:rFonts w:ascii="Times New Roman" w:hAnsi="Times New Roman" w:cs="Times New Roman"/>
          <w:color w:val="000000"/>
          <w:sz w:val="28"/>
          <w:szCs w:val="28"/>
          <w:lang w:val="uk-UA"/>
        </w:rPr>
        <w:t xml:space="preserve"> зі змінами</w:t>
      </w:r>
      <w:r w:rsidR="006F4F47" w:rsidRPr="008A55AF">
        <w:rPr>
          <w:rFonts w:ascii="Times New Roman" w:hAnsi="Times New Roman" w:cs="Times New Roman"/>
          <w:color w:val="000000"/>
          <w:sz w:val="28"/>
          <w:szCs w:val="28"/>
          <w:lang w:val="uk-UA"/>
        </w:rPr>
        <w:t xml:space="preserve"> (далі – Закон)</w:t>
      </w:r>
      <w:r w:rsidR="009F0162" w:rsidRPr="008A55AF">
        <w:rPr>
          <w:rFonts w:ascii="Times New Roman" w:hAnsi="Times New Roman" w:cs="Times New Roman"/>
          <w:color w:val="000000"/>
          <w:sz w:val="28"/>
          <w:szCs w:val="28"/>
          <w:lang w:val="uk-UA"/>
        </w:rPr>
        <w:t>;</w:t>
      </w:r>
    </w:p>
    <w:p w:rsidR="0069470D" w:rsidRPr="008A55AF" w:rsidRDefault="0069470D" w:rsidP="008A55AF">
      <w:pPr>
        <w:widowControl/>
        <w:shd w:val="clear" w:color="auto" w:fill="FFFFFF"/>
        <w:spacing w:line="360" w:lineRule="auto"/>
        <w:ind w:firstLine="709"/>
        <w:jc w:val="both"/>
        <w:rPr>
          <w:rFonts w:ascii="Times New Roman" w:hAnsi="Times New Roman" w:cs="Times New Roman"/>
          <w:sz w:val="28"/>
          <w:szCs w:val="28"/>
          <w:lang w:val="uk-UA"/>
        </w:rPr>
      </w:pPr>
      <w:r w:rsidRPr="008A55AF">
        <w:rPr>
          <w:rFonts w:ascii="Times New Roman" w:hAnsi="Times New Roman" w:cs="Times New Roman"/>
          <w:color w:val="000000"/>
          <w:sz w:val="28"/>
          <w:szCs w:val="28"/>
          <w:lang w:val="uk-UA"/>
        </w:rPr>
        <w:t>–</w:t>
      </w:r>
      <w:r w:rsidR="00B64A7C" w:rsidRPr="008A55AF">
        <w:rPr>
          <w:rFonts w:ascii="Times New Roman" w:hAnsi="Times New Roman" w:cs="Times New Roman"/>
          <w:color w:val="000000"/>
          <w:sz w:val="28"/>
          <w:szCs w:val="28"/>
          <w:lang w:val="uk-UA"/>
        </w:rPr>
        <w:t xml:space="preserve"> </w:t>
      </w:r>
      <w:r w:rsidR="00A856F3" w:rsidRPr="008A55AF">
        <w:rPr>
          <w:rFonts w:ascii="Times New Roman" w:hAnsi="Times New Roman" w:cs="Times New Roman"/>
          <w:sz w:val="28"/>
          <w:szCs w:val="28"/>
          <w:lang w:val="uk-UA"/>
        </w:rPr>
        <w:t>пункт</w:t>
      </w:r>
      <w:r w:rsidR="00B64A7C" w:rsidRPr="008A55AF">
        <w:rPr>
          <w:rFonts w:ascii="Times New Roman" w:hAnsi="Times New Roman" w:cs="Times New Roman"/>
          <w:sz w:val="28"/>
          <w:szCs w:val="28"/>
          <w:lang w:val="uk-UA"/>
        </w:rPr>
        <w:t>и</w:t>
      </w:r>
      <w:r w:rsidR="00A856F3" w:rsidRPr="008A55AF">
        <w:rPr>
          <w:rFonts w:ascii="Times New Roman" w:hAnsi="Times New Roman" w:cs="Times New Roman"/>
          <w:sz w:val="28"/>
          <w:szCs w:val="28"/>
          <w:lang w:val="uk-UA"/>
        </w:rPr>
        <w:t xml:space="preserve"> 1, 2, 3 частини четвертої, абзац перш</w:t>
      </w:r>
      <w:r w:rsidR="00B64A7C" w:rsidRPr="008A55AF">
        <w:rPr>
          <w:rFonts w:ascii="Times New Roman" w:hAnsi="Times New Roman" w:cs="Times New Roman"/>
          <w:sz w:val="28"/>
          <w:szCs w:val="28"/>
          <w:lang w:val="uk-UA"/>
        </w:rPr>
        <w:t>ий</w:t>
      </w:r>
      <w:r w:rsidR="00A856F3" w:rsidRPr="008A55AF">
        <w:rPr>
          <w:rFonts w:ascii="Times New Roman" w:hAnsi="Times New Roman" w:cs="Times New Roman"/>
          <w:sz w:val="28"/>
          <w:szCs w:val="28"/>
          <w:lang w:val="uk-UA"/>
        </w:rPr>
        <w:t>, підпункт</w:t>
      </w:r>
      <w:r w:rsidR="00B64A7C" w:rsidRPr="008A55AF">
        <w:rPr>
          <w:rFonts w:ascii="Times New Roman" w:hAnsi="Times New Roman" w:cs="Times New Roman"/>
          <w:sz w:val="28"/>
          <w:szCs w:val="28"/>
          <w:lang w:val="uk-UA"/>
        </w:rPr>
        <w:t>и</w:t>
      </w:r>
      <w:r w:rsidR="00A856F3" w:rsidRPr="008A55AF">
        <w:rPr>
          <w:rFonts w:ascii="Times New Roman" w:hAnsi="Times New Roman" w:cs="Times New Roman"/>
          <w:sz w:val="28"/>
          <w:szCs w:val="28"/>
          <w:lang w:val="uk-UA"/>
        </w:rPr>
        <w:t xml:space="preserve"> „а“, „в“, „г“ пункту 2 частини п’ятої статті 328, абзац</w:t>
      </w:r>
      <w:r w:rsidR="00B64A7C" w:rsidRPr="008A55AF">
        <w:rPr>
          <w:rFonts w:ascii="Times New Roman" w:hAnsi="Times New Roman" w:cs="Times New Roman"/>
          <w:sz w:val="28"/>
          <w:szCs w:val="28"/>
          <w:lang w:val="uk-UA"/>
        </w:rPr>
        <w:t>и</w:t>
      </w:r>
      <w:r w:rsidR="00A856F3" w:rsidRPr="008A55AF">
        <w:rPr>
          <w:rFonts w:ascii="Times New Roman" w:hAnsi="Times New Roman" w:cs="Times New Roman"/>
          <w:sz w:val="28"/>
          <w:szCs w:val="28"/>
          <w:lang w:val="uk-UA"/>
        </w:rPr>
        <w:t xml:space="preserve"> друг</w:t>
      </w:r>
      <w:r w:rsidR="00B64A7C" w:rsidRPr="008A55AF">
        <w:rPr>
          <w:rFonts w:ascii="Times New Roman" w:hAnsi="Times New Roman" w:cs="Times New Roman"/>
          <w:sz w:val="28"/>
          <w:szCs w:val="28"/>
          <w:lang w:val="uk-UA"/>
        </w:rPr>
        <w:t>ий</w:t>
      </w:r>
      <w:r w:rsidR="00A856F3" w:rsidRPr="008A55AF">
        <w:rPr>
          <w:rFonts w:ascii="Times New Roman" w:hAnsi="Times New Roman" w:cs="Times New Roman"/>
          <w:sz w:val="28"/>
          <w:szCs w:val="28"/>
          <w:lang w:val="uk-UA"/>
        </w:rPr>
        <w:t>, трет</w:t>
      </w:r>
      <w:r w:rsidR="00B64A7C" w:rsidRPr="008A55AF">
        <w:rPr>
          <w:rFonts w:ascii="Times New Roman" w:hAnsi="Times New Roman" w:cs="Times New Roman"/>
          <w:sz w:val="28"/>
          <w:szCs w:val="28"/>
          <w:lang w:val="uk-UA"/>
        </w:rPr>
        <w:t>ій</w:t>
      </w:r>
      <w:r w:rsidR="00A856F3" w:rsidRPr="008A55AF">
        <w:rPr>
          <w:rFonts w:ascii="Times New Roman" w:hAnsi="Times New Roman" w:cs="Times New Roman"/>
          <w:sz w:val="28"/>
          <w:szCs w:val="28"/>
          <w:lang w:val="uk-UA"/>
        </w:rPr>
        <w:t xml:space="preserve"> пункту 4 частини другої </w:t>
      </w:r>
      <w:r w:rsidR="00A856F3" w:rsidRPr="008A55AF">
        <w:rPr>
          <w:rFonts w:ascii="Times New Roman" w:hAnsi="Times New Roman" w:cs="Times New Roman"/>
          <w:sz w:val="28"/>
          <w:szCs w:val="28"/>
          <w:lang w:val="uk-UA"/>
        </w:rPr>
        <w:lastRenderedPageBreak/>
        <w:t>статті 330, пункт 6 частини першої, частин</w:t>
      </w:r>
      <w:r w:rsidR="00B64A7C" w:rsidRPr="008A55AF">
        <w:rPr>
          <w:rFonts w:ascii="Times New Roman" w:hAnsi="Times New Roman" w:cs="Times New Roman"/>
          <w:sz w:val="28"/>
          <w:szCs w:val="28"/>
          <w:lang w:val="uk-UA"/>
        </w:rPr>
        <w:t>у</w:t>
      </w:r>
      <w:r w:rsidR="00A856F3" w:rsidRPr="008A55AF">
        <w:rPr>
          <w:rFonts w:ascii="Times New Roman" w:hAnsi="Times New Roman" w:cs="Times New Roman"/>
          <w:sz w:val="28"/>
          <w:szCs w:val="28"/>
          <w:lang w:val="uk-UA"/>
        </w:rPr>
        <w:t xml:space="preserve"> трет</w:t>
      </w:r>
      <w:r w:rsidR="00B64A7C" w:rsidRPr="008A55AF">
        <w:rPr>
          <w:rFonts w:ascii="Times New Roman" w:hAnsi="Times New Roman" w:cs="Times New Roman"/>
          <w:sz w:val="28"/>
          <w:szCs w:val="28"/>
          <w:lang w:val="uk-UA"/>
        </w:rPr>
        <w:t>ю</w:t>
      </w:r>
      <w:r w:rsidR="00A856F3" w:rsidRPr="008A55AF">
        <w:rPr>
          <w:rFonts w:ascii="Times New Roman" w:hAnsi="Times New Roman" w:cs="Times New Roman"/>
          <w:sz w:val="28"/>
          <w:szCs w:val="28"/>
          <w:lang w:val="uk-UA"/>
        </w:rPr>
        <w:t xml:space="preserve"> статті 333, пункт</w:t>
      </w:r>
      <w:r w:rsidR="00B64A7C" w:rsidRPr="008A55AF">
        <w:rPr>
          <w:rFonts w:ascii="Times New Roman" w:hAnsi="Times New Roman" w:cs="Times New Roman"/>
          <w:sz w:val="28"/>
          <w:szCs w:val="28"/>
          <w:lang w:val="uk-UA"/>
        </w:rPr>
        <w:t>и</w:t>
      </w:r>
      <w:r w:rsidR="008A55AF">
        <w:rPr>
          <w:rFonts w:ascii="Times New Roman" w:hAnsi="Times New Roman" w:cs="Times New Roman"/>
          <w:sz w:val="28"/>
          <w:szCs w:val="28"/>
          <w:lang w:val="uk-UA"/>
        </w:rPr>
        <w:t xml:space="preserve"> 4, 5</w:t>
      </w:r>
      <w:r w:rsidR="008A55AF">
        <w:rPr>
          <w:rFonts w:ascii="Times New Roman" w:hAnsi="Times New Roman" w:cs="Times New Roman"/>
          <w:sz w:val="28"/>
          <w:szCs w:val="28"/>
          <w:lang w:val="uk-UA"/>
        </w:rPr>
        <w:br/>
      </w:r>
      <w:r w:rsidR="00A856F3" w:rsidRPr="008A55AF">
        <w:rPr>
          <w:rFonts w:ascii="Times New Roman" w:hAnsi="Times New Roman" w:cs="Times New Roman"/>
          <w:sz w:val="28"/>
          <w:szCs w:val="28"/>
          <w:lang w:val="uk-UA"/>
        </w:rPr>
        <w:t>частини першої статті 339 Кодексу адміністративного судочинства України</w:t>
      </w:r>
      <w:r w:rsidR="008A55AF">
        <w:rPr>
          <w:rFonts w:ascii="Times New Roman" w:hAnsi="Times New Roman" w:cs="Times New Roman"/>
          <w:sz w:val="28"/>
          <w:szCs w:val="28"/>
          <w:lang w:val="uk-UA"/>
        </w:rPr>
        <w:br/>
      </w:r>
      <w:r w:rsidR="00A856F3" w:rsidRPr="008A55AF">
        <w:rPr>
          <w:rFonts w:ascii="Times New Roman" w:hAnsi="Times New Roman" w:cs="Times New Roman"/>
          <w:sz w:val="28"/>
          <w:szCs w:val="28"/>
          <w:lang w:val="uk-UA"/>
        </w:rPr>
        <w:t>(далі – КАС України)</w:t>
      </w:r>
      <w:r w:rsidRPr="008A55AF">
        <w:rPr>
          <w:rFonts w:ascii="Times New Roman" w:hAnsi="Times New Roman" w:cs="Times New Roman"/>
          <w:sz w:val="28"/>
          <w:szCs w:val="28"/>
          <w:lang w:val="uk-UA"/>
        </w:rPr>
        <w:t>;</w:t>
      </w:r>
    </w:p>
    <w:p w:rsidR="0069470D" w:rsidRPr="008A55AF" w:rsidRDefault="0069470D" w:rsidP="008A55AF">
      <w:pPr>
        <w:widowControl/>
        <w:shd w:val="clear" w:color="auto" w:fill="FFFFFF"/>
        <w:spacing w:line="360" w:lineRule="auto"/>
        <w:ind w:firstLine="709"/>
        <w:jc w:val="both"/>
        <w:rPr>
          <w:rFonts w:ascii="Times New Roman" w:hAnsi="Times New Roman" w:cs="Times New Roman"/>
          <w:sz w:val="28"/>
          <w:szCs w:val="28"/>
          <w:lang w:val="uk-UA"/>
        </w:rPr>
      </w:pPr>
      <w:r w:rsidRPr="008A55AF">
        <w:rPr>
          <w:rFonts w:ascii="Times New Roman" w:hAnsi="Times New Roman" w:cs="Times New Roman"/>
          <w:sz w:val="28"/>
          <w:szCs w:val="28"/>
          <w:lang w:val="uk-UA"/>
        </w:rPr>
        <w:t>–</w:t>
      </w:r>
      <w:r w:rsidR="00A856F3" w:rsidRPr="008A55AF">
        <w:rPr>
          <w:rFonts w:ascii="Times New Roman" w:hAnsi="Times New Roman" w:cs="Times New Roman"/>
          <w:sz w:val="28"/>
          <w:szCs w:val="28"/>
          <w:lang w:val="uk-UA"/>
        </w:rPr>
        <w:t xml:space="preserve"> пункт</w:t>
      </w:r>
      <w:r w:rsidR="00B64A7C" w:rsidRPr="008A55AF">
        <w:rPr>
          <w:rFonts w:ascii="Times New Roman" w:hAnsi="Times New Roman" w:cs="Times New Roman"/>
          <w:sz w:val="28"/>
          <w:szCs w:val="28"/>
          <w:lang w:val="uk-UA"/>
        </w:rPr>
        <w:t>и</w:t>
      </w:r>
      <w:r w:rsidR="00A856F3" w:rsidRPr="008A55AF">
        <w:rPr>
          <w:rFonts w:ascii="Times New Roman" w:hAnsi="Times New Roman" w:cs="Times New Roman"/>
          <w:sz w:val="28"/>
          <w:szCs w:val="28"/>
          <w:lang w:val="uk-UA"/>
        </w:rPr>
        <w:t xml:space="preserve"> 1, 2, 3 частини другої, абзац перш</w:t>
      </w:r>
      <w:r w:rsidR="00B64A7C" w:rsidRPr="008A55AF">
        <w:rPr>
          <w:rFonts w:ascii="Times New Roman" w:hAnsi="Times New Roman" w:cs="Times New Roman"/>
          <w:sz w:val="28"/>
          <w:szCs w:val="28"/>
          <w:lang w:val="uk-UA"/>
        </w:rPr>
        <w:t>ий</w:t>
      </w:r>
      <w:r w:rsidR="00A856F3" w:rsidRPr="008A55AF">
        <w:rPr>
          <w:rFonts w:ascii="Times New Roman" w:hAnsi="Times New Roman" w:cs="Times New Roman"/>
          <w:sz w:val="28"/>
          <w:szCs w:val="28"/>
          <w:lang w:val="uk-UA"/>
        </w:rPr>
        <w:t>, підпункт</w:t>
      </w:r>
      <w:r w:rsidR="00B64A7C" w:rsidRPr="008A55AF">
        <w:rPr>
          <w:rFonts w:ascii="Times New Roman" w:hAnsi="Times New Roman" w:cs="Times New Roman"/>
          <w:sz w:val="28"/>
          <w:szCs w:val="28"/>
          <w:lang w:val="uk-UA"/>
        </w:rPr>
        <w:t>и</w:t>
      </w:r>
      <w:r w:rsidR="00A856F3" w:rsidRPr="008A55AF">
        <w:rPr>
          <w:rFonts w:ascii="Times New Roman" w:hAnsi="Times New Roman" w:cs="Times New Roman"/>
          <w:sz w:val="28"/>
          <w:szCs w:val="28"/>
          <w:lang w:val="uk-UA"/>
        </w:rPr>
        <w:t xml:space="preserve"> „а“, „в“, „г“ пункту 2 частини третьої статті 287, абзац</w:t>
      </w:r>
      <w:r w:rsidR="00B64A7C" w:rsidRPr="008A55AF">
        <w:rPr>
          <w:rFonts w:ascii="Times New Roman" w:hAnsi="Times New Roman" w:cs="Times New Roman"/>
          <w:sz w:val="28"/>
          <w:szCs w:val="28"/>
          <w:lang w:val="uk-UA"/>
        </w:rPr>
        <w:t>и</w:t>
      </w:r>
      <w:r w:rsidR="00A856F3" w:rsidRPr="008A55AF">
        <w:rPr>
          <w:rFonts w:ascii="Times New Roman" w:hAnsi="Times New Roman" w:cs="Times New Roman"/>
          <w:sz w:val="28"/>
          <w:szCs w:val="28"/>
          <w:lang w:val="uk-UA"/>
        </w:rPr>
        <w:t xml:space="preserve"> друг</w:t>
      </w:r>
      <w:r w:rsidR="00B64A7C" w:rsidRPr="008A55AF">
        <w:rPr>
          <w:rFonts w:ascii="Times New Roman" w:hAnsi="Times New Roman" w:cs="Times New Roman"/>
          <w:sz w:val="28"/>
          <w:szCs w:val="28"/>
          <w:lang w:val="uk-UA"/>
        </w:rPr>
        <w:t>ий</w:t>
      </w:r>
      <w:r w:rsidR="00A856F3" w:rsidRPr="008A55AF">
        <w:rPr>
          <w:rFonts w:ascii="Times New Roman" w:hAnsi="Times New Roman" w:cs="Times New Roman"/>
          <w:sz w:val="28"/>
          <w:szCs w:val="28"/>
          <w:lang w:val="uk-UA"/>
        </w:rPr>
        <w:t>, трет</w:t>
      </w:r>
      <w:r w:rsidR="00B64A7C" w:rsidRPr="008A55AF">
        <w:rPr>
          <w:rFonts w:ascii="Times New Roman" w:hAnsi="Times New Roman" w:cs="Times New Roman"/>
          <w:sz w:val="28"/>
          <w:szCs w:val="28"/>
          <w:lang w:val="uk-UA"/>
        </w:rPr>
        <w:t>ій</w:t>
      </w:r>
      <w:r w:rsidR="00A856F3" w:rsidRPr="008A55AF">
        <w:rPr>
          <w:rFonts w:ascii="Times New Roman" w:hAnsi="Times New Roman" w:cs="Times New Roman"/>
          <w:sz w:val="28"/>
          <w:szCs w:val="28"/>
          <w:lang w:val="uk-UA"/>
        </w:rPr>
        <w:t xml:space="preserve"> пункту 5 </w:t>
      </w:r>
      <w:r w:rsidR="00B64A7C" w:rsidRPr="008A55AF">
        <w:rPr>
          <w:rFonts w:ascii="Times New Roman" w:hAnsi="Times New Roman" w:cs="Times New Roman"/>
          <w:sz w:val="28"/>
          <w:szCs w:val="28"/>
          <w:lang w:val="uk-UA"/>
        </w:rPr>
        <w:br/>
      </w:r>
      <w:r w:rsidR="00A856F3" w:rsidRPr="008A55AF">
        <w:rPr>
          <w:rFonts w:ascii="Times New Roman" w:hAnsi="Times New Roman" w:cs="Times New Roman"/>
          <w:sz w:val="28"/>
          <w:szCs w:val="28"/>
          <w:lang w:val="uk-UA"/>
        </w:rPr>
        <w:t>частини другої статті 290, пункт 5 частини першої статті 293, пункт</w:t>
      </w:r>
      <w:r w:rsidR="00B64A7C" w:rsidRPr="008A55AF">
        <w:rPr>
          <w:rFonts w:ascii="Times New Roman" w:hAnsi="Times New Roman" w:cs="Times New Roman"/>
          <w:sz w:val="28"/>
          <w:szCs w:val="28"/>
          <w:lang w:val="uk-UA"/>
        </w:rPr>
        <w:t>и</w:t>
      </w:r>
      <w:r w:rsidR="008A55AF">
        <w:rPr>
          <w:rFonts w:ascii="Times New Roman" w:hAnsi="Times New Roman" w:cs="Times New Roman"/>
          <w:sz w:val="28"/>
          <w:szCs w:val="28"/>
          <w:lang w:val="uk-UA"/>
        </w:rPr>
        <w:t xml:space="preserve"> 4, 5</w:t>
      </w:r>
      <w:r w:rsidR="008A55AF">
        <w:rPr>
          <w:rFonts w:ascii="Times New Roman" w:hAnsi="Times New Roman" w:cs="Times New Roman"/>
          <w:sz w:val="28"/>
          <w:szCs w:val="28"/>
          <w:lang w:val="uk-UA"/>
        </w:rPr>
        <w:br/>
      </w:r>
      <w:r w:rsidR="00A856F3" w:rsidRPr="008A55AF">
        <w:rPr>
          <w:rFonts w:ascii="Times New Roman" w:hAnsi="Times New Roman" w:cs="Times New Roman"/>
          <w:sz w:val="28"/>
          <w:szCs w:val="28"/>
          <w:lang w:val="uk-UA"/>
        </w:rPr>
        <w:t>частини першої статті 296 Господарського процесуального кодексу України (далі – ГПК України)</w:t>
      </w:r>
      <w:r w:rsidRPr="008A55AF">
        <w:rPr>
          <w:rFonts w:ascii="Times New Roman" w:hAnsi="Times New Roman" w:cs="Times New Roman"/>
          <w:sz w:val="28"/>
          <w:szCs w:val="28"/>
          <w:lang w:val="uk-UA"/>
        </w:rPr>
        <w:t>;</w:t>
      </w:r>
    </w:p>
    <w:p w:rsidR="009165D4" w:rsidRDefault="0069470D" w:rsidP="008A55AF">
      <w:pPr>
        <w:widowControl/>
        <w:shd w:val="clear" w:color="auto" w:fill="FFFFFF"/>
        <w:spacing w:line="360" w:lineRule="auto"/>
        <w:ind w:firstLine="709"/>
        <w:jc w:val="both"/>
        <w:rPr>
          <w:rFonts w:ascii="Times New Roman" w:hAnsi="Times New Roman" w:cs="Times New Roman"/>
          <w:sz w:val="28"/>
          <w:szCs w:val="28"/>
          <w:lang w:val="uk-UA"/>
        </w:rPr>
      </w:pPr>
      <w:r w:rsidRPr="008A55AF">
        <w:rPr>
          <w:rFonts w:ascii="Times New Roman" w:hAnsi="Times New Roman" w:cs="Times New Roman"/>
          <w:sz w:val="28"/>
          <w:szCs w:val="28"/>
          <w:lang w:val="uk-UA"/>
        </w:rPr>
        <w:t>–</w:t>
      </w:r>
      <w:r w:rsidR="00A856F3" w:rsidRPr="008A55AF">
        <w:rPr>
          <w:rFonts w:ascii="Times New Roman" w:hAnsi="Times New Roman" w:cs="Times New Roman"/>
          <w:sz w:val="28"/>
          <w:szCs w:val="28"/>
          <w:lang w:val="uk-UA"/>
        </w:rPr>
        <w:t xml:space="preserve"> пункт</w:t>
      </w:r>
      <w:r w:rsidR="00B64A7C" w:rsidRPr="008A55AF">
        <w:rPr>
          <w:rFonts w:ascii="Times New Roman" w:hAnsi="Times New Roman" w:cs="Times New Roman"/>
          <w:sz w:val="28"/>
          <w:szCs w:val="28"/>
          <w:lang w:val="uk-UA"/>
        </w:rPr>
        <w:t>и</w:t>
      </w:r>
      <w:r w:rsidR="00A856F3" w:rsidRPr="008A55AF">
        <w:rPr>
          <w:rFonts w:ascii="Times New Roman" w:hAnsi="Times New Roman" w:cs="Times New Roman"/>
          <w:sz w:val="28"/>
          <w:szCs w:val="28"/>
          <w:lang w:val="uk-UA"/>
        </w:rPr>
        <w:t xml:space="preserve"> 1, 2, 3 частини другої, абзац перш</w:t>
      </w:r>
      <w:r w:rsidR="00B64A7C" w:rsidRPr="008A55AF">
        <w:rPr>
          <w:rFonts w:ascii="Times New Roman" w:hAnsi="Times New Roman" w:cs="Times New Roman"/>
          <w:sz w:val="28"/>
          <w:szCs w:val="28"/>
          <w:lang w:val="uk-UA"/>
        </w:rPr>
        <w:t>ий</w:t>
      </w:r>
      <w:r w:rsidR="00A856F3" w:rsidRPr="008A55AF">
        <w:rPr>
          <w:rFonts w:ascii="Times New Roman" w:hAnsi="Times New Roman" w:cs="Times New Roman"/>
          <w:sz w:val="28"/>
          <w:szCs w:val="28"/>
          <w:lang w:val="uk-UA"/>
        </w:rPr>
        <w:t>, підпункт</w:t>
      </w:r>
      <w:r w:rsidR="00B64A7C" w:rsidRPr="008A55AF">
        <w:rPr>
          <w:rFonts w:ascii="Times New Roman" w:hAnsi="Times New Roman" w:cs="Times New Roman"/>
          <w:sz w:val="28"/>
          <w:szCs w:val="28"/>
          <w:lang w:val="uk-UA"/>
        </w:rPr>
        <w:t>и</w:t>
      </w:r>
      <w:r w:rsidR="00A856F3" w:rsidRPr="008A55AF">
        <w:rPr>
          <w:rFonts w:ascii="Times New Roman" w:hAnsi="Times New Roman" w:cs="Times New Roman"/>
          <w:sz w:val="28"/>
          <w:szCs w:val="28"/>
          <w:lang w:val="uk-UA"/>
        </w:rPr>
        <w:t xml:space="preserve"> „а“, „в“, „г“ пункту 2 частини третьої статті 389, абзац</w:t>
      </w:r>
      <w:r w:rsidR="00B64A7C" w:rsidRPr="008A55AF">
        <w:rPr>
          <w:rFonts w:ascii="Times New Roman" w:hAnsi="Times New Roman" w:cs="Times New Roman"/>
          <w:sz w:val="28"/>
          <w:szCs w:val="28"/>
          <w:lang w:val="uk-UA"/>
        </w:rPr>
        <w:t>и</w:t>
      </w:r>
      <w:r w:rsidR="00A856F3" w:rsidRPr="008A55AF">
        <w:rPr>
          <w:rFonts w:ascii="Times New Roman" w:hAnsi="Times New Roman" w:cs="Times New Roman"/>
          <w:sz w:val="28"/>
          <w:szCs w:val="28"/>
          <w:lang w:val="uk-UA"/>
        </w:rPr>
        <w:t xml:space="preserve"> друг</w:t>
      </w:r>
      <w:r w:rsidR="00B64A7C" w:rsidRPr="008A55AF">
        <w:rPr>
          <w:rFonts w:ascii="Times New Roman" w:hAnsi="Times New Roman" w:cs="Times New Roman"/>
          <w:sz w:val="28"/>
          <w:szCs w:val="28"/>
          <w:lang w:val="uk-UA"/>
        </w:rPr>
        <w:t>ий</w:t>
      </w:r>
      <w:r w:rsidR="00A856F3" w:rsidRPr="008A55AF">
        <w:rPr>
          <w:rFonts w:ascii="Times New Roman" w:hAnsi="Times New Roman" w:cs="Times New Roman"/>
          <w:sz w:val="28"/>
          <w:szCs w:val="28"/>
          <w:lang w:val="uk-UA"/>
        </w:rPr>
        <w:t>, трет</w:t>
      </w:r>
      <w:r w:rsidR="00B64A7C" w:rsidRPr="008A55AF">
        <w:rPr>
          <w:rFonts w:ascii="Times New Roman" w:hAnsi="Times New Roman" w:cs="Times New Roman"/>
          <w:sz w:val="28"/>
          <w:szCs w:val="28"/>
          <w:lang w:val="uk-UA"/>
        </w:rPr>
        <w:t>ій</w:t>
      </w:r>
      <w:r w:rsidR="00A856F3" w:rsidRPr="008A55AF">
        <w:rPr>
          <w:rFonts w:ascii="Times New Roman" w:hAnsi="Times New Roman" w:cs="Times New Roman"/>
          <w:sz w:val="28"/>
          <w:szCs w:val="28"/>
          <w:lang w:val="uk-UA"/>
        </w:rPr>
        <w:t xml:space="preserve"> пункт</w:t>
      </w:r>
      <w:r w:rsidR="00B64A7C" w:rsidRPr="008A55AF">
        <w:rPr>
          <w:rFonts w:ascii="Times New Roman" w:hAnsi="Times New Roman" w:cs="Times New Roman"/>
          <w:sz w:val="28"/>
          <w:szCs w:val="28"/>
          <w:lang w:val="uk-UA"/>
        </w:rPr>
        <w:t>у</w:t>
      </w:r>
      <w:r w:rsidR="008A55AF">
        <w:rPr>
          <w:rFonts w:ascii="Times New Roman" w:hAnsi="Times New Roman" w:cs="Times New Roman"/>
          <w:sz w:val="28"/>
          <w:szCs w:val="28"/>
          <w:lang w:val="uk-UA"/>
        </w:rPr>
        <w:t xml:space="preserve"> 5</w:t>
      </w:r>
      <w:r w:rsidR="008A55AF">
        <w:rPr>
          <w:rFonts w:ascii="Times New Roman" w:hAnsi="Times New Roman" w:cs="Times New Roman"/>
          <w:sz w:val="28"/>
          <w:szCs w:val="28"/>
          <w:lang w:val="uk-UA"/>
        </w:rPr>
        <w:br/>
      </w:r>
      <w:r w:rsidR="00A856F3" w:rsidRPr="008A55AF">
        <w:rPr>
          <w:rFonts w:ascii="Times New Roman" w:hAnsi="Times New Roman" w:cs="Times New Roman"/>
          <w:sz w:val="28"/>
          <w:szCs w:val="28"/>
          <w:lang w:val="uk-UA"/>
        </w:rPr>
        <w:t>частини другої статті 392, пункт 5 частини другої статті 394, пункт</w:t>
      </w:r>
      <w:r w:rsidR="00B64A7C" w:rsidRPr="008A55AF">
        <w:rPr>
          <w:rFonts w:ascii="Times New Roman" w:hAnsi="Times New Roman" w:cs="Times New Roman"/>
          <w:sz w:val="28"/>
          <w:szCs w:val="28"/>
          <w:lang w:val="uk-UA"/>
        </w:rPr>
        <w:t>и</w:t>
      </w:r>
      <w:r w:rsidR="008A55AF">
        <w:rPr>
          <w:rFonts w:ascii="Times New Roman" w:hAnsi="Times New Roman" w:cs="Times New Roman"/>
          <w:sz w:val="28"/>
          <w:szCs w:val="28"/>
          <w:lang w:val="uk-UA"/>
        </w:rPr>
        <w:t xml:space="preserve"> 4, 5</w:t>
      </w:r>
      <w:r w:rsidR="008A55AF">
        <w:rPr>
          <w:rFonts w:ascii="Times New Roman" w:hAnsi="Times New Roman" w:cs="Times New Roman"/>
          <w:sz w:val="28"/>
          <w:szCs w:val="28"/>
          <w:lang w:val="uk-UA"/>
        </w:rPr>
        <w:br/>
      </w:r>
      <w:r w:rsidR="00A856F3" w:rsidRPr="008A55AF">
        <w:rPr>
          <w:rFonts w:ascii="Times New Roman" w:hAnsi="Times New Roman" w:cs="Times New Roman"/>
          <w:sz w:val="28"/>
          <w:szCs w:val="28"/>
          <w:lang w:val="uk-UA"/>
        </w:rPr>
        <w:t>частини першої статті 396 Цивільного процесуального кодексу України (далі – ЦПК України).</w:t>
      </w:r>
    </w:p>
    <w:p w:rsidR="009165D4" w:rsidRDefault="009B28BF" w:rsidP="008A55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8A55AF">
        <w:rPr>
          <w:rFonts w:ascii="Times New Roman" w:hAnsi="Times New Roman" w:cs="Times New Roman"/>
          <w:color w:val="000000"/>
          <w:sz w:val="28"/>
          <w:szCs w:val="28"/>
          <w:lang w:val="uk-UA"/>
        </w:rPr>
        <w:t>Гіглава І.</w:t>
      </w:r>
      <w:r w:rsidR="009F0162" w:rsidRPr="008A55AF">
        <w:rPr>
          <w:rFonts w:ascii="Times New Roman" w:hAnsi="Times New Roman" w:cs="Times New Roman"/>
          <w:color w:val="000000"/>
          <w:sz w:val="28"/>
          <w:szCs w:val="28"/>
          <w:lang w:val="uk-UA"/>
        </w:rPr>
        <w:t>В</w:t>
      </w:r>
      <w:r w:rsidRPr="008A55AF">
        <w:rPr>
          <w:rFonts w:ascii="Times New Roman" w:hAnsi="Times New Roman" w:cs="Times New Roman"/>
          <w:color w:val="000000"/>
          <w:sz w:val="28"/>
          <w:szCs w:val="28"/>
          <w:lang w:val="uk-UA"/>
        </w:rPr>
        <w:t xml:space="preserve">. </w:t>
      </w:r>
      <w:r w:rsidR="00666211" w:rsidRPr="008A55AF">
        <w:rPr>
          <w:rFonts w:ascii="Times New Roman" w:hAnsi="Times New Roman" w:cs="Times New Roman"/>
          <w:color w:val="000000"/>
          <w:sz w:val="28"/>
          <w:szCs w:val="28"/>
          <w:lang w:val="uk-UA"/>
        </w:rPr>
        <w:t>звернулас</w:t>
      </w:r>
      <w:r w:rsidRPr="008A55AF">
        <w:rPr>
          <w:rFonts w:ascii="Times New Roman" w:hAnsi="Times New Roman" w:cs="Times New Roman"/>
          <w:color w:val="000000"/>
          <w:sz w:val="28"/>
          <w:szCs w:val="28"/>
          <w:lang w:val="uk-UA"/>
        </w:rPr>
        <w:t>я</w:t>
      </w:r>
      <w:r w:rsidR="00666211" w:rsidRPr="008A55AF">
        <w:rPr>
          <w:rFonts w:ascii="Times New Roman" w:hAnsi="Times New Roman" w:cs="Times New Roman"/>
          <w:color w:val="000000"/>
          <w:sz w:val="28"/>
          <w:szCs w:val="28"/>
          <w:lang w:val="uk-UA"/>
        </w:rPr>
        <w:t xml:space="preserve"> до суду з позовом </w:t>
      </w:r>
      <w:r w:rsidRPr="008A55AF">
        <w:rPr>
          <w:rFonts w:ascii="Times New Roman" w:hAnsi="Times New Roman" w:cs="Times New Roman"/>
          <w:color w:val="000000"/>
          <w:sz w:val="28"/>
          <w:szCs w:val="28"/>
          <w:lang w:val="uk-UA"/>
        </w:rPr>
        <w:t xml:space="preserve">до Пенсійного фонду України (далі – Фонд) </w:t>
      </w:r>
      <w:r w:rsidR="00EE2178">
        <w:rPr>
          <w:rFonts w:ascii="Times New Roman" w:hAnsi="Times New Roman" w:cs="Times New Roman"/>
          <w:color w:val="000000"/>
          <w:sz w:val="28"/>
          <w:szCs w:val="28"/>
          <w:lang w:val="uk-UA"/>
        </w:rPr>
        <w:t>і</w:t>
      </w:r>
      <w:r w:rsidRPr="008A55AF">
        <w:rPr>
          <w:rFonts w:ascii="Times New Roman" w:hAnsi="Times New Roman" w:cs="Times New Roman"/>
          <w:color w:val="000000"/>
          <w:sz w:val="28"/>
          <w:szCs w:val="28"/>
          <w:lang w:val="uk-UA"/>
        </w:rPr>
        <w:t>з проханням</w:t>
      </w:r>
      <w:r w:rsidR="00666211" w:rsidRPr="008A55AF">
        <w:rPr>
          <w:rFonts w:ascii="Times New Roman" w:hAnsi="Times New Roman" w:cs="Times New Roman"/>
          <w:color w:val="000000"/>
          <w:sz w:val="28"/>
          <w:szCs w:val="28"/>
          <w:lang w:val="uk-UA"/>
        </w:rPr>
        <w:t xml:space="preserve"> </w:t>
      </w:r>
      <w:r w:rsidRPr="008A55AF">
        <w:rPr>
          <w:rFonts w:ascii="Times New Roman" w:hAnsi="Times New Roman" w:cs="Times New Roman"/>
          <w:color w:val="000000"/>
          <w:sz w:val="28"/>
          <w:szCs w:val="28"/>
          <w:lang w:val="uk-UA"/>
        </w:rPr>
        <w:t>визнати протиправним та скасува</w:t>
      </w:r>
      <w:r w:rsidR="00B64A7C" w:rsidRPr="008A55AF">
        <w:rPr>
          <w:rFonts w:ascii="Times New Roman" w:hAnsi="Times New Roman" w:cs="Times New Roman"/>
          <w:color w:val="000000"/>
          <w:sz w:val="28"/>
          <w:szCs w:val="28"/>
          <w:lang w:val="uk-UA"/>
        </w:rPr>
        <w:t>ти</w:t>
      </w:r>
      <w:r w:rsidRPr="008A55AF">
        <w:rPr>
          <w:rFonts w:ascii="Times New Roman" w:hAnsi="Times New Roman" w:cs="Times New Roman"/>
          <w:color w:val="000000"/>
          <w:sz w:val="28"/>
          <w:szCs w:val="28"/>
          <w:lang w:val="uk-UA"/>
        </w:rPr>
        <w:t xml:space="preserve"> рішення Фонду про відмову у призначенні їй пенсії за віком, зобов’язати Фонд призначити їй таку пенсію.</w:t>
      </w:r>
    </w:p>
    <w:p w:rsidR="0085499F" w:rsidRPr="008A55AF" w:rsidRDefault="009B28BF" w:rsidP="008A55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8A55AF">
        <w:rPr>
          <w:rFonts w:ascii="Times New Roman" w:hAnsi="Times New Roman" w:cs="Times New Roman"/>
          <w:color w:val="000000"/>
          <w:sz w:val="28"/>
          <w:szCs w:val="28"/>
          <w:lang w:val="uk-UA"/>
        </w:rPr>
        <w:t>Окружний адміністративний суд міста Києва</w:t>
      </w:r>
      <w:r w:rsidR="004E2664" w:rsidRPr="008A55AF">
        <w:rPr>
          <w:rFonts w:ascii="Times New Roman" w:hAnsi="Times New Roman" w:cs="Times New Roman"/>
          <w:color w:val="000000"/>
          <w:sz w:val="28"/>
          <w:szCs w:val="28"/>
          <w:lang w:val="uk-UA"/>
        </w:rPr>
        <w:t xml:space="preserve"> рішенням від </w:t>
      </w:r>
      <w:r w:rsidR="009F0162" w:rsidRPr="008A55AF">
        <w:rPr>
          <w:rFonts w:ascii="Times New Roman" w:hAnsi="Times New Roman" w:cs="Times New Roman"/>
          <w:color w:val="000000"/>
          <w:sz w:val="28"/>
          <w:szCs w:val="28"/>
          <w:lang w:val="uk-UA"/>
        </w:rPr>
        <w:t>3 червня</w:t>
      </w:r>
      <w:r w:rsidR="008A55AF">
        <w:rPr>
          <w:rFonts w:ascii="Times New Roman" w:hAnsi="Times New Roman" w:cs="Times New Roman"/>
          <w:color w:val="000000"/>
          <w:sz w:val="28"/>
          <w:szCs w:val="28"/>
          <w:lang w:val="uk-UA"/>
        </w:rPr>
        <w:br/>
      </w:r>
      <w:r w:rsidR="004E2664" w:rsidRPr="008A55AF">
        <w:rPr>
          <w:rFonts w:ascii="Times New Roman" w:hAnsi="Times New Roman" w:cs="Times New Roman"/>
          <w:color w:val="000000"/>
          <w:sz w:val="28"/>
          <w:szCs w:val="28"/>
          <w:lang w:val="uk-UA"/>
        </w:rPr>
        <w:t>202</w:t>
      </w:r>
      <w:r w:rsidR="009F0162" w:rsidRPr="008A55AF">
        <w:rPr>
          <w:rFonts w:ascii="Times New Roman" w:hAnsi="Times New Roman" w:cs="Times New Roman"/>
          <w:color w:val="000000"/>
          <w:sz w:val="28"/>
          <w:szCs w:val="28"/>
          <w:lang w:val="uk-UA"/>
        </w:rPr>
        <w:t>1</w:t>
      </w:r>
      <w:r w:rsidR="004E2664" w:rsidRPr="008A55AF">
        <w:rPr>
          <w:rFonts w:ascii="Times New Roman" w:hAnsi="Times New Roman" w:cs="Times New Roman"/>
          <w:color w:val="000000"/>
          <w:sz w:val="28"/>
          <w:szCs w:val="28"/>
          <w:lang w:val="uk-UA"/>
        </w:rPr>
        <w:t xml:space="preserve"> року</w:t>
      </w:r>
      <w:r w:rsidR="009F0162" w:rsidRPr="008A55AF">
        <w:rPr>
          <w:rFonts w:ascii="Times New Roman" w:hAnsi="Times New Roman" w:cs="Times New Roman"/>
          <w:color w:val="000000"/>
          <w:sz w:val="28"/>
          <w:szCs w:val="28"/>
          <w:lang w:val="uk-UA"/>
        </w:rPr>
        <w:t xml:space="preserve">, яке Шостий апеляційний адміністративний суд </w:t>
      </w:r>
      <w:r w:rsidR="008D0D0E" w:rsidRPr="008A55AF">
        <w:rPr>
          <w:rFonts w:ascii="Times New Roman" w:hAnsi="Times New Roman" w:cs="Times New Roman"/>
          <w:color w:val="000000"/>
          <w:sz w:val="28"/>
          <w:szCs w:val="28"/>
          <w:lang w:val="uk-UA"/>
        </w:rPr>
        <w:t xml:space="preserve">постановою </w:t>
      </w:r>
      <w:r w:rsidR="009F0162" w:rsidRPr="008A55AF">
        <w:rPr>
          <w:rFonts w:ascii="Times New Roman" w:hAnsi="Times New Roman" w:cs="Times New Roman"/>
          <w:color w:val="000000"/>
          <w:sz w:val="28"/>
          <w:szCs w:val="28"/>
          <w:lang w:val="uk-UA"/>
        </w:rPr>
        <w:br/>
      </w:r>
      <w:r w:rsidR="008D0D0E" w:rsidRPr="008A55AF">
        <w:rPr>
          <w:rFonts w:ascii="Times New Roman" w:hAnsi="Times New Roman" w:cs="Times New Roman"/>
          <w:color w:val="000000"/>
          <w:sz w:val="28"/>
          <w:szCs w:val="28"/>
          <w:lang w:val="uk-UA"/>
        </w:rPr>
        <w:t xml:space="preserve">від </w:t>
      </w:r>
      <w:r w:rsidR="009F0162" w:rsidRPr="008A55AF">
        <w:rPr>
          <w:rFonts w:ascii="Times New Roman" w:hAnsi="Times New Roman" w:cs="Times New Roman"/>
          <w:color w:val="000000"/>
          <w:sz w:val="28"/>
          <w:szCs w:val="28"/>
          <w:lang w:val="uk-UA"/>
        </w:rPr>
        <w:t>13 вересня</w:t>
      </w:r>
      <w:r w:rsidR="008D0D0E" w:rsidRPr="008A55AF">
        <w:rPr>
          <w:rFonts w:ascii="Times New Roman" w:hAnsi="Times New Roman" w:cs="Times New Roman"/>
          <w:color w:val="000000"/>
          <w:sz w:val="28"/>
          <w:szCs w:val="28"/>
          <w:lang w:val="uk-UA"/>
        </w:rPr>
        <w:t xml:space="preserve"> 202</w:t>
      </w:r>
      <w:r w:rsidR="009F0162" w:rsidRPr="008A55AF">
        <w:rPr>
          <w:rFonts w:ascii="Times New Roman" w:hAnsi="Times New Roman" w:cs="Times New Roman"/>
          <w:color w:val="000000"/>
          <w:sz w:val="28"/>
          <w:szCs w:val="28"/>
          <w:lang w:val="uk-UA"/>
        </w:rPr>
        <w:t>1</w:t>
      </w:r>
      <w:r w:rsidR="008D0D0E" w:rsidRPr="008A55AF">
        <w:rPr>
          <w:rFonts w:ascii="Times New Roman" w:hAnsi="Times New Roman" w:cs="Times New Roman"/>
          <w:color w:val="000000"/>
          <w:sz w:val="28"/>
          <w:szCs w:val="28"/>
          <w:lang w:val="uk-UA"/>
        </w:rPr>
        <w:t xml:space="preserve"> року</w:t>
      </w:r>
      <w:r w:rsidR="009F0162" w:rsidRPr="008A55AF">
        <w:rPr>
          <w:rFonts w:ascii="Times New Roman" w:hAnsi="Times New Roman" w:cs="Times New Roman"/>
          <w:color w:val="000000"/>
          <w:sz w:val="28"/>
          <w:szCs w:val="28"/>
          <w:lang w:val="uk-UA"/>
        </w:rPr>
        <w:t xml:space="preserve"> залишив без змін</w:t>
      </w:r>
      <w:r w:rsidR="008D0D0E" w:rsidRPr="008A55AF">
        <w:rPr>
          <w:rFonts w:ascii="Times New Roman" w:hAnsi="Times New Roman" w:cs="Times New Roman"/>
          <w:color w:val="000000"/>
          <w:sz w:val="28"/>
          <w:szCs w:val="28"/>
          <w:lang w:val="uk-UA"/>
        </w:rPr>
        <w:t>,</w:t>
      </w:r>
      <w:r w:rsidR="009F0162" w:rsidRPr="008A55AF">
        <w:rPr>
          <w:rFonts w:ascii="Times New Roman" w:hAnsi="Times New Roman" w:cs="Times New Roman"/>
          <w:color w:val="000000"/>
          <w:sz w:val="28"/>
          <w:szCs w:val="28"/>
          <w:lang w:val="uk-UA"/>
        </w:rPr>
        <w:t xml:space="preserve"> відмовив у задоволенні позовних вимог Гіглави І.В. </w:t>
      </w:r>
      <w:r w:rsidR="008D0D0E" w:rsidRPr="008A55AF">
        <w:rPr>
          <w:rFonts w:ascii="Times New Roman" w:hAnsi="Times New Roman" w:cs="Times New Roman"/>
          <w:color w:val="000000"/>
          <w:sz w:val="28"/>
          <w:szCs w:val="28"/>
          <w:lang w:val="uk-UA"/>
        </w:rPr>
        <w:t>Верховний Суд у складі колегі</w:t>
      </w:r>
      <w:r w:rsidR="00FC20FD" w:rsidRPr="008A55AF">
        <w:rPr>
          <w:rFonts w:ascii="Times New Roman" w:hAnsi="Times New Roman" w:cs="Times New Roman"/>
          <w:color w:val="000000"/>
          <w:sz w:val="28"/>
          <w:szCs w:val="28"/>
          <w:lang w:val="uk-UA"/>
        </w:rPr>
        <w:t>ї</w:t>
      </w:r>
      <w:r w:rsidR="008D0D0E" w:rsidRPr="008A55AF">
        <w:rPr>
          <w:rFonts w:ascii="Times New Roman" w:hAnsi="Times New Roman" w:cs="Times New Roman"/>
          <w:color w:val="000000"/>
          <w:sz w:val="28"/>
          <w:szCs w:val="28"/>
          <w:lang w:val="uk-UA"/>
        </w:rPr>
        <w:t xml:space="preserve"> суддів Касаційного </w:t>
      </w:r>
      <w:r w:rsidR="009F0162" w:rsidRPr="008A55AF">
        <w:rPr>
          <w:rFonts w:ascii="Times New Roman" w:hAnsi="Times New Roman" w:cs="Times New Roman"/>
          <w:color w:val="000000"/>
          <w:sz w:val="28"/>
          <w:szCs w:val="28"/>
          <w:lang w:val="uk-UA"/>
        </w:rPr>
        <w:t>адміністративного</w:t>
      </w:r>
      <w:r w:rsidR="008D0D0E" w:rsidRPr="008A55AF">
        <w:rPr>
          <w:rFonts w:ascii="Times New Roman" w:hAnsi="Times New Roman" w:cs="Times New Roman"/>
          <w:color w:val="000000"/>
          <w:sz w:val="28"/>
          <w:szCs w:val="28"/>
          <w:lang w:val="uk-UA"/>
        </w:rPr>
        <w:t xml:space="preserve"> суду </w:t>
      </w:r>
      <w:r w:rsidR="009F0162" w:rsidRPr="008A55AF">
        <w:rPr>
          <w:rFonts w:ascii="Times New Roman" w:hAnsi="Times New Roman" w:cs="Times New Roman"/>
          <w:color w:val="000000"/>
          <w:sz w:val="28"/>
          <w:szCs w:val="28"/>
          <w:lang w:val="uk-UA"/>
        </w:rPr>
        <w:t>ухвалою від 27</w:t>
      </w:r>
      <w:r w:rsidR="008D0D0E" w:rsidRPr="008A55AF">
        <w:rPr>
          <w:rFonts w:ascii="Times New Roman" w:hAnsi="Times New Roman" w:cs="Times New Roman"/>
          <w:color w:val="000000"/>
          <w:sz w:val="28"/>
          <w:szCs w:val="28"/>
          <w:lang w:val="uk-UA"/>
        </w:rPr>
        <w:t xml:space="preserve"> </w:t>
      </w:r>
      <w:r w:rsidR="009F0162" w:rsidRPr="008A55AF">
        <w:rPr>
          <w:rFonts w:ascii="Times New Roman" w:hAnsi="Times New Roman" w:cs="Times New Roman"/>
          <w:color w:val="000000"/>
          <w:sz w:val="28"/>
          <w:szCs w:val="28"/>
          <w:lang w:val="uk-UA"/>
        </w:rPr>
        <w:t>жов</w:t>
      </w:r>
      <w:r w:rsidR="008D0D0E" w:rsidRPr="008A55AF">
        <w:rPr>
          <w:rFonts w:ascii="Times New Roman" w:hAnsi="Times New Roman" w:cs="Times New Roman"/>
          <w:color w:val="000000"/>
          <w:sz w:val="28"/>
          <w:szCs w:val="28"/>
          <w:lang w:val="uk-UA"/>
        </w:rPr>
        <w:t xml:space="preserve">тня 2021 року </w:t>
      </w:r>
      <w:r w:rsidR="009F0162" w:rsidRPr="008A55AF">
        <w:rPr>
          <w:rFonts w:ascii="Times New Roman" w:hAnsi="Times New Roman" w:cs="Times New Roman"/>
          <w:color w:val="000000"/>
          <w:sz w:val="28"/>
          <w:szCs w:val="28"/>
          <w:lang w:val="uk-UA"/>
        </w:rPr>
        <w:t>відмовив Гіглаві І.В. у відкритт</w:t>
      </w:r>
      <w:r w:rsidR="00B64A7C" w:rsidRPr="008A55AF">
        <w:rPr>
          <w:rFonts w:ascii="Times New Roman" w:hAnsi="Times New Roman" w:cs="Times New Roman"/>
          <w:color w:val="000000"/>
          <w:sz w:val="28"/>
          <w:szCs w:val="28"/>
          <w:lang w:val="uk-UA"/>
        </w:rPr>
        <w:t>і</w:t>
      </w:r>
      <w:r w:rsidR="009F0162" w:rsidRPr="008A55AF">
        <w:rPr>
          <w:rFonts w:ascii="Times New Roman" w:hAnsi="Times New Roman" w:cs="Times New Roman"/>
          <w:color w:val="000000"/>
          <w:sz w:val="28"/>
          <w:szCs w:val="28"/>
          <w:lang w:val="uk-UA"/>
        </w:rPr>
        <w:t xml:space="preserve"> касаційного провадження, оскільки касаційну скаргу подано на судове рішення, що не підлягає касаційному оскарженню.</w:t>
      </w:r>
    </w:p>
    <w:p w:rsidR="009165D4" w:rsidRDefault="00B64A7C" w:rsidP="008A55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8A55AF">
        <w:rPr>
          <w:rFonts w:ascii="Times New Roman" w:hAnsi="Times New Roman" w:cs="Times New Roman"/>
          <w:color w:val="000000"/>
          <w:sz w:val="28"/>
          <w:szCs w:val="28"/>
          <w:lang w:val="uk-UA"/>
        </w:rPr>
        <w:t>Суб’єкт права на конституційну скаргу</w:t>
      </w:r>
      <w:r w:rsidR="001740BD" w:rsidRPr="008A55AF">
        <w:rPr>
          <w:rFonts w:ascii="Times New Roman" w:hAnsi="Times New Roman" w:cs="Times New Roman"/>
          <w:color w:val="000000"/>
          <w:sz w:val="28"/>
          <w:szCs w:val="28"/>
          <w:lang w:val="uk-UA"/>
        </w:rPr>
        <w:t xml:space="preserve"> </w:t>
      </w:r>
      <w:r w:rsidR="00FD5A0F" w:rsidRPr="008A55AF">
        <w:rPr>
          <w:rFonts w:ascii="Times New Roman" w:hAnsi="Times New Roman" w:cs="Times New Roman"/>
          <w:color w:val="000000"/>
          <w:sz w:val="28"/>
          <w:szCs w:val="28"/>
          <w:lang w:val="uk-UA"/>
        </w:rPr>
        <w:t>стверджує</w:t>
      </w:r>
      <w:r w:rsidR="00CD60BD" w:rsidRPr="008A55AF">
        <w:rPr>
          <w:rFonts w:ascii="Times New Roman" w:hAnsi="Times New Roman" w:cs="Times New Roman"/>
          <w:color w:val="000000"/>
          <w:sz w:val="28"/>
          <w:szCs w:val="28"/>
          <w:lang w:val="uk-UA"/>
        </w:rPr>
        <w:t>,</w:t>
      </w:r>
      <w:r w:rsidR="00FD5A0F" w:rsidRPr="008A55AF">
        <w:rPr>
          <w:rFonts w:ascii="Times New Roman" w:hAnsi="Times New Roman" w:cs="Times New Roman"/>
          <w:color w:val="000000"/>
          <w:sz w:val="28"/>
          <w:szCs w:val="28"/>
          <w:lang w:val="uk-UA"/>
        </w:rPr>
        <w:t xml:space="preserve"> що </w:t>
      </w:r>
      <w:r w:rsidR="009F0162" w:rsidRPr="008A55AF">
        <w:rPr>
          <w:rFonts w:ascii="Times New Roman" w:hAnsi="Times New Roman" w:cs="Times New Roman"/>
          <w:color w:val="000000"/>
          <w:sz w:val="28"/>
          <w:szCs w:val="28"/>
          <w:lang w:val="uk-UA"/>
        </w:rPr>
        <w:t>Закон</w:t>
      </w:r>
      <w:r w:rsidR="00F754CE" w:rsidRPr="008A55AF">
        <w:rPr>
          <w:rFonts w:ascii="Times New Roman" w:hAnsi="Times New Roman" w:cs="Times New Roman"/>
          <w:color w:val="000000"/>
          <w:sz w:val="28"/>
          <w:szCs w:val="28"/>
          <w:lang w:val="uk-UA"/>
        </w:rPr>
        <w:t xml:space="preserve"> </w:t>
      </w:r>
      <w:r w:rsidR="009F0162" w:rsidRPr="008A55AF">
        <w:rPr>
          <w:rFonts w:ascii="Times New Roman" w:hAnsi="Times New Roman" w:cs="Times New Roman"/>
          <w:color w:val="000000"/>
          <w:sz w:val="28"/>
          <w:szCs w:val="28"/>
          <w:lang w:val="uk-UA"/>
        </w:rPr>
        <w:t xml:space="preserve">не відповідає Конституції України, </w:t>
      </w:r>
      <w:r w:rsidRPr="008A55AF">
        <w:rPr>
          <w:rFonts w:ascii="Times New Roman" w:hAnsi="Times New Roman" w:cs="Times New Roman"/>
          <w:color w:val="000000"/>
          <w:sz w:val="28"/>
          <w:szCs w:val="28"/>
          <w:lang w:val="uk-UA"/>
        </w:rPr>
        <w:t>тому що</w:t>
      </w:r>
      <w:r w:rsidR="009F0162" w:rsidRPr="008A55AF">
        <w:rPr>
          <w:rFonts w:ascii="Times New Roman" w:hAnsi="Times New Roman" w:cs="Times New Roman"/>
          <w:color w:val="000000"/>
          <w:sz w:val="28"/>
          <w:szCs w:val="28"/>
          <w:lang w:val="uk-UA"/>
        </w:rPr>
        <w:t xml:space="preserve"> встановлює </w:t>
      </w:r>
      <w:r w:rsidR="00F754CE" w:rsidRPr="008A55AF">
        <w:rPr>
          <w:rFonts w:ascii="Times New Roman" w:hAnsi="Times New Roman" w:cs="Times New Roman"/>
          <w:color w:val="000000"/>
          <w:sz w:val="28"/>
          <w:szCs w:val="28"/>
          <w:lang w:val="uk-UA"/>
        </w:rPr>
        <w:t>фінансові</w:t>
      </w:r>
      <w:r w:rsidR="009F0162" w:rsidRPr="008A55AF">
        <w:rPr>
          <w:rFonts w:ascii="Times New Roman" w:hAnsi="Times New Roman" w:cs="Times New Roman"/>
          <w:color w:val="000000"/>
          <w:sz w:val="28"/>
          <w:szCs w:val="28"/>
          <w:lang w:val="uk-UA"/>
        </w:rPr>
        <w:t xml:space="preserve"> обмеження при зверненні до судів </w:t>
      </w:r>
      <w:r w:rsidR="009F57F8" w:rsidRPr="008A55AF">
        <w:rPr>
          <w:rFonts w:ascii="Times New Roman" w:hAnsi="Times New Roman" w:cs="Times New Roman"/>
          <w:color w:val="000000"/>
          <w:sz w:val="28"/>
          <w:szCs w:val="28"/>
          <w:lang w:val="uk-UA"/>
        </w:rPr>
        <w:t>у</w:t>
      </w:r>
      <w:r w:rsidR="009F0162" w:rsidRPr="008A55AF">
        <w:rPr>
          <w:rFonts w:ascii="Times New Roman" w:hAnsi="Times New Roman" w:cs="Times New Roman"/>
          <w:color w:val="000000"/>
          <w:sz w:val="28"/>
          <w:szCs w:val="28"/>
          <w:lang w:val="uk-UA"/>
        </w:rPr>
        <w:t xml:space="preserve">сіх інстанцій, </w:t>
      </w:r>
      <w:r w:rsidR="00F754CE" w:rsidRPr="008A55AF">
        <w:rPr>
          <w:rFonts w:ascii="Times New Roman" w:hAnsi="Times New Roman" w:cs="Times New Roman"/>
          <w:color w:val="000000"/>
          <w:sz w:val="28"/>
          <w:szCs w:val="28"/>
          <w:lang w:val="uk-UA"/>
        </w:rPr>
        <w:t>а оспорювані положення КАС України, ГПК України, ЦПК України є неконституційними, оскільки визначають певні обмеження щодо касаційного оскарження судових рішень.</w:t>
      </w:r>
    </w:p>
    <w:p w:rsidR="001740BD" w:rsidRPr="008A55AF" w:rsidRDefault="001740BD" w:rsidP="008A55AF">
      <w:pPr>
        <w:widowControl/>
        <w:spacing w:line="360" w:lineRule="auto"/>
        <w:ind w:firstLine="709"/>
        <w:jc w:val="both"/>
        <w:rPr>
          <w:rFonts w:ascii="Times New Roman" w:hAnsi="Times New Roman" w:cs="Times New Roman"/>
          <w:sz w:val="28"/>
          <w:szCs w:val="28"/>
          <w:lang w:val="uk-UA"/>
        </w:rPr>
      </w:pPr>
    </w:p>
    <w:p w:rsidR="0099082E" w:rsidRPr="008A55AF" w:rsidRDefault="0099082E" w:rsidP="008A55AF">
      <w:pPr>
        <w:widowControl/>
        <w:spacing w:line="360" w:lineRule="auto"/>
        <w:ind w:firstLine="709"/>
        <w:jc w:val="both"/>
        <w:rPr>
          <w:rFonts w:ascii="Times New Roman" w:hAnsi="Times New Roman" w:cs="Times New Roman"/>
          <w:spacing w:val="-2"/>
          <w:sz w:val="28"/>
          <w:szCs w:val="28"/>
          <w:lang w:val="uk-UA"/>
        </w:rPr>
      </w:pPr>
      <w:r w:rsidRPr="008A55AF">
        <w:rPr>
          <w:rFonts w:ascii="Times New Roman" w:hAnsi="Times New Roman" w:cs="Times New Roman"/>
          <w:sz w:val="28"/>
          <w:szCs w:val="28"/>
          <w:lang w:val="uk-UA"/>
        </w:rPr>
        <w:lastRenderedPageBreak/>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8A55AF">
        <w:rPr>
          <w:rFonts w:ascii="Times New Roman" w:hAnsi="Times New Roman" w:cs="Times New Roman"/>
          <w:spacing w:val="-2"/>
          <w:sz w:val="28"/>
          <w:szCs w:val="28"/>
          <w:lang w:val="uk-UA"/>
        </w:rPr>
        <w:t xml:space="preserve">одить </w:t>
      </w:r>
      <w:r w:rsidR="00EF4F25" w:rsidRPr="008A55AF">
        <w:rPr>
          <w:rFonts w:ascii="Times New Roman" w:hAnsi="Times New Roman" w:cs="Times New Roman"/>
          <w:spacing w:val="-2"/>
          <w:sz w:val="28"/>
          <w:szCs w:val="28"/>
          <w:lang w:val="uk-UA"/>
        </w:rPr>
        <w:t>і</w:t>
      </w:r>
      <w:r w:rsidRPr="008A55AF">
        <w:rPr>
          <w:rFonts w:ascii="Times New Roman" w:hAnsi="Times New Roman" w:cs="Times New Roman"/>
          <w:spacing w:val="-2"/>
          <w:sz w:val="28"/>
          <w:szCs w:val="28"/>
          <w:lang w:val="uk-UA"/>
        </w:rPr>
        <w:t>з такого.</w:t>
      </w:r>
    </w:p>
    <w:p w:rsidR="00603D39" w:rsidRPr="008A55AF" w:rsidRDefault="00155899" w:rsidP="008A55AF">
      <w:pPr>
        <w:spacing w:line="360" w:lineRule="auto"/>
        <w:ind w:firstLine="709"/>
        <w:jc w:val="both"/>
        <w:rPr>
          <w:rFonts w:ascii="Times New Roman" w:hAnsi="Times New Roman" w:cs="Times New Roman"/>
          <w:spacing w:val="-2"/>
          <w:sz w:val="28"/>
          <w:szCs w:val="28"/>
          <w:lang w:val="uk-UA"/>
        </w:rPr>
      </w:pPr>
      <w:r w:rsidRPr="008A55AF">
        <w:rPr>
          <w:rFonts w:ascii="Times New Roman" w:hAnsi="Times New Roman" w:cs="Times New Roman"/>
          <w:spacing w:val="-2"/>
          <w:sz w:val="28"/>
          <w:szCs w:val="28"/>
          <w:lang w:val="uk-UA"/>
        </w:rPr>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конституційн</w:t>
      </w:r>
      <w:r w:rsidR="000C594A" w:rsidRPr="008A55AF">
        <w:rPr>
          <w:rFonts w:ascii="Times New Roman" w:hAnsi="Times New Roman" w:cs="Times New Roman"/>
          <w:spacing w:val="-2"/>
          <w:sz w:val="28"/>
          <w:szCs w:val="28"/>
          <w:lang w:val="uk-UA"/>
        </w:rPr>
        <w:t>а</w:t>
      </w:r>
      <w:r w:rsidRPr="008A55AF">
        <w:rPr>
          <w:rFonts w:ascii="Times New Roman" w:hAnsi="Times New Roman" w:cs="Times New Roman"/>
          <w:spacing w:val="-2"/>
          <w:sz w:val="28"/>
          <w:szCs w:val="28"/>
          <w:lang w:val="uk-UA"/>
        </w:rPr>
        <w:t xml:space="preserve"> скар</w:t>
      </w:r>
      <w:r w:rsidR="000C594A" w:rsidRPr="008A55AF">
        <w:rPr>
          <w:rFonts w:ascii="Times New Roman" w:hAnsi="Times New Roman" w:cs="Times New Roman"/>
          <w:spacing w:val="-2"/>
          <w:sz w:val="28"/>
          <w:szCs w:val="28"/>
          <w:lang w:val="uk-UA"/>
        </w:rPr>
        <w:t>га має містити</w:t>
      </w:r>
      <w:r w:rsidRPr="008A55AF">
        <w:rPr>
          <w:rFonts w:ascii="Times New Roman" w:hAnsi="Times New Roman" w:cs="Times New Roman"/>
          <w:spacing w:val="-2"/>
          <w:sz w:val="28"/>
          <w:szCs w:val="28"/>
          <w:lang w:val="uk-UA"/>
        </w:rPr>
        <w:t xml:space="preserve">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w:t>
      </w:r>
      <w:r w:rsidR="000C594A" w:rsidRPr="008A55AF">
        <w:rPr>
          <w:rFonts w:ascii="Times New Roman" w:hAnsi="Times New Roman" w:cs="Times New Roman"/>
          <w:spacing w:val="-2"/>
          <w:sz w:val="28"/>
          <w:szCs w:val="28"/>
          <w:lang w:val="uk-UA"/>
        </w:rPr>
        <w:t>пункт</w:t>
      </w:r>
      <w:r w:rsidRPr="008A55AF">
        <w:rPr>
          <w:rFonts w:ascii="Times New Roman" w:hAnsi="Times New Roman" w:cs="Times New Roman"/>
          <w:spacing w:val="-2"/>
          <w:sz w:val="28"/>
          <w:szCs w:val="28"/>
          <w:lang w:val="uk-UA"/>
        </w:rPr>
        <w:t xml:space="preserve"> 6</w:t>
      </w:r>
      <w:r w:rsidR="000C594A" w:rsidRPr="008A55AF">
        <w:rPr>
          <w:rFonts w:ascii="Times New Roman" w:hAnsi="Times New Roman" w:cs="Times New Roman"/>
          <w:spacing w:val="-2"/>
          <w:sz w:val="28"/>
          <w:szCs w:val="28"/>
          <w:lang w:val="uk-UA"/>
        </w:rPr>
        <w:t xml:space="preserve"> ча</w:t>
      </w:r>
      <w:r w:rsidRPr="008A55AF">
        <w:rPr>
          <w:rFonts w:ascii="Times New Roman" w:hAnsi="Times New Roman" w:cs="Times New Roman"/>
          <w:spacing w:val="-2"/>
          <w:sz w:val="28"/>
          <w:szCs w:val="28"/>
          <w:lang w:val="uk-UA"/>
        </w:rPr>
        <w:t xml:space="preserve">стини другої статті 55); </w:t>
      </w:r>
      <w:r w:rsidR="000C594A" w:rsidRPr="008A55AF">
        <w:rPr>
          <w:rFonts w:ascii="Times New Roman" w:hAnsi="Times New Roman" w:cs="Times New Roman"/>
          <w:spacing w:val="-2"/>
          <w:sz w:val="28"/>
          <w:szCs w:val="28"/>
          <w:lang w:val="uk-UA"/>
        </w:rPr>
        <w:t>суб’єктом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 Конституції України (</w:t>
      </w:r>
      <w:r w:rsidR="009F57F8" w:rsidRPr="008A55AF">
        <w:rPr>
          <w:rFonts w:ascii="Times New Roman" w:hAnsi="Times New Roman" w:cs="Times New Roman"/>
          <w:spacing w:val="-2"/>
          <w:sz w:val="28"/>
          <w:szCs w:val="28"/>
          <w:lang w:val="uk-UA"/>
        </w:rPr>
        <w:t xml:space="preserve">абзац перший </w:t>
      </w:r>
      <w:r w:rsidR="000C594A" w:rsidRPr="008A55AF">
        <w:rPr>
          <w:rFonts w:ascii="Times New Roman" w:hAnsi="Times New Roman" w:cs="Times New Roman"/>
          <w:spacing w:val="-2"/>
          <w:sz w:val="28"/>
          <w:szCs w:val="28"/>
          <w:lang w:val="uk-UA"/>
        </w:rPr>
        <w:t>частин</w:t>
      </w:r>
      <w:r w:rsidR="009F57F8" w:rsidRPr="008A55AF">
        <w:rPr>
          <w:rFonts w:ascii="Times New Roman" w:hAnsi="Times New Roman" w:cs="Times New Roman"/>
          <w:spacing w:val="-2"/>
          <w:sz w:val="28"/>
          <w:szCs w:val="28"/>
          <w:lang w:val="uk-UA"/>
        </w:rPr>
        <w:t>и</w:t>
      </w:r>
      <w:r w:rsidR="000C594A" w:rsidRPr="008A55AF">
        <w:rPr>
          <w:rFonts w:ascii="Times New Roman" w:hAnsi="Times New Roman" w:cs="Times New Roman"/>
          <w:spacing w:val="-2"/>
          <w:sz w:val="28"/>
          <w:szCs w:val="28"/>
          <w:lang w:val="uk-UA"/>
        </w:rPr>
        <w:t xml:space="preserve"> перш</w:t>
      </w:r>
      <w:r w:rsidR="009F57F8" w:rsidRPr="008A55AF">
        <w:rPr>
          <w:rFonts w:ascii="Times New Roman" w:hAnsi="Times New Roman" w:cs="Times New Roman"/>
          <w:spacing w:val="-2"/>
          <w:sz w:val="28"/>
          <w:szCs w:val="28"/>
          <w:lang w:val="uk-UA"/>
        </w:rPr>
        <w:t>ої</w:t>
      </w:r>
      <w:r w:rsidR="000C594A" w:rsidRPr="008A55AF">
        <w:rPr>
          <w:rFonts w:ascii="Times New Roman" w:hAnsi="Times New Roman" w:cs="Times New Roman"/>
          <w:spacing w:val="-2"/>
          <w:sz w:val="28"/>
          <w:szCs w:val="28"/>
          <w:lang w:val="uk-UA"/>
        </w:rPr>
        <w:t xml:space="preserve"> статті 56); </w:t>
      </w:r>
      <w:r w:rsidR="00603D39" w:rsidRPr="008A55AF">
        <w:rPr>
          <w:rFonts w:ascii="Times New Roman" w:hAnsi="Times New Roman" w:cs="Times New Roman"/>
          <w:spacing w:val="-2"/>
          <w:sz w:val="28"/>
          <w:szCs w:val="28"/>
          <w:lang w:val="uk-UA"/>
        </w:rPr>
        <w:t>конституційна скарга вважається прийнятною за умов її відповідності вимогам, передбаченим статтями 55, 56 цього закону (абзац перший частини першої статті 77).</w:t>
      </w:r>
    </w:p>
    <w:p w:rsidR="003F095E" w:rsidRPr="008A55AF" w:rsidRDefault="008020B1" w:rsidP="008A55AF">
      <w:pPr>
        <w:spacing w:line="360" w:lineRule="auto"/>
        <w:ind w:firstLine="709"/>
        <w:jc w:val="both"/>
        <w:rPr>
          <w:rFonts w:ascii="Times New Roman" w:hAnsi="Times New Roman" w:cs="Times New Roman"/>
          <w:spacing w:val="-2"/>
          <w:sz w:val="28"/>
          <w:szCs w:val="28"/>
          <w:lang w:val="uk-UA"/>
        </w:rPr>
      </w:pPr>
      <w:r w:rsidRPr="008A55AF">
        <w:rPr>
          <w:rFonts w:ascii="Times New Roman" w:hAnsi="Times New Roman" w:cs="Times New Roman"/>
          <w:spacing w:val="-2"/>
          <w:sz w:val="28"/>
          <w:szCs w:val="28"/>
          <w:lang w:val="uk-UA"/>
        </w:rPr>
        <w:t xml:space="preserve">Аналіз конституційної скарги та долучених до неї матеріалів дає підстави для висновку, що Верховний Суд у складі колегії суддів Касаційного адміністративного суду в ухвалі від 27 жовтня 2021 року, яка є остаточним судовим рішенням у справі автора клопотання, не застосовував положень Закону, оспорюваних положень ГПК України, ЦПК України. Отже, </w:t>
      </w:r>
      <w:r w:rsidR="009F57F8" w:rsidRPr="008A55AF">
        <w:rPr>
          <w:rFonts w:ascii="Times New Roman" w:hAnsi="Times New Roman" w:cs="Times New Roman"/>
          <w:spacing w:val="-2"/>
          <w:sz w:val="28"/>
          <w:szCs w:val="28"/>
          <w:lang w:val="uk-UA"/>
        </w:rPr>
        <w:t>суб’єкт права на конституційну скаргу</w:t>
      </w:r>
      <w:r w:rsidRPr="008A55AF">
        <w:rPr>
          <w:rFonts w:ascii="Times New Roman" w:hAnsi="Times New Roman" w:cs="Times New Roman"/>
          <w:spacing w:val="-2"/>
          <w:sz w:val="28"/>
          <w:szCs w:val="28"/>
          <w:lang w:val="uk-UA"/>
        </w:rPr>
        <w:t xml:space="preserve"> не дотримав вимог частини п</w:t>
      </w:r>
      <w:r w:rsidR="008A55AF">
        <w:rPr>
          <w:rFonts w:ascii="Times New Roman" w:hAnsi="Times New Roman" w:cs="Times New Roman"/>
          <w:spacing w:val="-2"/>
          <w:sz w:val="28"/>
          <w:szCs w:val="28"/>
          <w:lang w:val="uk-UA"/>
        </w:rPr>
        <w:t>ершої статті 55,</w:t>
      </w:r>
      <w:r w:rsidR="008A55AF">
        <w:rPr>
          <w:rFonts w:ascii="Times New Roman" w:hAnsi="Times New Roman" w:cs="Times New Roman"/>
          <w:spacing w:val="-2"/>
          <w:sz w:val="28"/>
          <w:szCs w:val="28"/>
          <w:lang w:val="uk-UA"/>
        </w:rPr>
        <w:br/>
      </w:r>
      <w:r w:rsidRPr="008A55AF">
        <w:rPr>
          <w:rFonts w:ascii="Times New Roman" w:hAnsi="Times New Roman" w:cs="Times New Roman"/>
          <w:spacing w:val="-2"/>
          <w:sz w:val="28"/>
          <w:szCs w:val="28"/>
          <w:lang w:val="uk-UA"/>
        </w:rPr>
        <w:t>абзацу першого частини першої статті 56 Закону України „Про Конституційний Суд України“.</w:t>
      </w:r>
    </w:p>
    <w:p w:rsidR="009165D4" w:rsidRDefault="008020B1" w:rsidP="008A55AF">
      <w:pPr>
        <w:spacing w:line="360" w:lineRule="auto"/>
        <w:ind w:firstLine="709"/>
        <w:jc w:val="both"/>
        <w:rPr>
          <w:rFonts w:ascii="Times New Roman" w:hAnsi="Times New Roman" w:cs="Times New Roman"/>
          <w:spacing w:val="-2"/>
          <w:sz w:val="28"/>
          <w:szCs w:val="28"/>
          <w:lang w:val="uk-UA"/>
        </w:rPr>
      </w:pPr>
      <w:r w:rsidRPr="008A55AF">
        <w:rPr>
          <w:rFonts w:ascii="Times New Roman" w:hAnsi="Times New Roman" w:cs="Times New Roman"/>
          <w:spacing w:val="-2"/>
          <w:sz w:val="28"/>
          <w:szCs w:val="28"/>
          <w:lang w:val="uk-UA"/>
        </w:rPr>
        <w:t xml:space="preserve">Зі змісту конституційної скарги </w:t>
      </w:r>
      <w:r w:rsidR="000C594A" w:rsidRPr="008A55AF">
        <w:rPr>
          <w:rFonts w:ascii="Times New Roman" w:hAnsi="Times New Roman" w:cs="Times New Roman"/>
          <w:spacing w:val="-2"/>
          <w:sz w:val="28"/>
          <w:szCs w:val="28"/>
          <w:lang w:val="uk-UA"/>
        </w:rPr>
        <w:t xml:space="preserve">також </w:t>
      </w:r>
      <w:r w:rsidR="009F57F8" w:rsidRPr="008A55AF">
        <w:rPr>
          <w:rFonts w:ascii="Times New Roman" w:hAnsi="Times New Roman" w:cs="Times New Roman"/>
          <w:spacing w:val="-2"/>
          <w:sz w:val="28"/>
          <w:szCs w:val="28"/>
          <w:lang w:val="uk-UA"/>
        </w:rPr>
        <w:t>у</w:t>
      </w:r>
      <w:r w:rsidRPr="008A55AF">
        <w:rPr>
          <w:rFonts w:ascii="Times New Roman" w:hAnsi="Times New Roman" w:cs="Times New Roman"/>
          <w:spacing w:val="-2"/>
          <w:sz w:val="28"/>
          <w:szCs w:val="28"/>
          <w:lang w:val="uk-UA"/>
        </w:rPr>
        <w:t xml:space="preserve">бачається, що Гіглава І.В. не обґрунтувала тверджень щодо невідповідності </w:t>
      </w:r>
      <w:r w:rsidR="000C594A" w:rsidRPr="008A55AF">
        <w:rPr>
          <w:rFonts w:ascii="Times New Roman" w:hAnsi="Times New Roman" w:cs="Times New Roman"/>
          <w:spacing w:val="-2"/>
          <w:sz w:val="28"/>
          <w:szCs w:val="28"/>
          <w:lang w:val="uk-UA"/>
        </w:rPr>
        <w:t xml:space="preserve">оспорюваних </w:t>
      </w:r>
      <w:r w:rsidR="008A55AF">
        <w:rPr>
          <w:rFonts w:ascii="Times New Roman" w:hAnsi="Times New Roman" w:cs="Times New Roman"/>
          <w:spacing w:val="-2"/>
          <w:sz w:val="28"/>
          <w:szCs w:val="28"/>
          <w:lang w:val="uk-UA"/>
        </w:rPr>
        <w:t>положень</w:t>
      </w:r>
      <w:r w:rsidR="008A55AF">
        <w:rPr>
          <w:rFonts w:ascii="Times New Roman" w:hAnsi="Times New Roman" w:cs="Times New Roman"/>
          <w:spacing w:val="-2"/>
          <w:sz w:val="28"/>
          <w:szCs w:val="28"/>
          <w:lang w:val="uk-UA"/>
        </w:rPr>
        <w:br/>
      </w:r>
      <w:r w:rsidR="000C594A" w:rsidRPr="008A55AF">
        <w:rPr>
          <w:rFonts w:ascii="Times New Roman" w:hAnsi="Times New Roman" w:cs="Times New Roman"/>
          <w:spacing w:val="-2"/>
          <w:sz w:val="28"/>
          <w:szCs w:val="28"/>
          <w:lang w:val="uk-UA"/>
        </w:rPr>
        <w:t>КАС України Конституції України</w:t>
      </w:r>
      <w:r w:rsidRPr="008A55AF">
        <w:rPr>
          <w:rFonts w:ascii="Times New Roman" w:hAnsi="Times New Roman" w:cs="Times New Roman"/>
          <w:spacing w:val="-2"/>
          <w:sz w:val="28"/>
          <w:szCs w:val="28"/>
          <w:lang w:val="uk-UA"/>
        </w:rPr>
        <w:t xml:space="preserve">, а </w:t>
      </w:r>
      <w:r w:rsidR="009F57F8" w:rsidRPr="008A55AF">
        <w:rPr>
          <w:rFonts w:ascii="Times New Roman" w:hAnsi="Times New Roman" w:cs="Times New Roman"/>
          <w:spacing w:val="-2"/>
          <w:sz w:val="28"/>
          <w:szCs w:val="28"/>
          <w:lang w:val="uk-UA"/>
        </w:rPr>
        <w:t xml:space="preserve">лише </w:t>
      </w:r>
      <w:r w:rsidRPr="008A55AF">
        <w:rPr>
          <w:rFonts w:ascii="Times New Roman" w:hAnsi="Times New Roman" w:cs="Times New Roman"/>
          <w:spacing w:val="-2"/>
          <w:sz w:val="28"/>
          <w:szCs w:val="28"/>
          <w:lang w:val="uk-UA"/>
        </w:rPr>
        <w:t xml:space="preserve">висловила незгоду із </w:t>
      </w:r>
      <w:r w:rsidR="000C594A" w:rsidRPr="008A55AF">
        <w:rPr>
          <w:rFonts w:ascii="Times New Roman" w:hAnsi="Times New Roman" w:cs="Times New Roman"/>
          <w:spacing w:val="-2"/>
          <w:sz w:val="28"/>
          <w:szCs w:val="28"/>
          <w:lang w:val="uk-UA"/>
        </w:rPr>
        <w:t>законодавчим регулюванням порядку касаційного оскарження судових рішень.</w:t>
      </w:r>
    </w:p>
    <w:p w:rsidR="009165D4" w:rsidRDefault="008020B1" w:rsidP="008A55AF">
      <w:pPr>
        <w:spacing w:line="360" w:lineRule="auto"/>
        <w:ind w:firstLine="709"/>
        <w:jc w:val="both"/>
        <w:rPr>
          <w:rFonts w:ascii="Times New Roman" w:hAnsi="Times New Roman" w:cs="Times New Roman"/>
          <w:spacing w:val="-2"/>
          <w:sz w:val="28"/>
          <w:szCs w:val="28"/>
          <w:lang w:val="uk-UA"/>
        </w:rPr>
      </w:pPr>
      <w:r w:rsidRPr="008A55AF">
        <w:rPr>
          <w:rFonts w:ascii="Times New Roman" w:hAnsi="Times New Roman" w:cs="Times New Roman"/>
          <w:spacing w:val="-2"/>
          <w:sz w:val="28"/>
          <w:szCs w:val="28"/>
          <w:lang w:val="uk-UA"/>
        </w:rPr>
        <w:t>Конституція України не містить положень щодо обов’язкового касаційного перегляду всіх без винятку судових рішень. Згідно з пунктом 8 частини другої статті 129 Основного Закону України однією з основних засад судочинства є забезпечення права на апеляційний перегляд справи та у визначених законом випадках – на касаційне оскарження судового рішення.</w:t>
      </w:r>
    </w:p>
    <w:p w:rsidR="003F095E" w:rsidRPr="008A55AF" w:rsidRDefault="008020B1" w:rsidP="008A55AF">
      <w:pPr>
        <w:spacing w:line="360" w:lineRule="auto"/>
        <w:ind w:firstLine="709"/>
        <w:jc w:val="both"/>
        <w:rPr>
          <w:rFonts w:ascii="Times New Roman" w:hAnsi="Times New Roman" w:cs="Times New Roman"/>
          <w:spacing w:val="-2"/>
          <w:sz w:val="28"/>
          <w:szCs w:val="28"/>
          <w:lang w:val="uk-UA"/>
        </w:rPr>
      </w:pPr>
      <w:r w:rsidRPr="008A55AF">
        <w:rPr>
          <w:rFonts w:ascii="Times New Roman" w:hAnsi="Times New Roman" w:cs="Times New Roman"/>
          <w:spacing w:val="-2"/>
          <w:sz w:val="28"/>
          <w:szCs w:val="28"/>
          <w:lang w:val="uk-UA"/>
        </w:rPr>
        <w:t xml:space="preserve">Конституційний Суд України у Висновку від 20 січня 2016 року </w:t>
      </w:r>
      <w:r w:rsidR="009165D4">
        <w:rPr>
          <w:rFonts w:ascii="Times New Roman" w:hAnsi="Times New Roman" w:cs="Times New Roman"/>
          <w:spacing w:val="-2"/>
          <w:sz w:val="28"/>
          <w:szCs w:val="28"/>
          <w:lang w:val="uk-UA"/>
        </w:rPr>
        <w:t xml:space="preserve">№ </w:t>
      </w:r>
      <w:r w:rsidRPr="008A55AF">
        <w:rPr>
          <w:rFonts w:ascii="Times New Roman" w:hAnsi="Times New Roman" w:cs="Times New Roman"/>
          <w:spacing w:val="-2"/>
          <w:sz w:val="28"/>
          <w:szCs w:val="28"/>
          <w:lang w:val="uk-UA"/>
        </w:rPr>
        <w:t>1-в/2016 зазначив, що „особі має бути гарантовано право на перегляд її справи судом апеляційної інстанції. Після апеляційного розгляду справи сторони судового процесу можуть бути наділені правом оскаржити судові рішення першої та апеляційної інстанцій до суду касаційної інстанції у випадках, визначених законом, що сприятиме забезпеченню реалізації принципу верховенства права“ (абзац другий підпункту 3.6.3 підпункту 3.6 пункту 3 мотивувальної частини).</w:t>
      </w:r>
    </w:p>
    <w:p w:rsidR="00AD1695" w:rsidRPr="008A55AF" w:rsidRDefault="00EF4F25" w:rsidP="008A55AF">
      <w:pPr>
        <w:spacing w:line="360" w:lineRule="auto"/>
        <w:ind w:firstLine="709"/>
        <w:jc w:val="both"/>
        <w:rPr>
          <w:rFonts w:ascii="Times New Roman" w:hAnsi="Times New Roman" w:cs="Times New Roman"/>
          <w:spacing w:val="-4"/>
          <w:sz w:val="28"/>
          <w:szCs w:val="28"/>
          <w:lang w:val="uk-UA"/>
        </w:rPr>
      </w:pPr>
      <w:r w:rsidRPr="008A55AF">
        <w:rPr>
          <w:rFonts w:ascii="Times New Roman" w:hAnsi="Times New Roman" w:cs="Times New Roman"/>
          <w:spacing w:val="-4"/>
          <w:sz w:val="28"/>
          <w:szCs w:val="28"/>
          <w:lang w:val="uk-UA"/>
        </w:rPr>
        <w:t>Отже</w:t>
      </w:r>
      <w:r w:rsidR="00AD1695" w:rsidRPr="008A55AF">
        <w:rPr>
          <w:rFonts w:ascii="Times New Roman" w:hAnsi="Times New Roman" w:cs="Times New Roman"/>
          <w:spacing w:val="-4"/>
          <w:sz w:val="28"/>
          <w:szCs w:val="28"/>
          <w:lang w:val="uk-UA"/>
        </w:rPr>
        <w:t xml:space="preserve">, </w:t>
      </w:r>
      <w:r w:rsidR="00B252FE" w:rsidRPr="008A55AF">
        <w:rPr>
          <w:rFonts w:ascii="Times New Roman" w:hAnsi="Times New Roman" w:cs="Times New Roman"/>
          <w:spacing w:val="-4"/>
          <w:sz w:val="28"/>
          <w:szCs w:val="28"/>
          <w:lang w:val="uk-UA"/>
        </w:rPr>
        <w:t xml:space="preserve">суб’єкт права на конституційну скаргу </w:t>
      </w:r>
      <w:r w:rsidR="002220AC" w:rsidRPr="008A55AF">
        <w:rPr>
          <w:rFonts w:ascii="Times New Roman" w:hAnsi="Times New Roman" w:cs="Times New Roman"/>
          <w:spacing w:val="-4"/>
          <w:sz w:val="28"/>
          <w:szCs w:val="28"/>
          <w:lang w:val="uk-UA"/>
        </w:rPr>
        <w:t>не дотримав вимог</w:t>
      </w:r>
      <w:r w:rsidR="00882C56" w:rsidRPr="008A55AF">
        <w:rPr>
          <w:rFonts w:ascii="Times New Roman" w:hAnsi="Times New Roman" w:cs="Times New Roman"/>
          <w:spacing w:val="-4"/>
          <w:sz w:val="28"/>
          <w:szCs w:val="28"/>
          <w:lang w:val="uk-UA"/>
        </w:rPr>
        <w:t xml:space="preserve"> </w:t>
      </w:r>
      <w:r w:rsidR="00B252FE" w:rsidRPr="008A55AF">
        <w:rPr>
          <w:rFonts w:ascii="Times New Roman" w:hAnsi="Times New Roman" w:cs="Times New Roman"/>
          <w:spacing w:val="-4"/>
          <w:sz w:val="28"/>
          <w:szCs w:val="28"/>
          <w:lang w:val="uk-UA"/>
        </w:rPr>
        <w:br/>
      </w:r>
      <w:r w:rsidR="0000714D" w:rsidRPr="008A55AF">
        <w:rPr>
          <w:rFonts w:ascii="Times New Roman" w:hAnsi="Times New Roman" w:cs="Times New Roman"/>
          <w:spacing w:val="-4"/>
          <w:sz w:val="28"/>
          <w:szCs w:val="28"/>
          <w:lang w:val="uk-UA"/>
        </w:rPr>
        <w:t xml:space="preserve">частини першої, </w:t>
      </w:r>
      <w:r w:rsidR="00B252FE" w:rsidRPr="008A55AF">
        <w:rPr>
          <w:rFonts w:ascii="Times New Roman" w:hAnsi="Times New Roman" w:cs="Times New Roman"/>
          <w:spacing w:val="-4"/>
          <w:sz w:val="28"/>
          <w:szCs w:val="28"/>
          <w:lang w:val="uk-UA"/>
        </w:rPr>
        <w:t>пункт</w:t>
      </w:r>
      <w:r w:rsidR="000C594A" w:rsidRPr="008A55AF">
        <w:rPr>
          <w:rFonts w:ascii="Times New Roman" w:hAnsi="Times New Roman" w:cs="Times New Roman"/>
          <w:spacing w:val="-4"/>
          <w:sz w:val="28"/>
          <w:szCs w:val="28"/>
          <w:lang w:val="uk-UA"/>
        </w:rPr>
        <w:t>у</w:t>
      </w:r>
      <w:r w:rsidR="00B252FE" w:rsidRPr="008A55AF">
        <w:rPr>
          <w:rFonts w:ascii="Times New Roman" w:hAnsi="Times New Roman" w:cs="Times New Roman"/>
          <w:spacing w:val="-4"/>
          <w:sz w:val="28"/>
          <w:szCs w:val="28"/>
          <w:lang w:val="uk-UA"/>
        </w:rPr>
        <w:t xml:space="preserve"> </w:t>
      </w:r>
      <w:r w:rsidR="009B3DC1" w:rsidRPr="008A55AF">
        <w:rPr>
          <w:rFonts w:ascii="Times New Roman" w:hAnsi="Times New Roman" w:cs="Times New Roman"/>
          <w:spacing w:val="-4"/>
          <w:sz w:val="28"/>
          <w:szCs w:val="28"/>
          <w:lang w:val="uk-UA"/>
        </w:rPr>
        <w:t>6</w:t>
      </w:r>
      <w:r w:rsidR="0000714D" w:rsidRPr="008A55AF">
        <w:rPr>
          <w:rFonts w:ascii="Times New Roman" w:hAnsi="Times New Roman" w:cs="Times New Roman"/>
          <w:spacing w:val="-4"/>
          <w:sz w:val="28"/>
          <w:szCs w:val="28"/>
          <w:lang w:val="uk-UA"/>
        </w:rPr>
        <w:t xml:space="preserve"> </w:t>
      </w:r>
      <w:r w:rsidR="00B252FE" w:rsidRPr="008A55AF">
        <w:rPr>
          <w:rFonts w:ascii="Times New Roman" w:hAnsi="Times New Roman" w:cs="Times New Roman"/>
          <w:spacing w:val="-2"/>
          <w:sz w:val="28"/>
          <w:szCs w:val="28"/>
          <w:lang w:val="uk-UA"/>
        </w:rPr>
        <w:t>частини другої статті 55</w:t>
      </w:r>
      <w:r w:rsidR="0000714D" w:rsidRPr="008A55AF">
        <w:rPr>
          <w:rFonts w:ascii="Times New Roman" w:hAnsi="Times New Roman" w:cs="Times New Roman"/>
          <w:spacing w:val="-2"/>
          <w:sz w:val="28"/>
          <w:szCs w:val="28"/>
          <w:lang w:val="uk-UA"/>
        </w:rPr>
        <w:t xml:space="preserve">, </w:t>
      </w:r>
      <w:r w:rsidR="009F57F8" w:rsidRPr="008A55AF">
        <w:rPr>
          <w:rFonts w:ascii="Times New Roman" w:hAnsi="Times New Roman" w:cs="Times New Roman"/>
          <w:spacing w:val="-2"/>
          <w:sz w:val="28"/>
          <w:szCs w:val="28"/>
          <w:lang w:val="uk-UA"/>
        </w:rPr>
        <w:t xml:space="preserve">абзацу першого </w:t>
      </w:r>
      <w:r w:rsidR="00FC20FD" w:rsidRPr="008A55AF">
        <w:rPr>
          <w:rFonts w:ascii="Times New Roman" w:hAnsi="Times New Roman" w:cs="Times New Roman"/>
          <w:spacing w:val="-2"/>
          <w:sz w:val="28"/>
          <w:szCs w:val="28"/>
          <w:lang w:val="uk-UA"/>
        </w:rPr>
        <w:t xml:space="preserve">частини першої статті 56 </w:t>
      </w:r>
      <w:r w:rsidR="00AD1695" w:rsidRPr="008A55AF">
        <w:rPr>
          <w:rFonts w:ascii="Times New Roman" w:hAnsi="Times New Roman" w:cs="Times New Roman"/>
          <w:spacing w:val="-4"/>
          <w:sz w:val="28"/>
          <w:szCs w:val="28"/>
          <w:lang w:val="uk-UA"/>
        </w:rPr>
        <w:t>Закону України „Про Конституційний Суд України“, що є підставою для відмови у відкритті конституційного провадження у справі згідно з пун</w:t>
      </w:r>
      <w:r w:rsidR="008A55AF">
        <w:rPr>
          <w:rFonts w:ascii="Times New Roman" w:hAnsi="Times New Roman" w:cs="Times New Roman"/>
          <w:spacing w:val="-4"/>
          <w:sz w:val="28"/>
          <w:szCs w:val="28"/>
          <w:lang w:val="uk-UA"/>
        </w:rPr>
        <w:t>ктом 4</w:t>
      </w:r>
      <w:r w:rsidR="008A55AF">
        <w:rPr>
          <w:rFonts w:ascii="Times New Roman" w:hAnsi="Times New Roman" w:cs="Times New Roman"/>
          <w:spacing w:val="-4"/>
          <w:sz w:val="28"/>
          <w:szCs w:val="28"/>
          <w:lang w:val="uk-UA"/>
        </w:rPr>
        <w:br/>
      </w:r>
      <w:r w:rsidR="00AD1695" w:rsidRPr="008A55AF">
        <w:rPr>
          <w:rFonts w:ascii="Times New Roman" w:hAnsi="Times New Roman" w:cs="Times New Roman"/>
          <w:spacing w:val="-4"/>
          <w:sz w:val="28"/>
          <w:szCs w:val="28"/>
          <w:lang w:val="uk-UA"/>
        </w:rPr>
        <w:t>статті 62 цього закону – неприйнятність конституційної скарги.</w:t>
      </w:r>
    </w:p>
    <w:p w:rsidR="00765C65" w:rsidRPr="008A55AF" w:rsidRDefault="00765C65" w:rsidP="008A55AF">
      <w:pPr>
        <w:widowControl/>
        <w:autoSpaceDE/>
        <w:autoSpaceDN/>
        <w:adjustRightInd/>
        <w:spacing w:line="360" w:lineRule="auto"/>
        <w:ind w:firstLine="709"/>
        <w:jc w:val="both"/>
        <w:rPr>
          <w:rFonts w:ascii="Times New Roman" w:hAnsi="Times New Roman" w:cs="Times New Roman"/>
          <w:sz w:val="28"/>
          <w:szCs w:val="28"/>
          <w:lang w:val="uk-UA"/>
        </w:rPr>
      </w:pPr>
    </w:p>
    <w:p w:rsidR="000D581C" w:rsidRPr="008A55AF" w:rsidRDefault="00FC20FD" w:rsidP="008A55AF">
      <w:pPr>
        <w:widowControl/>
        <w:autoSpaceDE/>
        <w:autoSpaceDN/>
        <w:adjustRightInd/>
        <w:spacing w:line="360" w:lineRule="auto"/>
        <w:ind w:firstLine="709"/>
        <w:jc w:val="both"/>
        <w:rPr>
          <w:rFonts w:ascii="Times New Roman" w:hAnsi="Times New Roman" w:cs="Times New Roman"/>
          <w:sz w:val="28"/>
          <w:szCs w:val="28"/>
          <w:lang w:val="uk-UA"/>
        </w:rPr>
      </w:pPr>
      <w:r w:rsidRPr="008A55AF">
        <w:rPr>
          <w:rFonts w:ascii="Times New Roman" w:hAnsi="Times New Roman" w:cs="Times New Roman"/>
          <w:sz w:val="28"/>
          <w:szCs w:val="28"/>
          <w:lang w:val="uk-UA"/>
        </w:rPr>
        <w:t>У</w:t>
      </w:r>
      <w:r w:rsidR="000D581C" w:rsidRPr="008A55AF">
        <w:rPr>
          <w:rFonts w:ascii="Times New Roman" w:hAnsi="Times New Roman" w:cs="Times New Roman"/>
          <w:sz w:val="28"/>
          <w:szCs w:val="28"/>
          <w:lang w:val="uk-UA"/>
        </w:rPr>
        <w:t xml:space="preserve">раховуючи викладене та керуючись статтями 147, </w:t>
      </w:r>
      <w:r w:rsidR="000D581C" w:rsidRPr="008A55AF">
        <w:rPr>
          <w:rFonts w:ascii="Times New Roman" w:hAnsi="Times New Roman" w:cs="Times New Roman"/>
          <w:color w:val="000000"/>
          <w:sz w:val="28"/>
          <w:szCs w:val="28"/>
          <w:shd w:val="clear" w:color="auto" w:fill="FFFFFF"/>
          <w:lang w:val="uk-UA"/>
        </w:rPr>
        <w:t>151</w:t>
      </w:r>
      <w:r w:rsidR="000D581C" w:rsidRPr="008A55AF">
        <w:rPr>
          <w:rFonts w:ascii="Times New Roman" w:hAnsi="Times New Roman" w:cs="Times New Roman"/>
          <w:color w:val="000000"/>
          <w:sz w:val="28"/>
          <w:szCs w:val="28"/>
          <w:shd w:val="clear" w:color="auto" w:fill="FFFFFF"/>
          <w:vertAlign w:val="superscript"/>
          <w:lang w:val="uk-UA"/>
        </w:rPr>
        <w:t>1</w:t>
      </w:r>
      <w:r w:rsidR="000D581C" w:rsidRPr="008A55AF">
        <w:rPr>
          <w:rFonts w:ascii="Times New Roman" w:hAnsi="Times New Roman" w:cs="Times New Roman"/>
          <w:color w:val="000000"/>
          <w:sz w:val="28"/>
          <w:szCs w:val="28"/>
          <w:shd w:val="clear" w:color="auto" w:fill="FFFFFF"/>
          <w:lang w:val="uk-UA"/>
        </w:rPr>
        <w:t xml:space="preserve">, </w:t>
      </w:r>
      <w:r w:rsidR="000D581C" w:rsidRPr="008A55AF">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8A55AF">
        <w:rPr>
          <w:rFonts w:ascii="Times New Roman" w:hAnsi="Times New Roman" w:cs="Times New Roman"/>
          <w:sz w:val="28"/>
          <w:szCs w:val="28"/>
          <w:lang w:val="uk-UA"/>
        </w:rPr>
        <w:t xml:space="preserve"> </w:t>
      </w:r>
      <w:r w:rsidR="000D581C" w:rsidRPr="008A55AF">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517AE9" w:rsidRPr="008A55AF" w:rsidRDefault="00517AE9" w:rsidP="008A55AF">
      <w:pPr>
        <w:widowControl/>
        <w:autoSpaceDE/>
        <w:autoSpaceDN/>
        <w:adjustRightInd/>
        <w:spacing w:line="360" w:lineRule="auto"/>
        <w:ind w:firstLine="709"/>
        <w:jc w:val="both"/>
        <w:rPr>
          <w:rFonts w:ascii="Times New Roman" w:hAnsi="Times New Roman" w:cs="Times New Roman"/>
          <w:sz w:val="28"/>
          <w:szCs w:val="28"/>
          <w:lang w:val="uk-UA"/>
        </w:rPr>
      </w:pPr>
    </w:p>
    <w:p w:rsidR="009A7259" w:rsidRPr="008A55AF" w:rsidRDefault="009A7259" w:rsidP="008A55AF">
      <w:pPr>
        <w:widowControl/>
        <w:shd w:val="clear" w:color="auto" w:fill="FFFFFF"/>
        <w:spacing w:line="360" w:lineRule="auto"/>
        <w:jc w:val="center"/>
        <w:rPr>
          <w:rFonts w:ascii="Times New Roman" w:hAnsi="Times New Roman" w:cs="Times New Roman"/>
          <w:b/>
          <w:sz w:val="28"/>
          <w:szCs w:val="28"/>
          <w:lang w:val="uk-UA"/>
        </w:rPr>
      </w:pPr>
      <w:r w:rsidRPr="008A55AF">
        <w:rPr>
          <w:rFonts w:ascii="Times New Roman" w:hAnsi="Times New Roman" w:cs="Times New Roman"/>
          <w:b/>
          <w:sz w:val="28"/>
          <w:szCs w:val="28"/>
          <w:lang w:val="uk-UA"/>
        </w:rPr>
        <w:t>у х в а л и л а:</w:t>
      </w:r>
    </w:p>
    <w:p w:rsidR="00517AE9" w:rsidRPr="008A55AF" w:rsidRDefault="00517AE9" w:rsidP="008A55AF">
      <w:pPr>
        <w:widowControl/>
        <w:shd w:val="clear" w:color="auto" w:fill="FFFFFF"/>
        <w:spacing w:line="360" w:lineRule="auto"/>
        <w:ind w:firstLine="709"/>
        <w:jc w:val="center"/>
        <w:rPr>
          <w:rFonts w:ascii="Times New Roman" w:hAnsi="Times New Roman" w:cs="Times New Roman"/>
          <w:b/>
          <w:sz w:val="28"/>
          <w:szCs w:val="28"/>
          <w:lang w:val="uk-UA"/>
        </w:rPr>
      </w:pPr>
    </w:p>
    <w:p w:rsidR="009A7259" w:rsidRPr="008A55AF" w:rsidRDefault="009A7259" w:rsidP="008A55AF">
      <w:pPr>
        <w:pStyle w:val="a3"/>
        <w:widowControl/>
        <w:spacing w:line="360" w:lineRule="auto"/>
        <w:ind w:left="0" w:right="0" w:firstLine="709"/>
        <w:rPr>
          <w:rFonts w:cs="Times New Roman"/>
          <w:b w:val="0"/>
          <w:szCs w:val="28"/>
        </w:rPr>
      </w:pPr>
      <w:r w:rsidRPr="008A55AF">
        <w:rPr>
          <w:rFonts w:cs="Times New Roman"/>
          <w:b w:val="0"/>
          <w:szCs w:val="28"/>
        </w:rPr>
        <w:t>1.</w:t>
      </w:r>
      <w:r w:rsidR="00ED3DBA" w:rsidRPr="008A55AF">
        <w:rPr>
          <w:rFonts w:cs="Times New Roman"/>
          <w:b w:val="0"/>
          <w:szCs w:val="28"/>
        </w:rPr>
        <w:t xml:space="preserve"> </w:t>
      </w:r>
      <w:r w:rsidRPr="008A55AF">
        <w:rPr>
          <w:rFonts w:cs="Times New Roman"/>
          <w:b w:val="0"/>
          <w:szCs w:val="28"/>
        </w:rPr>
        <w:t xml:space="preserve">Відмовити у відкритті конституційного провадження у справі за конституційною скаргою </w:t>
      </w:r>
      <w:r w:rsidR="008020B1" w:rsidRPr="008A55AF">
        <w:rPr>
          <w:rFonts w:cs="Times New Roman"/>
          <w:b w:val="0"/>
          <w:szCs w:val="28"/>
        </w:rPr>
        <w:t xml:space="preserve">Гіглави Ірини Володимирівни щодо відповідності Конституції України (конституційності) Закону України „Про судовий збір“ від 8 липня 2011 року </w:t>
      </w:r>
      <w:r w:rsidR="009165D4">
        <w:rPr>
          <w:rFonts w:cs="Times New Roman"/>
          <w:b w:val="0"/>
          <w:szCs w:val="28"/>
        </w:rPr>
        <w:t xml:space="preserve">№ </w:t>
      </w:r>
      <w:r w:rsidR="008020B1" w:rsidRPr="008A55AF">
        <w:rPr>
          <w:rFonts w:cs="Times New Roman"/>
          <w:b w:val="0"/>
          <w:szCs w:val="28"/>
        </w:rPr>
        <w:t>3674–</w:t>
      </w:r>
      <w:r w:rsidR="008020B1" w:rsidRPr="008A55AF">
        <w:rPr>
          <w:rFonts w:cs="Times New Roman"/>
          <w:b w:val="0"/>
          <w:szCs w:val="28"/>
          <w:lang w:val="ru-RU"/>
        </w:rPr>
        <w:t>VI</w:t>
      </w:r>
      <w:r w:rsidR="008020B1" w:rsidRPr="008A55AF">
        <w:rPr>
          <w:rFonts w:cs="Times New Roman"/>
          <w:b w:val="0"/>
          <w:szCs w:val="28"/>
        </w:rPr>
        <w:t xml:space="preserve"> зі змінами, пун</w:t>
      </w:r>
      <w:r w:rsidR="008A55AF">
        <w:rPr>
          <w:rFonts w:cs="Times New Roman"/>
          <w:b w:val="0"/>
          <w:szCs w:val="28"/>
        </w:rPr>
        <w:t>ктів 1, 2, 3 частини четвертої,</w:t>
      </w:r>
      <w:r w:rsidR="008A55AF">
        <w:rPr>
          <w:rFonts w:cs="Times New Roman"/>
          <w:b w:val="0"/>
          <w:szCs w:val="28"/>
        </w:rPr>
        <w:br/>
      </w:r>
      <w:r w:rsidR="008020B1" w:rsidRPr="008A55AF">
        <w:rPr>
          <w:rFonts w:cs="Times New Roman"/>
          <w:b w:val="0"/>
          <w:szCs w:val="28"/>
        </w:rPr>
        <w:t>абзацу першого, підпунктів „а“, „в“, „г“ пункту 2</w:t>
      </w:r>
      <w:r w:rsidR="009F57F8" w:rsidRPr="008A55AF">
        <w:rPr>
          <w:rFonts w:cs="Times New Roman"/>
          <w:b w:val="0"/>
          <w:szCs w:val="28"/>
        </w:rPr>
        <w:t xml:space="preserve"> </w:t>
      </w:r>
      <w:r w:rsidR="008020B1" w:rsidRPr="008A55AF">
        <w:rPr>
          <w:rFonts w:cs="Times New Roman"/>
          <w:b w:val="0"/>
          <w:szCs w:val="28"/>
        </w:rPr>
        <w:t>частини п’ятої статті 328, абзаців другого, третього пункту 4 част</w:t>
      </w:r>
      <w:r w:rsidR="008A55AF">
        <w:rPr>
          <w:rFonts w:cs="Times New Roman"/>
          <w:b w:val="0"/>
          <w:szCs w:val="28"/>
        </w:rPr>
        <w:t>ини другої статті 330, пункту 6</w:t>
      </w:r>
      <w:r w:rsidR="008A55AF">
        <w:rPr>
          <w:rFonts w:cs="Times New Roman"/>
          <w:b w:val="0"/>
          <w:szCs w:val="28"/>
        </w:rPr>
        <w:br/>
      </w:r>
      <w:r w:rsidR="008020B1" w:rsidRPr="008A55AF">
        <w:rPr>
          <w:rFonts w:cs="Times New Roman"/>
          <w:b w:val="0"/>
          <w:szCs w:val="28"/>
        </w:rPr>
        <w:t>частини першої, частини третьої статті 3</w:t>
      </w:r>
      <w:r w:rsidR="008A55AF">
        <w:rPr>
          <w:rFonts w:cs="Times New Roman"/>
          <w:b w:val="0"/>
          <w:szCs w:val="28"/>
        </w:rPr>
        <w:t>33, пунктів 4, 5 частини першої</w:t>
      </w:r>
      <w:r w:rsidR="008A55AF">
        <w:rPr>
          <w:rFonts w:cs="Times New Roman"/>
          <w:b w:val="0"/>
          <w:szCs w:val="28"/>
        </w:rPr>
        <w:br/>
      </w:r>
      <w:r w:rsidR="008020B1" w:rsidRPr="008A55AF">
        <w:rPr>
          <w:rFonts w:cs="Times New Roman"/>
          <w:b w:val="0"/>
          <w:szCs w:val="28"/>
        </w:rPr>
        <w:t>статті 339 Кодексу адміністративного судочинства України, пунктів 1, 2, 3 частини другої, абзацу першого, підпунктів „а“, „в“, „г“ пункту 2 частини третьої статті 287, абзаців другого, третього пунк</w:t>
      </w:r>
      <w:r w:rsidR="008A55AF">
        <w:rPr>
          <w:rFonts w:cs="Times New Roman"/>
          <w:b w:val="0"/>
          <w:szCs w:val="28"/>
        </w:rPr>
        <w:t>ту 5 частини другої статті 290,</w:t>
      </w:r>
      <w:r w:rsidR="008A55AF">
        <w:rPr>
          <w:rFonts w:cs="Times New Roman"/>
          <w:b w:val="0"/>
          <w:szCs w:val="28"/>
        </w:rPr>
        <w:br/>
      </w:r>
      <w:r w:rsidR="008020B1" w:rsidRPr="008A55AF">
        <w:rPr>
          <w:rFonts w:cs="Times New Roman"/>
          <w:b w:val="0"/>
          <w:szCs w:val="28"/>
        </w:rPr>
        <w:t>пункту 5 частини першої статті 293, пунктів 4, 5 частини першої статті 296 Господарського процесуального кодексу України, пунктів 1, 2, 3 частини другої, абзацу першого, підпунктів „а“, „в“, „г“ пункту 2 частини третьої статті 389, абзаців другого, третього пункту 5 част</w:t>
      </w:r>
      <w:r w:rsidR="008A55AF">
        <w:rPr>
          <w:rFonts w:cs="Times New Roman"/>
          <w:b w:val="0"/>
          <w:szCs w:val="28"/>
        </w:rPr>
        <w:t>ини другої статті 392, пункту 5</w:t>
      </w:r>
      <w:r w:rsidR="008A55AF">
        <w:rPr>
          <w:rFonts w:cs="Times New Roman"/>
          <w:b w:val="0"/>
          <w:szCs w:val="28"/>
        </w:rPr>
        <w:br/>
      </w:r>
      <w:r w:rsidR="008020B1" w:rsidRPr="008A55AF">
        <w:rPr>
          <w:rFonts w:cs="Times New Roman"/>
          <w:b w:val="0"/>
          <w:szCs w:val="28"/>
        </w:rPr>
        <w:t xml:space="preserve">частини другої статті 394, пунктів 4, 5 частини першої статті 396 Цивільного процесуального кодексу України </w:t>
      </w:r>
      <w:r w:rsidRPr="008A55AF">
        <w:rPr>
          <w:rFonts w:cs="Times New Roman"/>
          <w:b w:val="0"/>
          <w:szCs w:val="28"/>
        </w:rPr>
        <w:t>на підставі пункту 4 статті 62 Закону України „Про Конституційний Суд</w:t>
      </w:r>
      <w:r w:rsidR="00E34E9D" w:rsidRPr="008A55AF">
        <w:rPr>
          <w:rFonts w:cs="Times New Roman"/>
          <w:b w:val="0"/>
          <w:szCs w:val="28"/>
        </w:rPr>
        <w:t xml:space="preserve"> </w:t>
      </w:r>
      <w:r w:rsidRPr="008A55AF">
        <w:rPr>
          <w:rFonts w:cs="Times New Roman"/>
          <w:b w:val="0"/>
          <w:szCs w:val="28"/>
        </w:rPr>
        <w:t>України“ – неприйнятність конституційної скарги.</w:t>
      </w:r>
    </w:p>
    <w:p w:rsidR="002220AC" w:rsidRPr="008A55AF" w:rsidRDefault="002220AC" w:rsidP="008A55AF">
      <w:pPr>
        <w:widowControl/>
        <w:shd w:val="clear" w:color="auto" w:fill="FFFFFF"/>
        <w:spacing w:line="360" w:lineRule="auto"/>
        <w:ind w:firstLine="709"/>
        <w:jc w:val="both"/>
        <w:rPr>
          <w:rFonts w:ascii="Times New Roman" w:hAnsi="Times New Roman" w:cs="Times New Roman"/>
          <w:sz w:val="28"/>
          <w:szCs w:val="28"/>
          <w:lang w:val="uk-UA"/>
        </w:rPr>
      </w:pPr>
    </w:p>
    <w:p w:rsidR="009A7259" w:rsidRPr="008A55AF" w:rsidRDefault="009A7259" w:rsidP="008A55AF">
      <w:pPr>
        <w:widowControl/>
        <w:shd w:val="clear" w:color="auto" w:fill="FFFFFF"/>
        <w:spacing w:line="360" w:lineRule="auto"/>
        <w:ind w:firstLine="709"/>
        <w:jc w:val="both"/>
        <w:rPr>
          <w:rFonts w:ascii="Times New Roman" w:hAnsi="Times New Roman" w:cs="Times New Roman"/>
          <w:sz w:val="28"/>
          <w:szCs w:val="28"/>
          <w:lang w:val="uk-UA"/>
        </w:rPr>
      </w:pPr>
      <w:r w:rsidRPr="008A55AF">
        <w:rPr>
          <w:rFonts w:ascii="Times New Roman" w:hAnsi="Times New Roman" w:cs="Times New Roman"/>
          <w:sz w:val="28"/>
          <w:szCs w:val="28"/>
          <w:lang w:val="uk-UA"/>
        </w:rPr>
        <w:t>2. Ухвала є остаточною.</w:t>
      </w:r>
    </w:p>
    <w:p w:rsidR="002220AC" w:rsidRPr="008A55AF" w:rsidRDefault="002220AC" w:rsidP="008A55AF">
      <w:pPr>
        <w:widowControl/>
        <w:shd w:val="clear" w:color="auto" w:fill="FFFFFF"/>
        <w:ind w:firstLine="709"/>
        <w:jc w:val="both"/>
        <w:rPr>
          <w:rFonts w:ascii="Times New Roman" w:hAnsi="Times New Roman" w:cs="Times New Roman"/>
          <w:sz w:val="28"/>
          <w:szCs w:val="28"/>
          <w:lang w:val="uk-UA"/>
        </w:rPr>
      </w:pPr>
    </w:p>
    <w:p w:rsidR="002220AC" w:rsidRDefault="002220AC" w:rsidP="008A55AF">
      <w:pPr>
        <w:widowControl/>
        <w:shd w:val="clear" w:color="auto" w:fill="FFFFFF"/>
        <w:ind w:firstLine="709"/>
        <w:jc w:val="both"/>
        <w:rPr>
          <w:rFonts w:ascii="Times New Roman" w:hAnsi="Times New Roman" w:cs="Times New Roman"/>
          <w:sz w:val="28"/>
          <w:szCs w:val="28"/>
          <w:lang w:val="uk-UA"/>
        </w:rPr>
      </w:pPr>
    </w:p>
    <w:p w:rsidR="008A55AF" w:rsidRDefault="008A55AF" w:rsidP="008A55AF">
      <w:pPr>
        <w:widowControl/>
        <w:shd w:val="clear" w:color="auto" w:fill="FFFFFF"/>
        <w:ind w:firstLine="709"/>
        <w:jc w:val="both"/>
        <w:rPr>
          <w:rFonts w:ascii="Times New Roman" w:hAnsi="Times New Roman" w:cs="Times New Roman"/>
          <w:sz w:val="28"/>
          <w:szCs w:val="28"/>
          <w:lang w:val="uk-UA"/>
        </w:rPr>
      </w:pPr>
    </w:p>
    <w:p w:rsidR="002D47C4" w:rsidRPr="000117B6" w:rsidRDefault="002D47C4" w:rsidP="002D47C4">
      <w:pPr>
        <w:ind w:left="4254"/>
        <w:jc w:val="center"/>
        <w:rPr>
          <w:rFonts w:ascii="Times New Roman" w:hAnsi="Times New Roman" w:cs="Times New Roman"/>
          <w:b/>
          <w:caps/>
          <w:color w:val="000000" w:themeColor="text1"/>
          <w:sz w:val="28"/>
          <w:szCs w:val="28"/>
          <w:lang w:val="uk-UA"/>
        </w:rPr>
      </w:pPr>
      <w:r w:rsidRPr="000117B6">
        <w:rPr>
          <w:rFonts w:ascii="Times New Roman" w:hAnsi="Times New Roman" w:cs="Times New Roman"/>
          <w:b/>
          <w:caps/>
          <w:color w:val="000000" w:themeColor="text1"/>
          <w:sz w:val="28"/>
          <w:szCs w:val="28"/>
          <w:lang w:val="uk-UA"/>
        </w:rPr>
        <w:t>Друга колегія суддів</w:t>
      </w:r>
    </w:p>
    <w:p w:rsidR="002D47C4" w:rsidRPr="000117B6" w:rsidRDefault="002D47C4" w:rsidP="002D47C4">
      <w:pPr>
        <w:ind w:left="4254"/>
        <w:jc w:val="center"/>
        <w:rPr>
          <w:rFonts w:ascii="Times New Roman" w:hAnsi="Times New Roman" w:cs="Times New Roman"/>
          <w:b/>
          <w:caps/>
          <w:color w:val="000000" w:themeColor="text1"/>
          <w:sz w:val="28"/>
          <w:szCs w:val="28"/>
          <w:lang w:val="uk-UA"/>
        </w:rPr>
      </w:pPr>
      <w:r w:rsidRPr="000117B6">
        <w:rPr>
          <w:rFonts w:ascii="Times New Roman" w:hAnsi="Times New Roman" w:cs="Times New Roman"/>
          <w:b/>
          <w:caps/>
          <w:color w:val="000000" w:themeColor="text1"/>
          <w:sz w:val="28"/>
          <w:szCs w:val="28"/>
          <w:lang w:val="uk-UA"/>
        </w:rPr>
        <w:t>Першого сенату</w:t>
      </w:r>
    </w:p>
    <w:p w:rsidR="002D47C4" w:rsidRPr="008A55AF" w:rsidRDefault="002D47C4" w:rsidP="002D47C4">
      <w:pPr>
        <w:ind w:left="4254"/>
        <w:jc w:val="center"/>
        <w:rPr>
          <w:rFonts w:ascii="Times New Roman" w:hAnsi="Times New Roman" w:cs="Times New Roman"/>
          <w:sz w:val="28"/>
          <w:szCs w:val="28"/>
          <w:lang w:val="uk-UA"/>
        </w:rPr>
      </w:pPr>
      <w:r w:rsidRPr="000117B6">
        <w:rPr>
          <w:rFonts w:ascii="Times New Roman" w:hAnsi="Times New Roman" w:cs="Times New Roman"/>
          <w:b/>
          <w:caps/>
          <w:color w:val="000000" w:themeColor="text1"/>
          <w:sz w:val="28"/>
          <w:szCs w:val="28"/>
          <w:lang w:val="uk-UA"/>
        </w:rPr>
        <w:t>Конституційного Суду України</w:t>
      </w:r>
    </w:p>
    <w:sectPr w:rsidR="002D47C4" w:rsidRPr="008A55AF" w:rsidSect="008A55AF">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C78" w:rsidRDefault="00583C78" w:rsidP="00721738">
      <w:r>
        <w:separator/>
      </w:r>
    </w:p>
  </w:endnote>
  <w:endnote w:type="continuationSeparator" w:id="0">
    <w:p w:rsidR="00583C78" w:rsidRDefault="00583C78"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AF" w:rsidRPr="008A55AF" w:rsidRDefault="008A55AF">
    <w:pPr>
      <w:pStyle w:val="af"/>
      <w:rPr>
        <w:rFonts w:ascii="Times New Roman" w:hAnsi="Times New Roman" w:cs="Times New Roman"/>
        <w:sz w:val="10"/>
        <w:szCs w:val="10"/>
        <w:lang w:val="en-US"/>
      </w:rPr>
    </w:pPr>
    <w:r w:rsidRPr="008A55AF">
      <w:rPr>
        <w:rFonts w:ascii="Times New Roman" w:hAnsi="Times New Roman" w:cs="Times New Roman"/>
        <w:sz w:val="10"/>
        <w:szCs w:val="10"/>
      </w:rPr>
      <w:fldChar w:fldCharType="begin"/>
    </w:r>
    <w:r w:rsidRPr="008A55AF">
      <w:rPr>
        <w:rFonts w:ascii="Times New Roman" w:hAnsi="Times New Roman" w:cs="Times New Roman"/>
        <w:sz w:val="10"/>
        <w:szCs w:val="10"/>
        <w:lang w:val="uk-UA"/>
      </w:rPr>
      <w:instrText xml:space="preserve"> FILENAME \p \* MERGEFORMAT </w:instrText>
    </w:r>
    <w:r w:rsidRPr="008A55AF">
      <w:rPr>
        <w:rFonts w:ascii="Times New Roman" w:hAnsi="Times New Roman" w:cs="Times New Roman"/>
        <w:sz w:val="10"/>
        <w:szCs w:val="10"/>
      </w:rPr>
      <w:fldChar w:fldCharType="separate"/>
    </w:r>
    <w:r w:rsidR="002D47C4">
      <w:rPr>
        <w:rFonts w:ascii="Times New Roman" w:hAnsi="Times New Roman" w:cs="Times New Roman"/>
        <w:noProof/>
        <w:sz w:val="10"/>
        <w:szCs w:val="10"/>
        <w:lang w:val="uk-UA"/>
      </w:rPr>
      <w:t>G:\2022\Suddi\I senat\II koleg\16.docx</w:t>
    </w:r>
    <w:r w:rsidRPr="008A55AF">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AF" w:rsidRPr="008A55AF" w:rsidRDefault="008A55AF">
    <w:pPr>
      <w:pStyle w:val="af"/>
      <w:rPr>
        <w:rFonts w:ascii="Times New Roman" w:hAnsi="Times New Roman" w:cs="Times New Roman"/>
        <w:sz w:val="10"/>
        <w:szCs w:val="10"/>
        <w:lang w:val="en-US"/>
      </w:rPr>
    </w:pPr>
    <w:r w:rsidRPr="008A55AF">
      <w:rPr>
        <w:rFonts w:ascii="Times New Roman" w:hAnsi="Times New Roman" w:cs="Times New Roman"/>
        <w:sz w:val="10"/>
        <w:szCs w:val="10"/>
      </w:rPr>
      <w:fldChar w:fldCharType="begin"/>
    </w:r>
    <w:r w:rsidRPr="008A55AF">
      <w:rPr>
        <w:rFonts w:ascii="Times New Roman" w:hAnsi="Times New Roman" w:cs="Times New Roman"/>
        <w:sz w:val="10"/>
        <w:szCs w:val="10"/>
        <w:lang w:val="uk-UA"/>
      </w:rPr>
      <w:instrText xml:space="preserve"> FILENAME \p \* MERGEFORMAT </w:instrText>
    </w:r>
    <w:r w:rsidRPr="008A55AF">
      <w:rPr>
        <w:rFonts w:ascii="Times New Roman" w:hAnsi="Times New Roman" w:cs="Times New Roman"/>
        <w:sz w:val="10"/>
        <w:szCs w:val="10"/>
      </w:rPr>
      <w:fldChar w:fldCharType="separate"/>
    </w:r>
    <w:r w:rsidR="002D47C4">
      <w:rPr>
        <w:rFonts w:ascii="Times New Roman" w:hAnsi="Times New Roman" w:cs="Times New Roman"/>
        <w:noProof/>
        <w:sz w:val="10"/>
        <w:szCs w:val="10"/>
        <w:lang w:val="uk-UA"/>
      </w:rPr>
      <w:t>G:\2022\Suddi\I senat\II koleg\16.docx</w:t>
    </w:r>
    <w:r w:rsidRPr="008A55AF">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C78" w:rsidRDefault="00583C78" w:rsidP="00721738">
      <w:r>
        <w:separator/>
      </w:r>
    </w:p>
  </w:footnote>
  <w:footnote w:type="continuationSeparator" w:id="0">
    <w:p w:rsidR="00583C78" w:rsidRDefault="00583C78"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8A55AF" w:rsidRDefault="002220AC">
    <w:pPr>
      <w:pStyle w:val="ad"/>
      <w:jc w:val="center"/>
      <w:rPr>
        <w:rFonts w:ascii="Times New Roman" w:hAnsi="Times New Roman" w:cs="Times New Roman"/>
        <w:sz w:val="28"/>
        <w:szCs w:val="28"/>
      </w:rPr>
    </w:pPr>
    <w:r w:rsidRPr="008A55AF">
      <w:rPr>
        <w:rFonts w:ascii="Times New Roman" w:hAnsi="Times New Roman" w:cs="Times New Roman"/>
        <w:sz w:val="28"/>
        <w:szCs w:val="28"/>
      </w:rPr>
      <w:fldChar w:fldCharType="begin"/>
    </w:r>
    <w:r w:rsidRPr="008A55AF">
      <w:rPr>
        <w:rFonts w:ascii="Times New Roman" w:hAnsi="Times New Roman" w:cs="Times New Roman"/>
        <w:sz w:val="28"/>
        <w:szCs w:val="28"/>
      </w:rPr>
      <w:instrText>PAGE   \* MERGEFORMAT</w:instrText>
    </w:r>
    <w:r w:rsidRPr="008A55AF">
      <w:rPr>
        <w:rFonts w:ascii="Times New Roman" w:hAnsi="Times New Roman" w:cs="Times New Roman"/>
        <w:sz w:val="28"/>
        <w:szCs w:val="28"/>
      </w:rPr>
      <w:fldChar w:fldCharType="separate"/>
    </w:r>
    <w:r w:rsidR="009165D4" w:rsidRPr="009165D4">
      <w:rPr>
        <w:rFonts w:ascii="Times New Roman" w:hAnsi="Times New Roman" w:cs="Times New Roman"/>
        <w:noProof/>
        <w:sz w:val="28"/>
        <w:szCs w:val="28"/>
        <w:lang w:val="uk-UA"/>
      </w:rPr>
      <w:t>2</w:t>
    </w:r>
    <w:r w:rsidRPr="008A55AF">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0714D"/>
    <w:rsid w:val="00010783"/>
    <w:rsid w:val="00013DF4"/>
    <w:rsid w:val="00013F6B"/>
    <w:rsid w:val="00021F2B"/>
    <w:rsid w:val="0003498F"/>
    <w:rsid w:val="00042BE0"/>
    <w:rsid w:val="00044A3E"/>
    <w:rsid w:val="00046619"/>
    <w:rsid w:val="000632D8"/>
    <w:rsid w:val="0007213C"/>
    <w:rsid w:val="0007388A"/>
    <w:rsid w:val="000762CC"/>
    <w:rsid w:val="000923A5"/>
    <w:rsid w:val="000964C7"/>
    <w:rsid w:val="000A728C"/>
    <w:rsid w:val="000B1104"/>
    <w:rsid w:val="000B5968"/>
    <w:rsid w:val="000C594A"/>
    <w:rsid w:val="000D581C"/>
    <w:rsid w:val="000E20A3"/>
    <w:rsid w:val="000E3E9C"/>
    <w:rsid w:val="000F1A10"/>
    <w:rsid w:val="000F2BFE"/>
    <w:rsid w:val="000F7277"/>
    <w:rsid w:val="00103F5A"/>
    <w:rsid w:val="00104057"/>
    <w:rsid w:val="00106A4A"/>
    <w:rsid w:val="0010729D"/>
    <w:rsid w:val="00110569"/>
    <w:rsid w:val="00110DA3"/>
    <w:rsid w:val="00115389"/>
    <w:rsid w:val="00117C7C"/>
    <w:rsid w:val="001319FC"/>
    <w:rsid w:val="00140620"/>
    <w:rsid w:val="001406C4"/>
    <w:rsid w:val="0014579F"/>
    <w:rsid w:val="00147A4A"/>
    <w:rsid w:val="00155899"/>
    <w:rsid w:val="00156B8C"/>
    <w:rsid w:val="0016336D"/>
    <w:rsid w:val="00172995"/>
    <w:rsid w:val="001735F4"/>
    <w:rsid w:val="001740BD"/>
    <w:rsid w:val="0017674F"/>
    <w:rsid w:val="00176B36"/>
    <w:rsid w:val="001916F1"/>
    <w:rsid w:val="00191E8A"/>
    <w:rsid w:val="00193297"/>
    <w:rsid w:val="001A0EE7"/>
    <w:rsid w:val="001B20C1"/>
    <w:rsid w:val="001B2B23"/>
    <w:rsid w:val="001B554C"/>
    <w:rsid w:val="001C537A"/>
    <w:rsid w:val="001C6B54"/>
    <w:rsid w:val="001C7AC7"/>
    <w:rsid w:val="001C7CDC"/>
    <w:rsid w:val="001D178A"/>
    <w:rsid w:val="001F564A"/>
    <w:rsid w:val="001F65F7"/>
    <w:rsid w:val="001F7CFE"/>
    <w:rsid w:val="00205FD0"/>
    <w:rsid w:val="00205FE7"/>
    <w:rsid w:val="00207844"/>
    <w:rsid w:val="00207856"/>
    <w:rsid w:val="00211FDA"/>
    <w:rsid w:val="0021366E"/>
    <w:rsid w:val="0021484D"/>
    <w:rsid w:val="00217430"/>
    <w:rsid w:val="00220232"/>
    <w:rsid w:val="002220AC"/>
    <w:rsid w:val="0022339E"/>
    <w:rsid w:val="002252BB"/>
    <w:rsid w:val="0023527C"/>
    <w:rsid w:val="00237698"/>
    <w:rsid w:val="002420FC"/>
    <w:rsid w:val="002422DF"/>
    <w:rsid w:val="002426AA"/>
    <w:rsid w:val="00243031"/>
    <w:rsid w:val="002455A9"/>
    <w:rsid w:val="0025073A"/>
    <w:rsid w:val="00250AAB"/>
    <w:rsid w:val="00252362"/>
    <w:rsid w:val="00252A88"/>
    <w:rsid w:val="00256CEE"/>
    <w:rsid w:val="00265B86"/>
    <w:rsid w:val="00266141"/>
    <w:rsid w:val="00273DF4"/>
    <w:rsid w:val="0027450C"/>
    <w:rsid w:val="00280195"/>
    <w:rsid w:val="00280346"/>
    <w:rsid w:val="00294CF9"/>
    <w:rsid w:val="002B37DE"/>
    <w:rsid w:val="002B59F4"/>
    <w:rsid w:val="002B7FDC"/>
    <w:rsid w:val="002C2057"/>
    <w:rsid w:val="002D4225"/>
    <w:rsid w:val="002D47C4"/>
    <w:rsid w:val="002D7939"/>
    <w:rsid w:val="002D7AD1"/>
    <w:rsid w:val="002E205E"/>
    <w:rsid w:val="002E7A81"/>
    <w:rsid w:val="002F21BE"/>
    <w:rsid w:val="002F2FD9"/>
    <w:rsid w:val="002F596B"/>
    <w:rsid w:val="00302F37"/>
    <w:rsid w:val="00307B54"/>
    <w:rsid w:val="00312745"/>
    <w:rsid w:val="003144A8"/>
    <w:rsid w:val="003220A9"/>
    <w:rsid w:val="003232B4"/>
    <w:rsid w:val="00323424"/>
    <w:rsid w:val="003242B4"/>
    <w:rsid w:val="003265E6"/>
    <w:rsid w:val="003426C3"/>
    <w:rsid w:val="00343087"/>
    <w:rsid w:val="003556E9"/>
    <w:rsid w:val="00357B59"/>
    <w:rsid w:val="00357E8A"/>
    <w:rsid w:val="0036038C"/>
    <w:rsid w:val="003614FA"/>
    <w:rsid w:val="00363AF5"/>
    <w:rsid w:val="00371962"/>
    <w:rsid w:val="0037254D"/>
    <w:rsid w:val="003803CB"/>
    <w:rsid w:val="003816E4"/>
    <w:rsid w:val="00386D3A"/>
    <w:rsid w:val="003A020C"/>
    <w:rsid w:val="003A0F73"/>
    <w:rsid w:val="003B057D"/>
    <w:rsid w:val="003B3B1B"/>
    <w:rsid w:val="003B6536"/>
    <w:rsid w:val="003B6593"/>
    <w:rsid w:val="003C1448"/>
    <w:rsid w:val="003C584F"/>
    <w:rsid w:val="003C7618"/>
    <w:rsid w:val="003D275A"/>
    <w:rsid w:val="003F095E"/>
    <w:rsid w:val="003F2FAC"/>
    <w:rsid w:val="003F3165"/>
    <w:rsid w:val="0040137C"/>
    <w:rsid w:val="004013EB"/>
    <w:rsid w:val="0040175B"/>
    <w:rsid w:val="0040359E"/>
    <w:rsid w:val="004077F8"/>
    <w:rsid w:val="00420216"/>
    <w:rsid w:val="0042211C"/>
    <w:rsid w:val="00426EFB"/>
    <w:rsid w:val="00435D91"/>
    <w:rsid w:val="00437593"/>
    <w:rsid w:val="00443C46"/>
    <w:rsid w:val="00444EEF"/>
    <w:rsid w:val="004460A8"/>
    <w:rsid w:val="00450031"/>
    <w:rsid w:val="0045239B"/>
    <w:rsid w:val="00452628"/>
    <w:rsid w:val="0046173F"/>
    <w:rsid w:val="00470C2B"/>
    <w:rsid w:val="004729F7"/>
    <w:rsid w:val="00472F63"/>
    <w:rsid w:val="00476B94"/>
    <w:rsid w:val="00476D07"/>
    <w:rsid w:val="00486AA0"/>
    <w:rsid w:val="00490471"/>
    <w:rsid w:val="00492AA6"/>
    <w:rsid w:val="00493900"/>
    <w:rsid w:val="004A2C51"/>
    <w:rsid w:val="004A3F23"/>
    <w:rsid w:val="004A4A38"/>
    <w:rsid w:val="004A6420"/>
    <w:rsid w:val="004B2B6B"/>
    <w:rsid w:val="004B5821"/>
    <w:rsid w:val="004C0268"/>
    <w:rsid w:val="004C7DE2"/>
    <w:rsid w:val="004D0E76"/>
    <w:rsid w:val="004D35DB"/>
    <w:rsid w:val="004E2664"/>
    <w:rsid w:val="004E3D67"/>
    <w:rsid w:val="004E7CCC"/>
    <w:rsid w:val="004F51C3"/>
    <w:rsid w:val="004F5C6A"/>
    <w:rsid w:val="004F7F46"/>
    <w:rsid w:val="00501BB3"/>
    <w:rsid w:val="00503188"/>
    <w:rsid w:val="0050327A"/>
    <w:rsid w:val="00503D82"/>
    <w:rsid w:val="005061CC"/>
    <w:rsid w:val="00517AE9"/>
    <w:rsid w:val="00517DF1"/>
    <w:rsid w:val="00523506"/>
    <w:rsid w:val="005250BC"/>
    <w:rsid w:val="00525762"/>
    <w:rsid w:val="00534F8E"/>
    <w:rsid w:val="005425DC"/>
    <w:rsid w:val="0056037F"/>
    <w:rsid w:val="0056513C"/>
    <w:rsid w:val="005714B4"/>
    <w:rsid w:val="00576D87"/>
    <w:rsid w:val="00577E6E"/>
    <w:rsid w:val="00580D3C"/>
    <w:rsid w:val="00583C78"/>
    <w:rsid w:val="005869EE"/>
    <w:rsid w:val="005872B5"/>
    <w:rsid w:val="0058746C"/>
    <w:rsid w:val="00590F45"/>
    <w:rsid w:val="00591E81"/>
    <w:rsid w:val="005A0FCF"/>
    <w:rsid w:val="005A42F1"/>
    <w:rsid w:val="005A6E85"/>
    <w:rsid w:val="005C46D1"/>
    <w:rsid w:val="005C49E9"/>
    <w:rsid w:val="005C4F7B"/>
    <w:rsid w:val="005C5B60"/>
    <w:rsid w:val="005D1806"/>
    <w:rsid w:val="005D18F1"/>
    <w:rsid w:val="005D6975"/>
    <w:rsid w:val="005F127B"/>
    <w:rsid w:val="005F2998"/>
    <w:rsid w:val="005F353A"/>
    <w:rsid w:val="005F397B"/>
    <w:rsid w:val="00602683"/>
    <w:rsid w:val="006031B8"/>
    <w:rsid w:val="00603D39"/>
    <w:rsid w:val="00604601"/>
    <w:rsid w:val="006070EF"/>
    <w:rsid w:val="006126E5"/>
    <w:rsid w:val="00612AE0"/>
    <w:rsid w:val="00617F93"/>
    <w:rsid w:val="006255DA"/>
    <w:rsid w:val="00625B64"/>
    <w:rsid w:val="00626F14"/>
    <w:rsid w:val="00633AA7"/>
    <w:rsid w:val="00634148"/>
    <w:rsid w:val="006404AA"/>
    <w:rsid w:val="00644348"/>
    <w:rsid w:val="006543FB"/>
    <w:rsid w:val="006544B4"/>
    <w:rsid w:val="00660F4D"/>
    <w:rsid w:val="00662AA0"/>
    <w:rsid w:val="00666211"/>
    <w:rsid w:val="00666642"/>
    <w:rsid w:val="00670D39"/>
    <w:rsid w:val="006743D9"/>
    <w:rsid w:val="006914DA"/>
    <w:rsid w:val="00692D8A"/>
    <w:rsid w:val="0069470D"/>
    <w:rsid w:val="006A5BCC"/>
    <w:rsid w:val="006B5DF5"/>
    <w:rsid w:val="006B74B2"/>
    <w:rsid w:val="006C6ECE"/>
    <w:rsid w:val="006D3690"/>
    <w:rsid w:val="006E7866"/>
    <w:rsid w:val="006F1295"/>
    <w:rsid w:val="006F4F47"/>
    <w:rsid w:val="006F7772"/>
    <w:rsid w:val="00701459"/>
    <w:rsid w:val="00701F8C"/>
    <w:rsid w:val="00702121"/>
    <w:rsid w:val="0071658E"/>
    <w:rsid w:val="00716D4B"/>
    <w:rsid w:val="00721738"/>
    <w:rsid w:val="007222A4"/>
    <w:rsid w:val="00723509"/>
    <w:rsid w:val="00723FEE"/>
    <w:rsid w:val="00730259"/>
    <w:rsid w:val="00730DC3"/>
    <w:rsid w:val="00731F5E"/>
    <w:rsid w:val="007327F9"/>
    <w:rsid w:val="007336A4"/>
    <w:rsid w:val="0073431E"/>
    <w:rsid w:val="007347A3"/>
    <w:rsid w:val="00764926"/>
    <w:rsid w:val="00765C65"/>
    <w:rsid w:val="007670AA"/>
    <w:rsid w:val="00772320"/>
    <w:rsid w:val="00780C8E"/>
    <w:rsid w:val="00781A09"/>
    <w:rsid w:val="007849CA"/>
    <w:rsid w:val="00784FD5"/>
    <w:rsid w:val="007868F2"/>
    <w:rsid w:val="007A3D75"/>
    <w:rsid w:val="007A42A9"/>
    <w:rsid w:val="007C3092"/>
    <w:rsid w:val="007C6A9C"/>
    <w:rsid w:val="007D0670"/>
    <w:rsid w:val="007D5FB0"/>
    <w:rsid w:val="007E0023"/>
    <w:rsid w:val="007E5F7E"/>
    <w:rsid w:val="007F0C75"/>
    <w:rsid w:val="007F388C"/>
    <w:rsid w:val="007F68B0"/>
    <w:rsid w:val="007F7252"/>
    <w:rsid w:val="008020B1"/>
    <w:rsid w:val="008027EE"/>
    <w:rsid w:val="00815BEA"/>
    <w:rsid w:val="008206A4"/>
    <w:rsid w:val="00821313"/>
    <w:rsid w:val="00827946"/>
    <w:rsid w:val="008353DC"/>
    <w:rsid w:val="008441FB"/>
    <w:rsid w:val="0084512F"/>
    <w:rsid w:val="00845D2A"/>
    <w:rsid w:val="0085499F"/>
    <w:rsid w:val="0086124E"/>
    <w:rsid w:val="00861EB9"/>
    <w:rsid w:val="00870C09"/>
    <w:rsid w:val="00877991"/>
    <w:rsid w:val="00882C56"/>
    <w:rsid w:val="00883084"/>
    <w:rsid w:val="00885EBE"/>
    <w:rsid w:val="0088656A"/>
    <w:rsid w:val="008869AA"/>
    <w:rsid w:val="0089037E"/>
    <w:rsid w:val="00890A7D"/>
    <w:rsid w:val="00895704"/>
    <w:rsid w:val="008A52DF"/>
    <w:rsid w:val="008A55AF"/>
    <w:rsid w:val="008A5B33"/>
    <w:rsid w:val="008A5D06"/>
    <w:rsid w:val="008A7E00"/>
    <w:rsid w:val="008B1625"/>
    <w:rsid w:val="008B2AB7"/>
    <w:rsid w:val="008C3E06"/>
    <w:rsid w:val="008C3F13"/>
    <w:rsid w:val="008C4957"/>
    <w:rsid w:val="008D0D0E"/>
    <w:rsid w:val="008D38CB"/>
    <w:rsid w:val="008D7A94"/>
    <w:rsid w:val="008E30B5"/>
    <w:rsid w:val="008E3D53"/>
    <w:rsid w:val="008E63DB"/>
    <w:rsid w:val="008F53FD"/>
    <w:rsid w:val="008F561F"/>
    <w:rsid w:val="00903A4C"/>
    <w:rsid w:val="00903EA3"/>
    <w:rsid w:val="0090520F"/>
    <w:rsid w:val="00915491"/>
    <w:rsid w:val="00916129"/>
    <w:rsid w:val="009165D4"/>
    <w:rsid w:val="00932C9C"/>
    <w:rsid w:val="00941983"/>
    <w:rsid w:val="009442EB"/>
    <w:rsid w:val="00945E0F"/>
    <w:rsid w:val="0094799B"/>
    <w:rsid w:val="00966453"/>
    <w:rsid w:val="009667A2"/>
    <w:rsid w:val="00973691"/>
    <w:rsid w:val="00976F6B"/>
    <w:rsid w:val="00977998"/>
    <w:rsid w:val="00977DD5"/>
    <w:rsid w:val="00983089"/>
    <w:rsid w:val="0099082E"/>
    <w:rsid w:val="009908E0"/>
    <w:rsid w:val="00990F38"/>
    <w:rsid w:val="00995C20"/>
    <w:rsid w:val="009A0D0E"/>
    <w:rsid w:val="009A520B"/>
    <w:rsid w:val="009A608C"/>
    <w:rsid w:val="009A7259"/>
    <w:rsid w:val="009B28BF"/>
    <w:rsid w:val="009B3DC1"/>
    <w:rsid w:val="009B434C"/>
    <w:rsid w:val="009B4EB3"/>
    <w:rsid w:val="009B6011"/>
    <w:rsid w:val="009C0CC7"/>
    <w:rsid w:val="009C2936"/>
    <w:rsid w:val="009C5411"/>
    <w:rsid w:val="009D0544"/>
    <w:rsid w:val="009D35B0"/>
    <w:rsid w:val="009D36EE"/>
    <w:rsid w:val="009E0247"/>
    <w:rsid w:val="009E199A"/>
    <w:rsid w:val="009E382B"/>
    <w:rsid w:val="009F0162"/>
    <w:rsid w:val="009F2F0F"/>
    <w:rsid w:val="009F5125"/>
    <w:rsid w:val="009F57F8"/>
    <w:rsid w:val="00A16A04"/>
    <w:rsid w:val="00A2049E"/>
    <w:rsid w:val="00A301D4"/>
    <w:rsid w:val="00A30C58"/>
    <w:rsid w:val="00A347DA"/>
    <w:rsid w:val="00A37AD8"/>
    <w:rsid w:val="00A401C0"/>
    <w:rsid w:val="00A4180B"/>
    <w:rsid w:val="00A42A62"/>
    <w:rsid w:val="00A4452F"/>
    <w:rsid w:val="00A44E8B"/>
    <w:rsid w:val="00A52A08"/>
    <w:rsid w:val="00A5358B"/>
    <w:rsid w:val="00A60B56"/>
    <w:rsid w:val="00A7177C"/>
    <w:rsid w:val="00A73B65"/>
    <w:rsid w:val="00A81F82"/>
    <w:rsid w:val="00A856F3"/>
    <w:rsid w:val="00A865FF"/>
    <w:rsid w:val="00A93047"/>
    <w:rsid w:val="00A94581"/>
    <w:rsid w:val="00A95B31"/>
    <w:rsid w:val="00A9687F"/>
    <w:rsid w:val="00AA0795"/>
    <w:rsid w:val="00AA0C59"/>
    <w:rsid w:val="00AA2375"/>
    <w:rsid w:val="00AA6A1C"/>
    <w:rsid w:val="00AB27A4"/>
    <w:rsid w:val="00AB4105"/>
    <w:rsid w:val="00AC017B"/>
    <w:rsid w:val="00AC725B"/>
    <w:rsid w:val="00AD0C78"/>
    <w:rsid w:val="00AD1695"/>
    <w:rsid w:val="00AE0EED"/>
    <w:rsid w:val="00AF1D53"/>
    <w:rsid w:val="00AF6B93"/>
    <w:rsid w:val="00B0161A"/>
    <w:rsid w:val="00B03CAF"/>
    <w:rsid w:val="00B03EA4"/>
    <w:rsid w:val="00B05138"/>
    <w:rsid w:val="00B0657E"/>
    <w:rsid w:val="00B1011A"/>
    <w:rsid w:val="00B117E3"/>
    <w:rsid w:val="00B119ED"/>
    <w:rsid w:val="00B17C24"/>
    <w:rsid w:val="00B211A8"/>
    <w:rsid w:val="00B214F4"/>
    <w:rsid w:val="00B23240"/>
    <w:rsid w:val="00B24F2E"/>
    <w:rsid w:val="00B252FE"/>
    <w:rsid w:val="00B266C2"/>
    <w:rsid w:val="00B30AEF"/>
    <w:rsid w:val="00B33DE6"/>
    <w:rsid w:val="00B3721B"/>
    <w:rsid w:val="00B37544"/>
    <w:rsid w:val="00B4058A"/>
    <w:rsid w:val="00B41623"/>
    <w:rsid w:val="00B41FCD"/>
    <w:rsid w:val="00B436AD"/>
    <w:rsid w:val="00B44B14"/>
    <w:rsid w:val="00B55A7A"/>
    <w:rsid w:val="00B62004"/>
    <w:rsid w:val="00B6472E"/>
    <w:rsid w:val="00B64A7C"/>
    <w:rsid w:val="00B654D4"/>
    <w:rsid w:val="00B70FB7"/>
    <w:rsid w:val="00B71DFE"/>
    <w:rsid w:val="00B8365B"/>
    <w:rsid w:val="00B84B73"/>
    <w:rsid w:val="00B91B5B"/>
    <w:rsid w:val="00BA1660"/>
    <w:rsid w:val="00BA16C2"/>
    <w:rsid w:val="00BA316B"/>
    <w:rsid w:val="00BA7BD8"/>
    <w:rsid w:val="00BC65FA"/>
    <w:rsid w:val="00BD1EC1"/>
    <w:rsid w:val="00BD2756"/>
    <w:rsid w:val="00BD3E32"/>
    <w:rsid w:val="00BD3F54"/>
    <w:rsid w:val="00BD4B5E"/>
    <w:rsid w:val="00BD6592"/>
    <w:rsid w:val="00BF3C24"/>
    <w:rsid w:val="00BF4B70"/>
    <w:rsid w:val="00BF616C"/>
    <w:rsid w:val="00C022EA"/>
    <w:rsid w:val="00C042C1"/>
    <w:rsid w:val="00C0495F"/>
    <w:rsid w:val="00C05474"/>
    <w:rsid w:val="00C05DD5"/>
    <w:rsid w:val="00C062CE"/>
    <w:rsid w:val="00C075FF"/>
    <w:rsid w:val="00C1185B"/>
    <w:rsid w:val="00C1299D"/>
    <w:rsid w:val="00C16467"/>
    <w:rsid w:val="00C17FD2"/>
    <w:rsid w:val="00C25557"/>
    <w:rsid w:val="00C301AB"/>
    <w:rsid w:val="00C320FE"/>
    <w:rsid w:val="00C32D05"/>
    <w:rsid w:val="00C34356"/>
    <w:rsid w:val="00C47A70"/>
    <w:rsid w:val="00C47CC7"/>
    <w:rsid w:val="00C50210"/>
    <w:rsid w:val="00C50627"/>
    <w:rsid w:val="00C53135"/>
    <w:rsid w:val="00C61055"/>
    <w:rsid w:val="00C66D38"/>
    <w:rsid w:val="00C73784"/>
    <w:rsid w:val="00C741F7"/>
    <w:rsid w:val="00C7757C"/>
    <w:rsid w:val="00C77F09"/>
    <w:rsid w:val="00C841B3"/>
    <w:rsid w:val="00C8708A"/>
    <w:rsid w:val="00C94445"/>
    <w:rsid w:val="00CA1934"/>
    <w:rsid w:val="00CA32ED"/>
    <w:rsid w:val="00CB028D"/>
    <w:rsid w:val="00CC60AD"/>
    <w:rsid w:val="00CD0C8E"/>
    <w:rsid w:val="00CD0DC4"/>
    <w:rsid w:val="00CD10BB"/>
    <w:rsid w:val="00CD60BD"/>
    <w:rsid w:val="00CD6AB6"/>
    <w:rsid w:val="00CE6F76"/>
    <w:rsid w:val="00CF2655"/>
    <w:rsid w:val="00CF78F7"/>
    <w:rsid w:val="00D03756"/>
    <w:rsid w:val="00D14AE5"/>
    <w:rsid w:val="00D16987"/>
    <w:rsid w:val="00D2259B"/>
    <w:rsid w:val="00D315BD"/>
    <w:rsid w:val="00D33C96"/>
    <w:rsid w:val="00D352DF"/>
    <w:rsid w:val="00D43CEE"/>
    <w:rsid w:val="00D43F84"/>
    <w:rsid w:val="00D51531"/>
    <w:rsid w:val="00D53D8C"/>
    <w:rsid w:val="00D558A8"/>
    <w:rsid w:val="00D5751D"/>
    <w:rsid w:val="00D57977"/>
    <w:rsid w:val="00D66DE0"/>
    <w:rsid w:val="00D7772E"/>
    <w:rsid w:val="00D81995"/>
    <w:rsid w:val="00D85AC4"/>
    <w:rsid w:val="00D92164"/>
    <w:rsid w:val="00D94C34"/>
    <w:rsid w:val="00D972F1"/>
    <w:rsid w:val="00DA57AF"/>
    <w:rsid w:val="00DA7C6B"/>
    <w:rsid w:val="00DB0CF8"/>
    <w:rsid w:val="00DB10A8"/>
    <w:rsid w:val="00DB11FA"/>
    <w:rsid w:val="00DB12B1"/>
    <w:rsid w:val="00DC66E8"/>
    <w:rsid w:val="00DD04F2"/>
    <w:rsid w:val="00DD388F"/>
    <w:rsid w:val="00DD619D"/>
    <w:rsid w:val="00DE2B41"/>
    <w:rsid w:val="00DE5D1E"/>
    <w:rsid w:val="00DE72BF"/>
    <w:rsid w:val="00DF0C70"/>
    <w:rsid w:val="00DF5490"/>
    <w:rsid w:val="00E010FA"/>
    <w:rsid w:val="00E0515B"/>
    <w:rsid w:val="00E07189"/>
    <w:rsid w:val="00E10650"/>
    <w:rsid w:val="00E1205A"/>
    <w:rsid w:val="00E1216C"/>
    <w:rsid w:val="00E15003"/>
    <w:rsid w:val="00E16EA9"/>
    <w:rsid w:val="00E27852"/>
    <w:rsid w:val="00E34E9D"/>
    <w:rsid w:val="00E41761"/>
    <w:rsid w:val="00E42719"/>
    <w:rsid w:val="00E434ED"/>
    <w:rsid w:val="00E43A0B"/>
    <w:rsid w:val="00E4519F"/>
    <w:rsid w:val="00E50FA3"/>
    <w:rsid w:val="00E53381"/>
    <w:rsid w:val="00E57869"/>
    <w:rsid w:val="00E6642F"/>
    <w:rsid w:val="00E84272"/>
    <w:rsid w:val="00E85E8B"/>
    <w:rsid w:val="00E8647D"/>
    <w:rsid w:val="00EA3777"/>
    <w:rsid w:val="00EA478E"/>
    <w:rsid w:val="00EA5643"/>
    <w:rsid w:val="00EA5DE8"/>
    <w:rsid w:val="00EB43BC"/>
    <w:rsid w:val="00EC188A"/>
    <w:rsid w:val="00EC5E4E"/>
    <w:rsid w:val="00EC6B59"/>
    <w:rsid w:val="00ED3DBA"/>
    <w:rsid w:val="00EE2178"/>
    <w:rsid w:val="00EE26D9"/>
    <w:rsid w:val="00EF07AA"/>
    <w:rsid w:val="00EF4F25"/>
    <w:rsid w:val="00F01082"/>
    <w:rsid w:val="00F060BE"/>
    <w:rsid w:val="00F1054B"/>
    <w:rsid w:val="00F12CC8"/>
    <w:rsid w:val="00F137E4"/>
    <w:rsid w:val="00F13D70"/>
    <w:rsid w:val="00F14561"/>
    <w:rsid w:val="00F1584D"/>
    <w:rsid w:val="00F21E05"/>
    <w:rsid w:val="00F240A1"/>
    <w:rsid w:val="00F246B8"/>
    <w:rsid w:val="00F37149"/>
    <w:rsid w:val="00F41329"/>
    <w:rsid w:val="00F50190"/>
    <w:rsid w:val="00F53E98"/>
    <w:rsid w:val="00F57646"/>
    <w:rsid w:val="00F6490F"/>
    <w:rsid w:val="00F65373"/>
    <w:rsid w:val="00F663E3"/>
    <w:rsid w:val="00F70271"/>
    <w:rsid w:val="00F754CE"/>
    <w:rsid w:val="00F87558"/>
    <w:rsid w:val="00F877A1"/>
    <w:rsid w:val="00F90289"/>
    <w:rsid w:val="00FA0315"/>
    <w:rsid w:val="00FA0966"/>
    <w:rsid w:val="00FA7FDD"/>
    <w:rsid w:val="00FB75A4"/>
    <w:rsid w:val="00FC20FD"/>
    <w:rsid w:val="00FC2A9F"/>
    <w:rsid w:val="00FC6DEB"/>
    <w:rsid w:val="00FC70D0"/>
    <w:rsid w:val="00FD1EC0"/>
    <w:rsid w:val="00FD5A0F"/>
    <w:rsid w:val="00FD6FD6"/>
    <w:rsid w:val="00FE140C"/>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7EAF2C78-1896-4D1D-91EB-CF6BA217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uiPriority w:val="99"/>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 w:type="character" w:styleId="af1">
    <w:name w:val="annotation reference"/>
    <w:uiPriority w:val="99"/>
    <w:semiHidden/>
    <w:unhideWhenUsed/>
    <w:rsid w:val="00BD4B5E"/>
    <w:rPr>
      <w:sz w:val="16"/>
      <w:szCs w:val="16"/>
    </w:rPr>
  </w:style>
  <w:style w:type="paragraph" w:styleId="af2">
    <w:name w:val="annotation text"/>
    <w:basedOn w:val="a"/>
    <w:link w:val="af3"/>
    <w:uiPriority w:val="99"/>
    <w:semiHidden/>
    <w:unhideWhenUsed/>
    <w:rsid w:val="00BD4B5E"/>
  </w:style>
  <w:style w:type="character" w:customStyle="1" w:styleId="af3">
    <w:name w:val="Текст примітки Знак"/>
    <w:link w:val="af2"/>
    <w:uiPriority w:val="99"/>
    <w:semiHidden/>
    <w:rsid w:val="00BD4B5E"/>
    <w:rPr>
      <w:rFonts w:ascii="Arial" w:eastAsia="Times New Roman" w:hAnsi="Arial" w:cs="Arial"/>
      <w:lang w:val="ru-RU" w:eastAsia="ru-RU"/>
    </w:rPr>
  </w:style>
  <w:style w:type="paragraph" w:styleId="af4">
    <w:name w:val="annotation subject"/>
    <w:basedOn w:val="af2"/>
    <w:next w:val="af2"/>
    <w:link w:val="af5"/>
    <w:uiPriority w:val="99"/>
    <w:semiHidden/>
    <w:unhideWhenUsed/>
    <w:rsid w:val="00BD4B5E"/>
    <w:rPr>
      <w:b/>
      <w:bCs/>
    </w:rPr>
  </w:style>
  <w:style w:type="character" w:customStyle="1" w:styleId="af5">
    <w:name w:val="Тема примітки Знак"/>
    <w:link w:val="af4"/>
    <w:uiPriority w:val="99"/>
    <w:semiHidden/>
    <w:rsid w:val="00BD4B5E"/>
    <w:rPr>
      <w:rFonts w:ascii="Arial" w:eastAsia="Times New Roman" w:hAnsi="Arial" w:cs="Arial"/>
      <w:b/>
      <w:bCs/>
      <w:lang w:val="ru-RU" w:eastAsia="ru-RU"/>
    </w:rPr>
  </w:style>
  <w:style w:type="paragraph" w:styleId="af6">
    <w:name w:val="Revision"/>
    <w:hidden/>
    <w:uiPriority w:val="99"/>
    <w:semiHidden/>
    <w:rsid w:val="00BD4B5E"/>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231551732">
      <w:bodyDiv w:val="1"/>
      <w:marLeft w:val="0"/>
      <w:marRight w:val="0"/>
      <w:marTop w:val="0"/>
      <w:marBottom w:val="0"/>
      <w:divBdr>
        <w:top w:val="none" w:sz="0" w:space="0" w:color="auto"/>
        <w:left w:val="none" w:sz="0" w:space="0" w:color="auto"/>
        <w:bottom w:val="none" w:sz="0" w:space="0" w:color="auto"/>
        <w:right w:val="none" w:sz="0" w:space="0" w:color="auto"/>
      </w:divBdr>
    </w:div>
    <w:div w:id="293340723">
      <w:bodyDiv w:val="1"/>
      <w:marLeft w:val="0"/>
      <w:marRight w:val="0"/>
      <w:marTop w:val="0"/>
      <w:marBottom w:val="0"/>
      <w:divBdr>
        <w:top w:val="none" w:sz="0" w:space="0" w:color="auto"/>
        <w:left w:val="none" w:sz="0" w:space="0" w:color="auto"/>
        <w:bottom w:val="none" w:sz="0" w:space="0" w:color="auto"/>
        <w:right w:val="none" w:sz="0" w:space="0" w:color="auto"/>
      </w:divBdr>
    </w:div>
    <w:div w:id="529034380">
      <w:bodyDiv w:val="1"/>
      <w:marLeft w:val="0"/>
      <w:marRight w:val="0"/>
      <w:marTop w:val="0"/>
      <w:marBottom w:val="0"/>
      <w:divBdr>
        <w:top w:val="none" w:sz="0" w:space="0" w:color="auto"/>
        <w:left w:val="none" w:sz="0" w:space="0" w:color="auto"/>
        <w:bottom w:val="none" w:sz="0" w:space="0" w:color="auto"/>
        <w:right w:val="none" w:sz="0" w:space="0" w:color="auto"/>
      </w:divBdr>
    </w:div>
    <w:div w:id="787088873">
      <w:bodyDiv w:val="1"/>
      <w:marLeft w:val="0"/>
      <w:marRight w:val="0"/>
      <w:marTop w:val="0"/>
      <w:marBottom w:val="0"/>
      <w:divBdr>
        <w:top w:val="none" w:sz="0" w:space="0" w:color="auto"/>
        <w:left w:val="none" w:sz="0" w:space="0" w:color="auto"/>
        <w:bottom w:val="none" w:sz="0" w:space="0" w:color="auto"/>
        <w:right w:val="none" w:sz="0" w:space="0" w:color="auto"/>
      </w:divBdr>
    </w:div>
    <w:div w:id="936402308">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214998880">
      <w:bodyDiv w:val="1"/>
      <w:marLeft w:val="0"/>
      <w:marRight w:val="0"/>
      <w:marTop w:val="0"/>
      <w:marBottom w:val="0"/>
      <w:divBdr>
        <w:top w:val="none" w:sz="0" w:space="0" w:color="auto"/>
        <w:left w:val="none" w:sz="0" w:space="0" w:color="auto"/>
        <w:bottom w:val="none" w:sz="0" w:space="0" w:color="auto"/>
        <w:right w:val="none" w:sz="0" w:space="0" w:color="auto"/>
      </w:divBdr>
    </w:div>
    <w:div w:id="1348369788">
      <w:bodyDiv w:val="1"/>
      <w:marLeft w:val="0"/>
      <w:marRight w:val="0"/>
      <w:marTop w:val="0"/>
      <w:marBottom w:val="0"/>
      <w:divBdr>
        <w:top w:val="none" w:sz="0" w:space="0" w:color="auto"/>
        <w:left w:val="none" w:sz="0" w:space="0" w:color="auto"/>
        <w:bottom w:val="none" w:sz="0" w:space="0" w:color="auto"/>
        <w:right w:val="none" w:sz="0" w:space="0" w:color="auto"/>
      </w:divBdr>
    </w:div>
    <w:div w:id="1416173018">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572228131">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755131309">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 w:id="1941643473">
      <w:bodyDiv w:val="1"/>
      <w:marLeft w:val="0"/>
      <w:marRight w:val="0"/>
      <w:marTop w:val="0"/>
      <w:marBottom w:val="0"/>
      <w:divBdr>
        <w:top w:val="none" w:sz="0" w:space="0" w:color="auto"/>
        <w:left w:val="none" w:sz="0" w:space="0" w:color="auto"/>
        <w:bottom w:val="none" w:sz="0" w:space="0" w:color="auto"/>
        <w:right w:val="none" w:sz="0" w:space="0" w:color="auto"/>
      </w:divBdr>
    </w:div>
    <w:div w:id="2051949562">
      <w:bodyDiv w:val="1"/>
      <w:marLeft w:val="0"/>
      <w:marRight w:val="0"/>
      <w:marTop w:val="0"/>
      <w:marBottom w:val="0"/>
      <w:divBdr>
        <w:top w:val="none" w:sz="0" w:space="0" w:color="auto"/>
        <w:left w:val="none" w:sz="0" w:space="0" w:color="auto"/>
        <w:bottom w:val="none" w:sz="0" w:space="0" w:color="auto"/>
        <w:right w:val="none" w:sz="0" w:space="0" w:color="auto"/>
      </w:divBdr>
    </w:div>
    <w:div w:id="20847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584A1-9886-4EA5-AB5E-9D682831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6448</Words>
  <Characters>3676</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2022-06-14T12:39:00Z</cp:lastPrinted>
  <dcterms:created xsi:type="dcterms:W3CDTF">2023-08-30T07:14:00Z</dcterms:created>
  <dcterms:modified xsi:type="dcterms:W3CDTF">2023-08-30T07:14:00Z</dcterms:modified>
</cp:coreProperties>
</file>