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F36" w:rsidRDefault="004C0F36" w:rsidP="004C0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C0F36" w:rsidRDefault="004C0F36" w:rsidP="004C0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C0F36" w:rsidRDefault="004C0F36" w:rsidP="004C0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C0F36" w:rsidRDefault="004C0F36" w:rsidP="004C0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C0F36" w:rsidRDefault="004C0F36" w:rsidP="004C0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C0F36" w:rsidRDefault="004C0F36" w:rsidP="004C0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C0F36" w:rsidRDefault="004C0F36" w:rsidP="004C0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23228" w:rsidRPr="004C0F36" w:rsidRDefault="009D54DD" w:rsidP="004C0F36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C0F3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відмову у відкритті конст</w:t>
      </w:r>
      <w:r w:rsidR="004C0F3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итуційного провадження у справі</w:t>
      </w:r>
      <w:r w:rsidR="004C0F3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Pr="004C0F3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конституційною скаргою </w:t>
      </w:r>
      <w:r w:rsidR="00623228" w:rsidRPr="004C0F3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Бур’яна Олександра Борисовича щодо відповідності Конституції Укра</w:t>
      </w:r>
      <w:r w:rsidR="004C0F3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їни (конституційності) пункту 2</w:t>
      </w:r>
      <w:r w:rsidR="004C0F3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4C0F3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623228" w:rsidRPr="004C0F3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частини першої статті 41 Кодексу законів про працю України</w:t>
      </w:r>
    </w:p>
    <w:p w:rsidR="009D54DD" w:rsidRPr="004C0F36" w:rsidRDefault="009D54DD" w:rsidP="004C0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</w:pPr>
    </w:p>
    <w:p w:rsidR="009D54DD" w:rsidRPr="004C0F36" w:rsidRDefault="009D54DD" w:rsidP="004C0F36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0F36">
        <w:rPr>
          <w:rFonts w:ascii="Times New Roman" w:eastAsia="Times New Roman" w:hAnsi="Times New Roman" w:cs="Times New Roman"/>
          <w:sz w:val="28"/>
          <w:szCs w:val="28"/>
          <w:lang w:eastAsia="uk-UA"/>
        </w:rPr>
        <w:t>К и ї в</w:t>
      </w:r>
      <w:r w:rsidRPr="004C0F3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CE3B26" w:rsidRPr="004C0F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Справа </w:t>
      </w:r>
      <w:r w:rsidR="007419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CE3B26" w:rsidRPr="004C0F36">
        <w:rPr>
          <w:rFonts w:ascii="Times New Roman" w:eastAsia="Times New Roman" w:hAnsi="Times New Roman" w:cs="Times New Roman"/>
          <w:sz w:val="28"/>
          <w:szCs w:val="28"/>
          <w:lang w:eastAsia="uk-UA"/>
        </w:rPr>
        <w:t>3-74/2023(147/23</w:t>
      </w:r>
      <w:r w:rsidRPr="004C0F3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9D54DD" w:rsidRPr="004C0F36" w:rsidRDefault="002249A3" w:rsidP="004C0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0F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 </w:t>
      </w:r>
      <w:r w:rsidR="00623228" w:rsidRPr="004C0F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травня </w:t>
      </w:r>
      <w:r w:rsidR="009D54DD" w:rsidRPr="004C0F36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623228" w:rsidRPr="004C0F36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9D54DD" w:rsidRPr="004C0F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:rsidR="009D54DD" w:rsidRPr="004C0F36" w:rsidRDefault="00741996" w:rsidP="004C0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bookmarkStart w:id="0" w:name="_GoBack"/>
      <w:r w:rsidR="002249A3" w:rsidRPr="004C0F36">
        <w:rPr>
          <w:rFonts w:ascii="Times New Roman" w:eastAsia="Times New Roman" w:hAnsi="Times New Roman" w:cs="Times New Roman"/>
          <w:sz w:val="28"/>
          <w:szCs w:val="28"/>
          <w:lang w:eastAsia="uk-UA"/>
        </w:rPr>
        <w:t>72-</w:t>
      </w:r>
      <w:r w:rsidR="00CF66F3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9D54DD" w:rsidRPr="004C0F36">
        <w:rPr>
          <w:rFonts w:ascii="Times New Roman" w:eastAsia="Times New Roman" w:hAnsi="Times New Roman" w:cs="Times New Roman"/>
          <w:sz w:val="28"/>
          <w:szCs w:val="28"/>
          <w:lang w:eastAsia="uk-UA"/>
        </w:rPr>
        <w:t>(І)</w:t>
      </w:r>
      <w:bookmarkEnd w:id="0"/>
      <w:r w:rsidR="009D54DD" w:rsidRPr="004C0F36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623228" w:rsidRPr="004C0F36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9D54DD" w:rsidRPr="004C0F36" w:rsidRDefault="009D54DD" w:rsidP="004C0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</w:pPr>
    </w:p>
    <w:p w:rsidR="009D54DD" w:rsidRPr="004C0F36" w:rsidRDefault="009D54DD" w:rsidP="004C0F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0F36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Перша колегія суддів Першого сенату Конституційного Суду України у складі:</w:t>
      </w:r>
    </w:p>
    <w:p w:rsidR="009D54DD" w:rsidRPr="004C0F36" w:rsidRDefault="009D54DD" w:rsidP="004C0F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54DD" w:rsidRPr="004C0F36" w:rsidRDefault="009D54DD" w:rsidP="004C0F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0F3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Колісник Віктор Павлович (голова засідання),</w:t>
      </w:r>
    </w:p>
    <w:p w:rsidR="009D54DD" w:rsidRPr="004C0F36" w:rsidRDefault="009D54DD" w:rsidP="004C0F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0F36">
        <w:rPr>
          <w:rFonts w:ascii="Times New Roman" w:eastAsia="Times New Roman" w:hAnsi="Times New Roman" w:cs="Times New Roman"/>
          <w:sz w:val="28"/>
          <w:szCs w:val="28"/>
          <w:lang w:eastAsia="uk-UA"/>
        </w:rPr>
        <w:t>Кичун Віктор Іванович (доповідач),</w:t>
      </w:r>
    </w:p>
    <w:p w:rsidR="009D54DD" w:rsidRPr="004C0F36" w:rsidRDefault="009D54DD" w:rsidP="004C0F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0F36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Філюк Петро Тодосьович,</w:t>
      </w:r>
    </w:p>
    <w:p w:rsidR="009D54DD" w:rsidRPr="004C0F36" w:rsidRDefault="009D54DD" w:rsidP="004C0F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</w:pPr>
    </w:p>
    <w:p w:rsidR="00623228" w:rsidRPr="004C0F36" w:rsidRDefault="009D54DD" w:rsidP="004C0F36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0F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623228" w:rsidRPr="004C0F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Бур’яна Олександра Борисовича щодо відповідності Конституції України (конституційності) </w:t>
      </w:r>
      <w:r w:rsidR="00623228" w:rsidRPr="004C0F3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пункту 2 частини першої статті 41 Кодексу законів про працю України.</w:t>
      </w:r>
    </w:p>
    <w:p w:rsidR="009D5C0F" w:rsidRPr="004C0F36" w:rsidRDefault="009D5C0F" w:rsidP="004C0F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54DD" w:rsidRPr="004C0F36" w:rsidRDefault="009D54DD" w:rsidP="004C0F36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0F36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Заслухавши суддю-доповідача Кичуна В.І. та дослідивши матеріали справи, Перша колегія суддів Першого сенату Конституційного Суду України</w:t>
      </w:r>
    </w:p>
    <w:p w:rsidR="009D54DD" w:rsidRPr="004C0F36" w:rsidRDefault="009D54DD" w:rsidP="004C0F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uk-UA"/>
        </w:rPr>
      </w:pPr>
    </w:p>
    <w:p w:rsidR="009D54DD" w:rsidRPr="004C0F36" w:rsidRDefault="009D54DD" w:rsidP="004C0F36">
      <w:pPr>
        <w:spacing w:after="0" w:line="34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C0F3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:rsidR="00FA785A" w:rsidRPr="004C0F36" w:rsidRDefault="00FA785A" w:rsidP="004C0F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07AB9" w:rsidRPr="004C0F36" w:rsidRDefault="00854912" w:rsidP="004C0F36">
      <w:pPr>
        <w:spacing w:after="0" w:line="348" w:lineRule="auto"/>
        <w:ind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4C0F36"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r w:rsidR="00A07AB9" w:rsidRPr="004C0F36">
        <w:rPr>
          <w:rFonts w:ascii="Times New Roman" w:hAnsi="Times New Roman" w:cs="Times New Roman"/>
          <w:sz w:val="28"/>
          <w:szCs w:val="28"/>
          <w:lang w:eastAsia="uk-UA"/>
        </w:rPr>
        <w:t>Бур’ян О.Б. звернувся до Конституційн</w:t>
      </w:r>
      <w:r w:rsidR="004C0F36">
        <w:rPr>
          <w:rFonts w:ascii="Times New Roman" w:hAnsi="Times New Roman" w:cs="Times New Roman"/>
          <w:sz w:val="28"/>
          <w:szCs w:val="28"/>
          <w:lang w:eastAsia="uk-UA"/>
        </w:rPr>
        <w:t xml:space="preserve">ого Суду України з клопотанням </w:t>
      </w:r>
      <w:r w:rsidR="00A07AB9" w:rsidRPr="004C0F36">
        <w:rPr>
          <w:rFonts w:ascii="Times New Roman" w:hAnsi="Times New Roman" w:cs="Times New Roman"/>
          <w:sz w:val="28"/>
          <w:szCs w:val="28"/>
          <w:lang w:eastAsia="uk-UA"/>
        </w:rPr>
        <w:t>визнати таким, що не відповідає частинам першій, другій ста</w:t>
      </w:r>
      <w:r w:rsidR="009D5C0F" w:rsidRPr="004C0F36">
        <w:rPr>
          <w:rFonts w:ascii="Times New Roman" w:hAnsi="Times New Roman" w:cs="Times New Roman"/>
          <w:sz w:val="28"/>
          <w:szCs w:val="28"/>
          <w:lang w:eastAsia="uk-UA"/>
        </w:rPr>
        <w:t>тті 8, частині першій статті 19,</w:t>
      </w:r>
      <w:r w:rsidR="00A07AB9" w:rsidRPr="004C0F36">
        <w:rPr>
          <w:rFonts w:ascii="Times New Roman" w:hAnsi="Times New Roman" w:cs="Times New Roman"/>
          <w:sz w:val="28"/>
          <w:szCs w:val="28"/>
          <w:lang w:eastAsia="uk-UA"/>
        </w:rPr>
        <w:t xml:space="preserve"> статті 21, частинам першій, другій статті 24, частинам першій, </w:t>
      </w:r>
      <w:r w:rsidR="00A07AB9" w:rsidRPr="004C0F36">
        <w:rPr>
          <w:rFonts w:ascii="Times New Roman" w:hAnsi="Times New Roman" w:cs="Times New Roman"/>
          <w:sz w:val="28"/>
          <w:szCs w:val="28"/>
          <w:lang w:eastAsia="uk-UA"/>
        </w:rPr>
        <w:br/>
        <w:t>шостій статті 43, частині першій статт</w:t>
      </w:r>
      <w:r w:rsidR="004C0F36">
        <w:rPr>
          <w:rFonts w:ascii="Times New Roman" w:hAnsi="Times New Roman" w:cs="Times New Roman"/>
          <w:sz w:val="28"/>
          <w:szCs w:val="28"/>
          <w:lang w:eastAsia="uk-UA"/>
        </w:rPr>
        <w:t>і 57, частині другій статті 61,</w:t>
      </w:r>
      <w:r w:rsidR="004C0F36">
        <w:rPr>
          <w:rFonts w:ascii="Times New Roman" w:hAnsi="Times New Roman" w:cs="Times New Roman"/>
          <w:sz w:val="28"/>
          <w:szCs w:val="28"/>
          <w:lang w:eastAsia="uk-UA"/>
        </w:rPr>
        <w:br/>
      </w:r>
      <w:r w:rsidR="00A07AB9" w:rsidRPr="004C0F36">
        <w:rPr>
          <w:rFonts w:ascii="Times New Roman" w:hAnsi="Times New Roman" w:cs="Times New Roman"/>
          <w:sz w:val="28"/>
          <w:szCs w:val="28"/>
          <w:lang w:eastAsia="uk-UA"/>
        </w:rPr>
        <w:t xml:space="preserve">частинам першій, другій статті 62, частинам першій, другій статті 124, </w:t>
      </w:r>
      <w:r w:rsidR="00A07AB9" w:rsidRPr="004C0F36">
        <w:rPr>
          <w:rFonts w:ascii="Times New Roman" w:hAnsi="Times New Roman" w:cs="Times New Roman"/>
          <w:sz w:val="28"/>
          <w:szCs w:val="28"/>
          <w:lang w:eastAsia="uk-UA"/>
        </w:rPr>
        <w:br/>
        <w:t xml:space="preserve">пункту 2 частини другої статті 129 Конституції України (є неконституційним), </w:t>
      </w:r>
      <w:r w:rsidR="00A07AB9" w:rsidRPr="004C0F36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пункт 2 частини першої статті 41 Кодексу з</w:t>
      </w:r>
      <w:r w:rsidRPr="004C0F36">
        <w:rPr>
          <w:rFonts w:ascii="Times New Roman" w:hAnsi="Times New Roman" w:cs="Times New Roman"/>
          <w:sz w:val="28"/>
          <w:szCs w:val="28"/>
          <w:lang w:eastAsia="uk-UA"/>
        </w:rPr>
        <w:t>аконів про працю України (далі –</w:t>
      </w:r>
      <w:r w:rsidR="00A07AB9" w:rsidRPr="004C0F3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07AB9" w:rsidRPr="004C0F36">
        <w:rPr>
          <w:rFonts w:ascii="Times New Roman" w:eastAsia="HiddenHorzOCR" w:hAnsi="Times New Roman" w:cs="Times New Roman"/>
          <w:sz w:val="28"/>
          <w:szCs w:val="28"/>
        </w:rPr>
        <w:t>Кодекс)</w:t>
      </w:r>
      <w:r w:rsidRPr="004C0F36">
        <w:rPr>
          <w:rFonts w:ascii="Times New Roman" w:eastAsia="HiddenHorzOCR" w:hAnsi="Times New Roman" w:cs="Times New Roman"/>
          <w:sz w:val="28"/>
          <w:szCs w:val="28"/>
        </w:rPr>
        <w:t>.</w:t>
      </w:r>
    </w:p>
    <w:p w:rsidR="00854912" w:rsidRPr="004C0F36" w:rsidRDefault="00C52A73" w:rsidP="004C0F36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4C0F36">
        <w:rPr>
          <w:rFonts w:ascii="Times New Roman" w:eastAsia="HiddenHorzOCR" w:hAnsi="Times New Roman" w:cs="Times New Roman"/>
          <w:sz w:val="28"/>
          <w:szCs w:val="28"/>
        </w:rPr>
        <w:t>Відповідно до ч</w:t>
      </w:r>
      <w:r w:rsidR="009D5C0F" w:rsidRPr="004C0F36">
        <w:rPr>
          <w:rFonts w:ascii="Times New Roman" w:eastAsia="HiddenHorzOCR" w:hAnsi="Times New Roman" w:cs="Times New Roman"/>
          <w:sz w:val="28"/>
          <w:szCs w:val="28"/>
        </w:rPr>
        <w:t>астини першої статті 41 Кодексу</w:t>
      </w:r>
      <w:r w:rsidRPr="004C0F36">
        <w:rPr>
          <w:rFonts w:ascii="Times New Roman" w:eastAsia="HiddenHorzOCR" w:hAnsi="Times New Roman" w:cs="Times New Roman"/>
          <w:sz w:val="28"/>
          <w:szCs w:val="28"/>
        </w:rPr>
        <w:t xml:space="preserve"> трудовий договір з ініціативи роботодавця може бути розірваний також у випадках винних дій працівника, який безпосередньо обслуговує грошові, товарні або культурні цінності, якщо ці дії дають підстави для втрати довір’я до нього з боку роботодавця</w:t>
      </w:r>
      <w:r w:rsidR="009B0C7C" w:rsidRPr="004C0F36">
        <w:rPr>
          <w:rFonts w:ascii="Times New Roman" w:eastAsia="HiddenHorzOCR" w:hAnsi="Times New Roman" w:cs="Times New Roman"/>
          <w:sz w:val="28"/>
          <w:szCs w:val="28"/>
        </w:rPr>
        <w:t xml:space="preserve"> (пункт 2).</w:t>
      </w:r>
    </w:p>
    <w:p w:rsidR="009D5C0F" w:rsidRPr="004C0F36" w:rsidRDefault="009D5C0F" w:rsidP="004C0F36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4C0F36">
        <w:rPr>
          <w:rFonts w:ascii="Times New Roman" w:eastAsia="HiddenHorzOCR" w:hAnsi="Times New Roman" w:cs="Times New Roman"/>
          <w:sz w:val="28"/>
          <w:szCs w:val="28"/>
        </w:rPr>
        <w:t xml:space="preserve">На підтвердження своєї позиції суб’єкт права на конституційну скаргу посилається на Конституцію України, Кодекс, рішення Конституційного Суду України, юридичну практику Європейського суду з прав людини, </w:t>
      </w:r>
      <w:r w:rsidR="00C96506" w:rsidRPr="004C0F36">
        <w:rPr>
          <w:rFonts w:ascii="Times New Roman" w:eastAsia="HiddenHorzOCR" w:hAnsi="Times New Roman" w:cs="Times New Roman"/>
          <w:sz w:val="28"/>
          <w:szCs w:val="28"/>
        </w:rPr>
        <w:t xml:space="preserve">міжнародні акти, </w:t>
      </w:r>
      <w:r w:rsidRPr="004C0F36">
        <w:rPr>
          <w:rFonts w:ascii="Times New Roman" w:eastAsia="HiddenHorzOCR" w:hAnsi="Times New Roman" w:cs="Times New Roman"/>
          <w:sz w:val="28"/>
          <w:szCs w:val="28"/>
        </w:rPr>
        <w:t>практику Верховного Суду, а також на судові рішення у його справі.</w:t>
      </w:r>
    </w:p>
    <w:p w:rsidR="00A07AB9" w:rsidRPr="004C0F36" w:rsidRDefault="00A07AB9" w:rsidP="004C0F3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HiddenHorzOCR" w:hAnsi="Times New Roman" w:cs="Times New Roman"/>
          <w:sz w:val="28"/>
          <w:szCs w:val="28"/>
          <w:highlight w:val="yellow"/>
        </w:rPr>
      </w:pPr>
    </w:p>
    <w:p w:rsidR="009D54DD" w:rsidRPr="004C0F36" w:rsidRDefault="009D54DD" w:rsidP="004C0F36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0F36">
        <w:rPr>
          <w:rFonts w:ascii="Times New Roman" w:eastAsia="Times New Roman" w:hAnsi="Times New Roman" w:cs="Times New Roman"/>
          <w:sz w:val="28"/>
          <w:szCs w:val="28"/>
          <w:lang w:eastAsia="uk-UA"/>
        </w:rPr>
        <w:t>2. Вирішуючи питання щодо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:rsidR="00CC7D8D" w:rsidRPr="004C0F36" w:rsidRDefault="009D54DD" w:rsidP="004C0F36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0F3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конституційна скарга має містити конкретні положення закону України, які належить перевірити на відповідність Конституції України, та конкретні положення Конституції України, на відповідність яким належить перевірити закон України, а також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(пункти 5, 6 частини другої статті 55); конституційна скарга вважається прийнятною за умов її відповідності вимогам, передбаченим, зокрема, статтею 55 цього закону (абзац перший частини першої статті 77).</w:t>
      </w:r>
    </w:p>
    <w:p w:rsidR="00CC7D8D" w:rsidRPr="004C0F36" w:rsidRDefault="00CC7D8D" w:rsidP="004C0F36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0F3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 аналізу конституційної скарги вбачається, що, аргументуючи невідповідність Конституції України пункт</w:t>
      </w:r>
      <w:r w:rsidR="005B630A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4C0F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 частини першої статті 41 Кодексу, Бур’ян О.Б. фактично висловлює незгоду із судовими рішеннями в його справі, що не</w:t>
      </w:r>
      <w:r w:rsidR="00D13B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C0F36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 вважати обґрунтуванням тверджень щодо неконституційності оспорюваного положення Кодексу.</w:t>
      </w:r>
    </w:p>
    <w:p w:rsidR="00A07AB9" w:rsidRPr="004C0F36" w:rsidRDefault="00A07AB9" w:rsidP="004C0F36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0F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Отже, </w:t>
      </w:r>
      <w:r w:rsidR="00CC7D8D" w:rsidRPr="004C0F36">
        <w:rPr>
          <w:rFonts w:ascii="Times New Roman" w:hAnsi="Times New Roman" w:cs="Times New Roman"/>
          <w:sz w:val="28"/>
          <w:szCs w:val="28"/>
          <w:lang w:eastAsia="uk-UA"/>
        </w:rPr>
        <w:t xml:space="preserve">автор клопотання </w:t>
      </w:r>
      <w:r w:rsidRPr="004C0F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дотримав вимог пункту 6 частини другої </w:t>
      </w:r>
      <w:r w:rsidRPr="004C0F3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статті 55 Закону України </w:t>
      </w:r>
      <w:r w:rsidRPr="004C0F36">
        <w:rPr>
          <w:rFonts w:ascii="Times New Roman" w:hAnsi="Times New Roman" w:cs="Times New Roman"/>
          <w:sz w:val="28"/>
          <w:szCs w:val="28"/>
        </w:rPr>
        <w:t>„</w:t>
      </w:r>
      <w:r w:rsidRPr="004C0F3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Конституційний Суд України</w:t>
      </w:r>
      <w:r w:rsidRPr="004C0F36">
        <w:rPr>
          <w:rFonts w:ascii="Times New Roman" w:hAnsi="Times New Roman" w:cs="Times New Roman"/>
          <w:sz w:val="28"/>
          <w:szCs w:val="28"/>
        </w:rPr>
        <w:t>“</w:t>
      </w:r>
      <w:r w:rsidRPr="004C0F36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є підставою для відмови у відкритті конституційного провадження у справі згідно з</w:t>
      </w:r>
      <w:r w:rsidRPr="004C0F3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пунктом 4 статті 62 цього закону – неприйнятність конституційної скарги.</w:t>
      </w:r>
    </w:p>
    <w:p w:rsidR="004C0F36" w:rsidRDefault="004C0F36" w:rsidP="004C0F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07AB9" w:rsidRPr="004C0F36" w:rsidRDefault="003C30C3" w:rsidP="004C0F36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0F36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A07AB9" w:rsidRPr="004C0F36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раховуючи викладене та керуючись статтями</w:t>
      </w:r>
      <w:r w:rsidR="00702A59" w:rsidRPr="004C0F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7AB9" w:rsidRPr="004C0F36">
        <w:rPr>
          <w:rFonts w:ascii="Times New Roman" w:eastAsia="Times New Roman" w:hAnsi="Times New Roman" w:cs="Times New Roman"/>
          <w:sz w:val="28"/>
          <w:szCs w:val="28"/>
          <w:lang w:eastAsia="uk-UA"/>
        </w:rPr>
        <w:t>147, 151</w:t>
      </w:r>
      <w:r w:rsidR="00A07AB9" w:rsidRPr="004C0F3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A07AB9" w:rsidRPr="004C0F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153 Конституції України, на підставі статей 7, 32, 37, 50, 55, 56, 61, 62, 77, 86 Закону України </w:t>
      </w:r>
      <w:r w:rsidR="00A07AB9" w:rsidRPr="004C0F36">
        <w:rPr>
          <w:rFonts w:ascii="Times New Roman" w:hAnsi="Times New Roman" w:cs="Times New Roman"/>
          <w:sz w:val="28"/>
          <w:szCs w:val="28"/>
        </w:rPr>
        <w:t>„</w:t>
      </w:r>
      <w:r w:rsidR="00A07AB9" w:rsidRPr="004C0F3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Конституційний Суд України</w:t>
      </w:r>
      <w:r w:rsidR="00A07AB9" w:rsidRPr="004C0F36">
        <w:rPr>
          <w:rFonts w:ascii="Times New Roman" w:hAnsi="Times New Roman" w:cs="Times New Roman"/>
          <w:sz w:val="28"/>
          <w:szCs w:val="28"/>
        </w:rPr>
        <w:t>“</w:t>
      </w:r>
      <w:r w:rsidR="00702A59" w:rsidRPr="004C0F36"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відповідно до §</w:t>
      </w:r>
      <w:r w:rsidR="00FD45EE" w:rsidRPr="004C0F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7AB9" w:rsidRPr="004C0F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45, </w:t>
      </w:r>
      <w:r w:rsidR="00702A59" w:rsidRPr="004C0F36">
        <w:rPr>
          <w:rFonts w:ascii="Times New Roman" w:hAnsi="Times New Roman" w:cs="Times New Roman"/>
          <w:sz w:val="28"/>
          <w:szCs w:val="28"/>
        </w:rPr>
        <w:t>§</w:t>
      </w:r>
      <w:r w:rsidR="00FD45EE" w:rsidRPr="004C0F36">
        <w:rPr>
          <w:rFonts w:ascii="Times New Roman" w:hAnsi="Times New Roman" w:cs="Times New Roman"/>
          <w:sz w:val="28"/>
          <w:szCs w:val="28"/>
        </w:rPr>
        <w:t xml:space="preserve"> </w:t>
      </w:r>
      <w:r w:rsidR="00A07AB9" w:rsidRPr="004C0F36">
        <w:rPr>
          <w:rFonts w:ascii="Times New Roman" w:hAnsi="Times New Roman" w:cs="Times New Roman"/>
          <w:sz w:val="28"/>
          <w:szCs w:val="28"/>
        </w:rPr>
        <w:t xml:space="preserve">56 Регламенту Конституційного Суду України </w:t>
      </w:r>
      <w:r w:rsidR="00A07AB9" w:rsidRPr="004C0F36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Перша колегія суддів Першого сенату Конституційного Суду України</w:t>
      </w:r>
    </w:p>
    <w:p w:rsidR="00A07AB9" w:rsidRPr="004C0F36" w:rsidRDefault="00A07AB9" w:rsidP="004C0F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07AB9" w:rsidRPr="004C0F36" w:rsidRDefault="00A07AB9" w:rsidP="004C0F36">
      <w:pPr>
        <w:spacing w:after="0" w:line="34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C0F3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х в а л и л а:</w:t>
      </w:r>
    </w:p>
    <w:p w:rsidR="00A07AB9" w:rsidRPr="004C0F36" w:rsidRDefault="00A07AB9" w:rsidP="004C0F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C0F36" w:rsidRDefault="004C0F36" w:rsidP="004C0F36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07AB9" w:rsidRPr="004C0F36">
        <w:rPr>
          <w:rFonts w:ascii="Times New Roman" w:hAnsi="Times New Roman" w:cs="Times New Roman"/>
          <w:sz w:val="28"/>
          <w:szCs w:val="28"/>
        </w:rPr>
        <w:t xml:space="preserve">Відмовити у відкритті конституційного провадження у справі </w:t>
      </w:r>
      <w:r w:rsidR="00A07AB9" w:rsidRPr="004C0F36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конституційною скаргою Бур’яна Олександра Борисовича щодо відповідності Конституції України (конституційності) пункту 2 частини першої статті 41 Кодексу законів про працю України</w:t>
      </w:r>
      <w:r w:rsidR="00A07AB9" w:rsidRPr="004C0F36">
        <w:rPr>
          <w:rFonts w:ascii="Times New Roman" w:hAnsi="Times New Roman" w:cs="Times New Roman"/>
          <w:sz w:val="28"/>
          <w:szCs w:val="28"/>
        </w:rPr>
        <w:t xml:space="preserve"> на підставі пункту 4 статті 62 Закону України „Про Конституційний Суд України“ – неприйнятність конституційної скарги.</w:t>
      </w:r>
    </w:p>
    <w:p w:rsidR="004C0F36" w:rsidRDefault="004C0F36" w:rsidP="004C0F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7AB9" w:rsidRDefault="004C0F36" w:rsidP="004C0F36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07AB9" w:rsidRPr="004C0F36">
        <w:rPr>
          <w:rFonts w:ascii="Times New Roman" w:hAnsi="Times New Roman" w:cs="Times New Roman"/>
          <w:sz w:val="28"/>
          <w:szCs w:val="28"/>
        </w:rPr>
        <w:t>Ухвала є остаточною.</w:t>
      </w:r>
    </w:p>
    <w:p w:rsidR="00C7369C" w:rsidRPr="00C7369C" w:rsidRDefault="00C7369C" w:rsidP="004C0F36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69C" w:rsidRPr="00C7369C" w:rsidRDefault="00C7369C" w:rsidP="004C0F36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69C" w:rsidRPr="00C7369C" w:rsidRDefault="00C7369C" w:rsidP="00C7369C">
      <w:pPr>
        <w:pStyle w:val="a5"/>
        <w:spacing w:after="0" w:line="240" w:lineRule="auto"/>
        <w:ind w:left="311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69C">
        <w:rPr>
          <w:rFonts w:ascii="Times New Roman" w:hAnsi="Times New Roman" w:cs="Times New Roman"/>
          <w:b/>
          <w:sz w:val="28"/>
          <w:szCs w:val="28"/>
        </w:rPr>
        <w:t>ПЕРША КОЛЕГІЯ СУДДІВ</w:t>
      </w:r>
    </w:p>
    <w:p w:rsidR="00C7369C" w:rsidRPr="00C7369C" w:rsidRDefault="00C7369C" w:rsidP="00C7369C">
      <w:pPr>
        <w:pStyle w:val="a5"/>
        <w:spacing w:after="0" w:line="240" w:lineRule="auto"/>
        <w:ind w:left="311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69C">
        <w:rPr>
          <w:rFonts w:ascii="Times New Roman" w:hAnsi="Times New Roman" w:cs="Times New Roman"/>
          <w:b/>
          <w:sz w:val="28"/>
          <w:szCs w:val="28"/>
        </w:rPr>
        <w:t>ПЕРШОГО СЕНАТУ</w:t>
      </w:r>
    </w:p>
    <w:p w:rsidR="00C7369C" w:rsidRPr="00C7369C" w:rsidRDefault="00C7369C" w:rsidP="00C7369C">
      <w:pPr>
        <w:pStyle w:val="a5"/>
        <w:spacing w:after="0" w:line="240" w:lineRule="auto"/>
        <w:ind w:left="311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69C">
        <w:rPr>
          <w:rFonts w:ascii="Times New Roman" w:hAnsi="Times New Roman" w:cs="Times New Roman"/>
          <w:b/>
          <w:sz w:val="28"/>
          <w:szCs w:val="28"/>
        </w:rPr>
        <w:t>КОНСТИТУЦІЙНОГО СУДУ УКРАЇНИ</w:t>
      </w:r>
    </w:p>
    <w:p w:rsidR="00C7369C" w:rsidRPr="00C7369C" w:rsidRDefault="00C7369C" w:rsidP="004C0F36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0F36" w:rsidRDefault="004C0F36" w:rsidP="004C0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0F36" w:rsidSect="004C0F36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CC3" w:rsidRDefault="00AC3CC3">
      <w:pPr>
        <w:spacing w:after="0" w:line="240" w:lineRule="auto"/>
      </w:pPr>
      <w:r>
        <w:separator/>
      </w:r>
    </w:p>
  </w:endnote>
  <w:endnote w:type="continuationSeparator" w:id="0">
    <w:p w:rsidR="00AC3CC3" w:rsidRDefault="00AC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F36" w:rsidRPr="004C0F36" w:rsidRDefault="004C0F36">
    <w:pPr>
      <w:pStyle w:val="a8"/>
      <w:rPr>
        <w:rFonts w:ascii="Times New Roman" w:hAnsi="Times New Roman" w:cs="Times New Roman"/>
        <w:sz w:val="10"/>
        <w:szCs w:val="10"/>
      </w:rPr>
    </w:pPr>
    <w:r w:rsidRPr="004C0F36">
      <w:rPr>
        <w:rFonts w:ascii="Times New Roman" w:hAnsi="Times New Roman" w:cs="Times New Roman"/>
        <w:sz w:val="10"/>
        <w:szCs w:val="10"/>
      </w:rPr>
      <w:fldChar w:fldCharType="begin"/>
    </w:r>
    <w:r w:rsidRPr="004C0F36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C0F36">
      <w:rPr>
        <w:rFonts w:ascii="Times New Roman" w:hAnsi="Times New Roman" w:cs="Times New Roman"/>
        <w:sz w:val="10"/>
        <w:szCs w:val="10"/>
      </w:rPr>
      <w:fldChar w:fldCharType="separate"/>
    </w:r>
    <w:r w:rsidR="00C7369C">
      <w:rPr>
        <w:rFonts w:ascii="Times New Roman" w:hAnsi="Times New Roman" w:cs="Times New Roman"/>
        <w:noProof/>
        <w:sz w:val="10"/>
        <w:szCs w:val="10"/>
      </w:rPr>
      <w:t>G:\2023\Suddi\I senat\I koleg\17.docx</w:t>
    </w:r>
    <w:r w:rsidRPr="004C0F3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F36" w:rsidRPr="004C0F36" w:rsidRDefault="004C0F36">
    <w:pPr>
      <w:pStyle w:val="a8"/>
      <w:rPr>
        <w:rFonts w:ascii="Times New Roman" w:hAnsi="Times New Roman" w:cs="Times New Roman"/>
        <w:sz w:val="10"/>
        <w:szCs w:val="10"/>
      </w:rPr>
    </w:pPr>
    <w:r w:rsidRPr="004C0F36">
      <w:rPr>
        <w:rFonts w:ascii="Times New Roman" w:hAnsi="Times New Roman" w:cs="Times New Roman"/>
        <w:sz w:val="10"/>
        <w:szCs w:val="10"/>
      </w:rPr>
      <w:fldChar w:fldCharType="begin"/>
    </w:r>
    <w:r w:rsidRPr="004C0F36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C0F36">
      <w:rPr>
        <w:rFonts w:ascii="Times New Roman" w:hAnsi="Times New Roman" w:cs="Times New Roman"/>
        <w:sz w:val="10"/>
        <w:szCs w:val="10"/>
      </w:rPr>
      <w:fldChar w:fldCharType="separate"/>
    </w:r>
    <w:r w:rsidR="00C7369C">
      <w:rPr>
        <w:rFonts w:ascii="Times New Roman" w:hAnsi="Times New Roman" w:cs="Times New Roman"/>
        <w:noProof/>
        <w:sz w:val="10"/>
        <w:szCs w:val="10"/>
      </w:rPr>
      <w:t>G:\2023\Suddi\I senat\I koleg\17.docx</w:t>
    </w:r>
    <w:r w:rsidRPr="004C0F3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CC3" w:rsidRDefault="00AC3CC3">
      <w:pPr>
        <w:spacing w:after="0" w:line="240" w:lineRule="auto"/>
      </w:pPr>
      <w:r>
        <w:separator/>
      </w:r>
    </w:p>
  </w:footnote>
  <w:footnote w:type="continuationSeparator" w:id="0">
    <w:p w:rsidR="00AC3CC3" w:rsidRDefault="00AC3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119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3627D" w:rsidRPr="00EF236F" w:rsidRDefault="0085491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F23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F236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199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23BA"/>
    <w:multiLevelType w:val="hybridMultilevel"/>
    <w:tmpl w:val="CDC23540"/>
    <w:lvl w:ilvl="0" w:tplc="D848D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613A5D"/>
    <w:multiLevelType w:val="hybridMultilevel"/>
    <w:tmpl w:val="A574BF1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DD"/>
    <w:rsid w:val="000271E0"/>
    <w:rsid w:val="002249A3"/>
    <w:rsid w:val="00347500"/>
    <w:rsid w:val="003968BE"/>
    <w:rsid w:val="003C30C3"/>
    <w:rsid w:val="003C37A1"/>
    <w:rsid w:val="00417CF5"/>
    <w:rsid w:val="0047061A"/>
    <w:rsid w:val="004C0F36"/>
    <w:rsid w:val="004D7474"/>
    <w:rsid w:val="005B630A"/>
    <w:rsid w:val="005C52CB"/>
    <w:rsid w:val="00620EA2"/>
    <w:rsid w:val="00623228"/>
    <w:rsid w:val="00662F41"/>
    <w:rsid w:val="00702A59"/>
    <w:rsid w:val="007360C7"/>
    <w:rsid w:val="00741996"/>
    <w:rsid w:val="00753192"/>
    <w:rsid w:val="00760D79"/>
    <w:rsid w:val="00790656"/>
    <w:rsid w:val="007D3031"/>
    <w:rsid w:val="00816B5E"/>
    <w:rsid w:val="00854912"/>
    <w:rsid w:val="0099259B"/>
    <w:rsid w:val="009B0C7C"/>
    <w:rsid w:val="009D54DD"/>
    <w:rsid w:val="009D56F8"/>
    <w:rsid w:val="009D5C0F"/>
    <w:rsid w:val="00A041E4"/>
    <w:rsid w:val="00A07AB9"/>
    <w:rsid w:val="00AA0B82"/>
    <w:rsid w:val="00AC3CC3"/>
    <w:rsid w:val="00B75E2F"/>
    <w:rsid w:val="00BB57AB"/>
    <w:rsid w:val="00C156DE"/>
    <w:rsid w:val="00C52A73"/>
    <w:rsid w:val="00C7369C"/>
    <w:rsid w:val="00C86F7E"/>
    <w:rsid w:val="00C96506"/>
    <w:rsid w:val="00CC7D8D"/>
    <w:rsid w:val="00CE3B26"/>
    <w:rsid w:val="00CF66F3"/>
    <w:rsid w:val="00D13B66"/>
    <w:rsid w:val="00FA785A"/>
    <w:rsid w:val="00FD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DAE06-248A-45D3-AA9A-9EDCA8D1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4DD"/>
  </w:style>
  <w:style w:type="paragraph" w:styleId="1">
    <w:name w:val="heading 1"/>
    <w:basedOn w:val="a"/>
    <w:next w:val="a"/>
    <w:link w:val="10"/>
    <w:qFormat/>
    <w:rsid w:val="004C0F36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D5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9D54DD"/>
  </w:style>
  <w:style w:type="paragraph" w:styleId="a5">
    <w:name w:val="List Paragraph"/>
    <w:basedOn w:val="a"/>
    <w:qFormat/>
    <w:rsid w:val="009D54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0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60D7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C0F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C0F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C0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2986</Words>
  <Characters>1703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Владислава А. Шаптала</dc:creator>
  <cp:keywords/>
  <dc:description/>
  <cp:lastModifiedBy>Віктор В. Чередниченко</cp:lastModifiedBy>
  <cp:revision>2</cp:revision>
  <cp:lastPrinted>2023-05-11T08:00:00Z</cp:lastPrinted>
  <dcterms:created xsi:type="dcterms:W3CDTF">2023-08-30T07:21:00Z</dcterms:created>
  <dcterms:modified xsi:type="dcterms:W3CDTF">2023-08-30T07:21:00Z</dcterms:modified>
</cp:coreProperties>
</file>