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22" w:rsidRDefault="00B96C22" w:rsidP="00B96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C22" w:rsidRDefault="00B96C22" w:rsidP="00B96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C22" w:rsidRDefault="00B96C22" w:rsidP="00B96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C22" w:rsidRDefault="00B96C22" w:rsidP="00B96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C22" w:rsidRDefault="00B96C22" w:rsidP="00B96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C22" w:rsidRDefault="00B96C22" w:rsidP="00B96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E77" w:rsidRPr="00130B13" w:rsidRDefault="001C6FB6" w:rsidP="00B96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</w:t>
      </w:r>
      <w:r w:rsidR="00B96C2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130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B7355" w:rsidRPr="005B7355">
        <w:rPr>
          <w:rFonts w:ascii="Times New Roman" w:hAnsi="Times New Roman" w:cs="Times New Roman"/>
          <w:b/>
          <w:sz w:val="28"/>
          <w:szCs w:val="28"/>
          <w:lang w:val="uk-UA"/>
        </w:rPr>
        <w:t>Коломійця Володимира Івановича щодо відповідності Конституції України (конституційності) окремого положення пун</w:t>
      </w:r>
      <w:r w:rsidR="005B7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кту 6 </w:t>
      </w:r>
      <w:r w:rsidR="005B7355" w:rsidRPr="005B7355">
        <w:rPr>
          <w:rFonts w:ascii="Times New Roman" w:hAnsi="Times New Roman" w:cs="Times New Roman"/>
          <w:b/>
          <w:sz w:val="28"/>
          <w:szCs w:val="28"/>
          <w:lang w:val="uk-UA"/>
        </w:rPr>
        <w:t>частини другої статті 16 Закону України</w:t>
      </w:r>
      <w:r w:rsidR="00B96C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7355" w:rsidRPr="005B7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„Про соціальний </w:t>
      </w:r>
      <w:r w:rsidR="00B96C2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B96C2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5B7355" w:rsidRPr="005B7355">
        <w:rPr>
          <w:rFonts w:ascii="Times New Roman" w:hAnsi="Times New Roman" w:cs="Times New Roman"/>
          <w:b/>
          <w:sz w:val="28"/>
          <w:szCs w:val="28"/>
          <w:lang w:val="uk-UA"/>
        </w:rPr>
        <w:t>і правовий захист військовослужбовців та членів їх сімей“</w:t>
      </w:r>
    </w:p>
    <w:p w:rsidR="001C6FB6" w:rsidRPr="00130B13" w:rsidRDefault="001C6FB6" w:rsidP="00B96C22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:rsidR="00523A08" w:rsidRPr="00130B13" w:rsidRDefault="00523A08" w:rsidP="00B96C22">
      <w:p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130B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130B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130B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130B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130B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130B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130B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F43C81" w:rsidRPr="00130B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30B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Справа № </w:t>
      </w:r>
      <w:r w:rsidR="006A33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</w:t>
      </w:r>
      <w:r w:rsidR="005B73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134</w:t>
      </w:r>
      <w:r w:rsidR="004240A9" w:rsidRPr="00130B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/2023(</w:t>
      </w:r>
      <w:r w:rsidR="005B73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246</w:t>
      </w:r>
      <w:r w:rsidR="004240A9" w:rsidRPr="00130B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/23)</w:t>
      </w:r>
    </w:p>
    <w:p w:rsidR="001C6FB6" w:rsidRPr="00130B13" w:rsidRDefault="0026417D" w:rsidP="00B9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735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A3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355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395B78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B78" w:rsidRPr="00130B1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35D9C" w:rsidRPr="00130B1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240A9" w:rsidRPr="00130B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95B78" w:rsidRPr="00130B13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535D9C" w:rsidRPr="00130B13" w:rsidRDefault="00535D9C" w:rsidP="00B9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0B1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C334FD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222AE8" w:rsidRPr="00130B13"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2E55C8" w:rsidRPr="00130B13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4240A9" w:rsidRPr="00130B13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F159D1" w:rsidRDefault="00F159D1" w:rsidP="00B9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C22" w:rsidRPr="00130B13" w:rsidRDefault="00B96C22" w:rsidP="00B9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Default="001C6FB6" w:rsidP="00B9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ного Суду України у складі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E00A3" w:rsidRPr="00130B13" w:rsidRDefault="001E00A3" w:rsidP="00B9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130B13" w:rsidRDefault="00222AE8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Головат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Сергі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й Петрович (голова засідання)</w:t>
      </w:r>
      <w:r w:rsidR="00080200" w:rsidRPr="00130B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130B13" w:rsidRDefault="00080200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0B13">
        <w:rPr>
          <w:rFonts w:ascii="Times New Roman" w:hAnsi="Times New Roman" w:cs="Times New Roman"/>
          <w:sz w:val="28"/>
          <w:szCs w:val="28"/>
          <w:lang w:val="uk-UA"/>
        </w:rPr>
        <w:t>Городовенк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Віктор Валентинович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130B13" w:rsidRDefault="004240A9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Грищук Оксана Вікторівна</w:t>
      </w:r>
      <w:r w:rsidR="00080200" w:rsidRPr="00130B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368D9" w:rsidRPr="00130B13" w:rsidRDefault="009368D9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0B13">
        <w:rPr>
          <w:rFonts w:ascii="Times New Roman" w:hAnsi="Times New Roman" w:cs="Times New Roman"/>
          <w:sz w:val="28"/>
          <w:szCs w:val="28"/>
          <w:lang w:val="uk-UA"/>
        </w:rPr>
        <w:t>Кичун</w:t>
      </w:r>
      <w:proofErr w:type="spellEnd"/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Віктор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Іванович,</w:t>
      </w:r>
    </w:p>
    <w:p w:rsidR="004240A9" w:rsidRPr="00130B13" w:rsidRDefault="004240A9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Колісник Віктор Павлович,</w:t>
      </w:r>
    </w:p>
    <w:p w:rsidR="00080200" w:rsidRPr="00130B13" w:rsidRDefault="00080200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Кривенк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Віктор Васильович,</w:t>
      </w:r>
    </w:p>
    <w:p w:rsidR="00080200" w:rsidRPr="00130B13" w:rsidRDefault="00080200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Романович,</w:t>
      </w:r>
    </w:p>
    <w:p w:rsidR="00080200" w:rsidRPr="00130B13" w:rsidRDefault="00080200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Первомайськ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Олег Олексійович,</w:t>
      </w:r>
    </w:p>
    <w:p w:rsidR="00A243CB" w:rsidRPr="00130B13" w:rsidRDefault="00A243CB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0B13">
        <w:rPr>
          <w:rFonts w:ascii="Times New Roman" w:hAnsi="Times New Roman" w:cs="Times New Roman"/>
          <w:sz w:val="28"/>
          <w:szCs w:val="28"/>
          <w:lang w:val="uk-UA"/>
        </w:rPr>
        <w:t>Петришин</w:t>
      </w:r>
      <w:proofErr w:type="spellEnd"/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Віталійович,</w:t>
      </w:r>
    </w:p>
    <w:p w:rsidR="00080200" w:rsidRPr="00130B13" w:rsidRDefault="004240A9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0B13">
        <w:rPr>
          <w:rFonts w:ascii="Times New Roman" w:hAnsi="Times New Roman" w:cs="Times New Roman"/>
          <w:sz w:val="28"/>
          <w:szCs w:val="28"/>
          <w:lang w:val="uk-UA"/>
        </w:rPr>
        <w:t>Совгир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Ольг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0200" w:rsidRPr="00130B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130B13" w:rsidRDefault="00080200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0B13">
        <w:rPr>
          <w:rFonts w:ascii="Times New Roman" w:hAnsi="Times New Roman" w:cs="Times New Roman"/>
          <w:sz w:val="28"/>
          <w:szCs w:val="28"/>
          <w:lang w:val="uk-UA"/>
        </w:rPr>
        <w:t>Філюк</w:t>
      </w:r>
      <w:proofErr w:type="spellEnd"/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Петр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0B13">
        <w:rPr>
          <w:rFonts w:ascii="Times New Roman" w:hAnsi="Times New Roman" w:cs="Times New Roman"/>
          <w:sz w:val="28"/>
          <w:szCs w:val="28"/>
          <w:lang w:val="uk-UA"/>
        </w:rPr>
        <w:t>Тодосьович</w:t>
      </w:r>
      <w:proofErr w:type="spellEnd"/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C3EE7" w:rsidRPr="00130B13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40A9" w:rsidRPr="00080200" w:rsidRDefault="004240A9" w:rsidP="00B9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Юровськ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Галин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Валентинівн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C6FB6" w:rsidRPr="001C6FB6" w:rsidRDefault="001C6FB6" w:rsidP="00B9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1C6FB6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="00080200" w:rsidRPr="00130B13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080200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П.Т.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</w:t>
      </w:r>
      <w:r w:rsidRPr="00130B13">
        <w:rPr>
          <w:lang w:val="uk-UA"/>
        </w:rPr>
        <w:t xml:space="preserve">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конституційною скаргою</w:t>
      </w:r>
      <w:r w:rsidR="00F159D1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355">
        <w:rPr>
          <w:rFonts w:ascii="Times New Roman" w:hAnsi="Times New Roman" w:cs="Times New Roman"/>
          <w:sz w:val="28"/>
          <w:szCs w:val="28"/>
          <w:lang w:val="uk-UA"/>
        </w:rPr>
        <w:t>Коломійця Володимира Івановича</w:t>
      </w:r>
      <w:r w:rsidR="005B7355" w:rsidRPr="00036891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5B7355">
        <w:rPr>
          <w:rFonts w:ascii="Times New Roman" w:hAnsi="Times New Roman" w:cs="Times New Roman"/>
          <w:sz w:val="28"/>
          <w:szCs w:val="28"/>
          <w:lang w:val="uk-UA"/>
        </w:rPr>
        <w:t>окремого положення пункту 6 частини другої статті 16 Закону України „Про соціальний і правовий захист військовослужбовців та членів їх сімей“</w:t>
      </w:r>
      <w:r w:rsidR="005B7355" w:rsidRPr="006839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4A8B" w:rsidRPr="00130B13" w:rsidRDefault="001F4A8B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Заслухавши суддю-доповідача </w:t>
      </w:r>
      <w:proofErr w:type="spellStart"/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2C7D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B9F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1F4A8B" w:rsidRPr="00130B13" w:rsidRDefault="001F4A8B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130B13" w:rsidRDefault="001F4A8B" w:rsidP="00B96C22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130B13" w:rsidRDefault="001F4A8B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5C8" w:rsidRPr="00130B13" w:rsidRDefault="002E55C8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4A8B" w:rsidRPr="00130B13" w:rsidRDefault="002E55C8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130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вирішення</w:t>
      </w:r>
      <w:r w:rsidR="003175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130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процедурних питань</w:t>
      </w:r>
      <w:r w:rsidR="00A243CB" w:rsidRPr="00130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</w:t>
      </w:r>
      <w:r w:rsidR="0031754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звернувся з клопотанням про подовження строку для постановлення 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br/>
      </w:r>
      <w:r w:rsidR="006A6024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Першою колегією суддів Першого сенату Конституційного Суду України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ухвали про відкриття або про відмову у відкритті конституційного провадження у справі</w:t>
      </w:r>
      <w:r w:rsidRPr="00130B13">
        <w:rPr>
          <w:lang w:val="uk-UA"/>
        </w:rPr>
        <w:t xml:space="preserve">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за конституційною скаргою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355">
        <w:rPr>
          <w:rFonts w:ascii="Times New Roman" w:hAnsi="Times New Roman" w:cs="Times New Roman"/>
          <w:sz w:val="28"/>
          <w:szCs w:val="28"/>
          <w:lang w:val="uk-UA"/>
        </w:rPr>
        <w:t>Коломійця Володимира Івановича</w:t>
      </w:r>
      <w:r w:rsidR="005B7355" w:rsidRPr="00036891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5B7355">
        <w:rPr>
          <w:rFonts w:ascii="Times New Roman" w:hAnsi="Times New Roman" w:cs="Times New Roman"/>
          <w:sz w:val="28"/>
          <w:szCs w:val="28"/>
          <w:lang w:val="uk-UA"/>
        </w:rPr>
        <w:t xml:space="preserve">окремого положення пункту 6 частини </w:t>
      </w:r>
      <w:r w:rsidR="00B96C22">
        <w:rPr>
          <w:rFonts w:ascii="Times New Roman" w:hAnsi="Times New Roman" w:cs="Times New Roman"/>
          <w:sz w:val="28"/>
          <w:szCs w:val="28"/>
          <w:lang w:val="uk-UA"/>
        </w:rPr>
        <w:t xml:space="preserve">другої статті 16 Закону України </w:t>
      </w:r>
      <w:r w:rsidR="005B7355">
        <w:rPr>
          <w:rFonts w:ascii="Times New Roman" w:hAnsi="Times New Roman" w:cs="Times New Roman"/>
          <w:sz w:val="28"/>
          <w:szCs w:val="28"/>
          <w:lang w:val="uk-UA"/>
        </w:rPr>
        <w:t xml:space="preserve">„Про соціальний і правовий захист військовослужбовців та членів їх сімей“ 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3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25 липня </w:t>
      </w:r>
      <w:r w:rsidR="000060D1" w:rsidRPr="00130B1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B96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П.Т.)</w:t>
      </w:r>
      <w:r w:rsidR="004F31D7" w:rsidRPr="00130B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1D7" w:rsidRPr="00130B13" w:rsidRDefault="004F31D7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130B13" w:rsidRDefault="00317546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5D9C" w:rsidRPr="00130B13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 w:rsidR="001F4A8B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="00535D9C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130B13">
        <w:rPr>
          <w:rFonts w:ascii="Times New Roman" w:hAnsi="Times New Roman" w:cs="Times New Roman"/>
          <w:sz w:val="28"/>
          <w:szCs w:val="28"/>
          <w:lang w:val="uk-UA"/>
        </w:rPr>
        <w:t>відповідно до § 52 Регламенту Конституційного Суду України</w:t>
      </w:r>
      <w:r w:rsidR="00583B9F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130B13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583B9F" w:rsidRPr="00130B13" w:rsidRDefault="00583B9F" w:rsidP="00B96C22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1D7" w:rsidRPr="00130B13" w:rsidRDefault="004F31D7" w:rsidP="00B96C22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4F31D7" w:rsidRPr="00130B13" w:rsidRDefault="004F31D7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4F31D7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подовжити до</w:t>
      </w:r>
      <w:r w:rsidR="00BA3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4F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B7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50E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BA3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632DB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</w:t>
      </w:r>
      <w:r w:rsidR="006A6024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у справі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r w:rsidR="005B7355">
        <w:rPr>
          <w:rFonts w:ascii="Times New Roman" w:hAnsi="Times New Roman" w:cs="Times New Roman"/>
          <w:sz w:val="28"/>
          <w:szCs w:val="28"/>
          <w:lang w:val="uk-UA"/>
        </w:rPr>
        <w:t>Коломійця Володимира Івановича</w:t>
      </w:r>
      <w:r w:rsidR="005B7355" w:rsidRPr="00036891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5B7355">
        <w:rPr>
          <w:rFonts w:ascii="Times New Roman" w:hAnsi="Times New Roman" w:cs="Times New Roman"/>
          <w:sz w:val="28"/>
          <w:szCs w:val="28"/>
          <w:lang w:val="uk-UA"/>
        </w:rPr>
        <w:t xml:space="preserve">окремого положення пункту 6 </w:t>
      </w:r>
      <w:r w:rsidR="00B96C22">
        <w:rPr>
          <w:rFonts w:ascii="Times New Roman" w:hAnsi="Times New Roman" w:cs="Times New Roman"/>
          <w:sz w:val="28"/>
          <w:szCs w:val="28"/>
          <w:lang w:val="uk-UA"/>
        </w:rPr>
        <w:br/>
      </w:r>
      <w:r w:rsidR="005B7355">
        <w:rPr>
          <w:rFonts w:ascii="Times New Roman" w:hAnsi="Times New Roman" w:cs="Times New Roman"/>
          <w:sz w:val="28"/>
          <w:szCs w:val="28"/>
          <w:lang w:val="uk-UA"/>
        </w:rPr>
        <w:t>частини другої статті 16 Закону України „Про соціальний і правовий захист військовослужбовців та членів їх сімей“</w:t>
      </w:r>
      <w:r w:rsidR="005B7355" w:rsidRPr="006839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0A44" w:rsidRDefault="00960A44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A44" w:rsidRDefault="00960A44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A44" w:rsidRDefault="00960A44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A44" w:rsidRPr="00437EC2" w:rsidRDefault="00960A44" w:rsidP="00960A44">
      <w:pPr>
        <w:pStyle w:val="a9"/>
        <w:ind w:left="4254" w:firstLine="0"/>
        <w:jc w:val="center"/>
        <w:rPr>
          <w:caps/>
          <w:szCs w:val="28"/>
        </w:rPr>
      </w:pPr>
      <w:bookmarkStart w:id="0" w:name="_GoBack"/>
      <w:r w:rsidRPr="00437EC2">
        <w:rPr>
          <w:caps/>
          <w:szCs w:val="28"/>
        </w:rPr>
        <w:t>Велика палата</w:t>
      </w:r>
    </w:p>
    <w:p w:rsidR="00960A44" w:rsidRPr="00437EC2" w:rsidRDefault="00960A44" w:rsidP="00960A44">
      <w:pPr>
        <w:pStyle w:val="a9"/>
        <w:ind w:left="4254" w:firstLine="0"/>
        <w:jc w:val="center"/>
        <w:rPr>
          <w:b w:val="0"/>
          <w:bCs/>
          <w:caps/>
          <w:color w:val="000000"/>
          <w:szCs w:val="28"/>
        </w:rPr>
      </w:pPr>
      <w:r w:rsidRPr="00437EC2">
        <w:rPr>
          <w:caps/>
          <w:szCs w:val="28"/>
        </w:rPr>
        <w:t>Конституційного Суду України</w:t>
      </w:r>
    </w:p>
    <w:bookmarkEnd w:id="0"/>
    <w:p w:rsidR="00960A44" w:rsidRPr="00130B13" w:rsidRDefault="00960A44" w:rsidP="00B96C22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FFE" w:rsidRDefault="00DB3FFE" w:rsidP="001F4A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2CE" w:rsidRPr="00130B13" w:rsidRDefault="006A72CE" w:rsidP="001F4A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583B9F" w:rsidRDefault="001C6FB6" w:rsidP="00583B9F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C6FB6" w:rsidRPr="00583B9F" w:rsidSect="00B96C22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8E" w:rsidRDefault="0014168E" w:rsidP="00395B78">
      <w:pPr>
        <w:spacing w:after="0" w:line="240" w:lineRule="auto"/>
      </w:pPr>
      <w:r>
        <w:separator/>
      </w:r>
    </w:p>
  </w:endnote>
  <w:end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2" w:rsidRPr="00B96C22" w:rsidRDefault="00B96C22">
    <w:pPr>
      <w:pStyle w:val="a7"/>
      <w:rPr>
        <w:rFonts w:ascii="Times New Roman" w:hAnsi="Times New Roman" w:cs="Times New Roman"/>
        <w:sz w:val="10"/>
        <w:szCs w:val="10"/>
      </w:rPr>
    </w:pPr>
    <w:r w:rsidRPr="00B96C22">
      <w:rPr>
        <w:rFonts w:ascii="Times New Roman" w:hAnsi="Times New Roman" w:cs="Times New Roman"/>
        <w:sz w:val="10"/>
        <w:szCs w:val="10"/>
      </w:rPr>
      <w:fldChar w:fldCharType="begin"/>
    </w:r>
    <w:r w:rsidRPr="00B96C2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96C22">
      <w:rPr>
        <w:rFonts w:ascii="Times New Roman" w:hAnsi="Times New Roman" w:cs="Times New Roman"/>
        <w:sz w:val="10"/>
        <w:szCs w:val="10"/>
      </w:rPr>
      <w:fldChar w:fldCharType="separate"/>
    </w:r>
    <w:r w:rsidR="00960A44">
      <w:rPr>
        <w:rFonts w:ascii="Times New Roman" w:hAnsi="Times New Roman" w:cs="Times New Roman"/>
        <w:noProof/>
        <w:sz w:val="10"/>
        <w:szCs w:val="10"/>
      </w:rPr>
      <w:t>G:\2023\Suddi\Uhvala VP\112.docx</w:t>
    </w:r>
    <w:r w:rsidRPr="00B96C2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2" w:rsidRPr="00B96C22" w:rsidRDefault="00B96C22">
    <w:pPr>
      <w:pStyle w:val="a7"/>
      <w:rPr>
        <w:rFonts w:ascii="Times New Roman" w:hAnsi="Times New Roman" w:cs="Times New Roman"/>
        <w:sz w:val="10"/>
        <w:szCs w:val="10"/>
      </w:rPr>
    </w:pPr>
    <w:r w:rsidRPr="00B96C22">
      <w:rPr>
        <w:rFonts w:ascii="Times New Roman" w:hAnsi="Times New Roman" w:cs="Times New Roman"/>
        <w:sz w:val="10"/>
        <w:szCs w:val="10"/>
      </w:rPr>
      <w:fldChar w:fldCharType="begin"/>
    </w:r>
    <w:r w:rsidRPr="00B96C2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96C22">
      <w:rPr>
        <w:rFonts w:ascii="Times New Roman" w:hAnsi="Times New Roman" w:cs="Times New Roman"/>
        <w:sz w:val="10"/>
        <w:szCs w:val="10"/>
      </w:rPr>
      <w:fldChar w:fldCharType="separate"/>
    </w:r>
    <w:r w:rsidR="00960A44">
      <w:rPr>
        <w:rFonts w:ascii="Times New Roman" w:hAnsi="Times New Roman" w:cs="Times New Roman"/>
        <w:noProof/>
        <w:sz w:val="10"/>
        <w:szCs w:val="10"/>
      </w:rPr>
      <w:t>G:\2023\Suddi\Uhvala VP\112.docx</w:t>
    </w:r>
    <w:r w:rsidRPr="00B96C2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8E" w:rsidRDefault="0014168E" w:rsidP="00395B78">
      <w:pPr>
        <w:spacing w:after="0" w:line="240" w:lineRule="auto"/>
      </w:pPr>
      <w:r>
        <w:separator/>
      </w:r>
    </w:p>
  </w:footnote>
  <w:foot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395B78" w:rsidP="00B356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0A44" w:rsidRPr="00960A44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E8" w:rsidRPr="005B7355" w:rsidRDefault="00222AE8" w:rsidP="00222AE8">
    <w:pPr>
      <w:pStyle w:val="a5"/>
      <w:jc w:val="right"/>
      <w:rPr>
        <w:rFonts w:ascii="Times New Roman" w:hAnsi="Times New Roman" w:cs="Times New Roman"/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27A0E"/>
    <w:rsid w:val="00080200"/>
    <w:rsid w:val="00095E47"/>
    <w:rsid w:val="000C3EE7"/>
    <w:rsid w:val="00130B13"/>
    <w:rsid w:val="0014168E"/>
    <w:rsid w:val="001C6FB6"/>
    <w:rsid w:val="001E00A3"/>
    <w:rsid w:val="001F4A8B"/>
    <w:rsid w:val="002100C8"/>
    <w:rsid w:val="00222AE8"/>
    <w:rsid w:val="0026417D"/>
    <w:rsid w:val="002C7D1E"/>
    <w:rsid w:val="002D5A85"/>
    <w:rsid w:val="002E55C8"/>
    <w:rsid w:val="00317546"/>
    <w:rsid w:val="00395B78"/>
    <w:rsid w:val="004240A9"/>
    <w:rsid w:val="004A20C7"/>
    <w:rsid w:val="004E2659"/>
    <w:rsid w:val="004F31D7"/>
    <w:rsid w:val="00523A08"/>
    <w:rsid w:val="00535D9C"/>
    <w:rsid w:val="00583B9F"/>
    <w:rsid w:val="005B7355"/>
    <w:rsid w:val="005C1101"/>
    <w:rsid w:val="005C5037"/>
    <w:rsid w:val="006A33F2"/>
    <w:rsid w:val="006A6024"/>
    <w:rsid w:val="006A72CE"/>
    <w:rsid w:val="006F2C77"/>
    <w:rsid w:val="007D350E"/>
    <w:rsid w:val="00806704"/>
    <w:rsid w:val="008472BE"/>
    <w:rsid w:val="009368D9"/>
    <w:rsid w:val="00944977"/>
    <w:rsid w:val="00960A44"/>
    <w:rsid w:val="00995F80"/>
    <w:rsid w:val="009C7912"/>
    <w:rsid w:val="00A153BA"/>
    <w:rsid w:val="00A243CB"/>
    <w:rsid w:val="00A3605A"/>
    <w:rsid w:val="00AE07FC"/>
    <w:rsid w:val="00B3568A"/>
    <w:rsid w:val="00B906DF"/>
    <w:rsid w:val="00B93804"/>
    <w:rsid w:val="00B96C22"/>
    <w:rsid w:val="00B970F0"/>
    <w:rsid w:val="00BA3E09"/>
    <w:rsid w:val="00BC712A"/>
    <w:rsid w:val="00BF5F26"/>
    <w:rsid w:val="00C228B5"/>
    <w:rsid w:val="00C22A9D"/>
    <w:rsid w:val="00C334FD"/>
    <w:rsid w:val="00D43AA7"/>
    <w:rsid w:val="00DB3FFE"/>
    <w:rsid w:val="00E24F13"/>
    <w:rsid w:val="00E632DB"/>
    <w:rsid w:val="00E85ADE"/>
    <w:rsid w:val="00ED0BD8"/>
    <w:rsid w:val="00F159D1"/>
    <w:rsid w:val="00F2582D"/>
    <w:rsid w:val="00F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E157F4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2CE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6A72C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ody Text Indent"/>
    <w:basedOn w:val="a"/>
    <w:link w:val="aa"/>
    <w:rsid w:val="00960A4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 відступом Знак"/>
    <w:basedOn w:val="a0"/>
    <w:link w:val="a9"/>
    <w:rsid w:val="00960A44"/>
    <w:rPr>
      <w:rFonts w:ascii="Times New Roman" w:eastAsia="Calibri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2198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2023-07-28T05:24:00Z</cp:lastPrinted>
  <dcterms:created xsi:type="dcterms:W3CDTF">2023-07-27T08:24:00Z</dcterms:created>
  <dcterms:modified xsi:type="dcterms:W3CDTF">2023-07-28T05:25:00Z</dcterms:modified>
</cp:coreProperties>
</file>