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1F59" w:rsidRDefault="00FF1F59" w:rsidP="00FF1F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7A5F" w:rsidRPr="00FF1F59" w:rsidRDefault="00DC3362" w:rsidP="00FF1F59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1F59">
        <w:rPr>
          <w:rFonts w:ascii="Times New Roman" w:hAnsi="Times New Roman"/>
          <w:b/>
          <w:sz w:val="28"/>
          <w:szCs w:val="28"/>
        </w:rPr>
        <w:t>про об’єднання конституційних проваджень у справі за конституційн</w:t>
      </w:r>
      <w:r w:rsidR="00C56FF5" w:rsidRPr="00FF1F59">
        <w:rPr>
          <w:rFonts w:ascii="Times New Roman" w:hAnsi="Times New Roman"/>
          <w:b/>
          <w:sz w:val="28"/>
          <w:szCs w:val="28"/>
        </w:rPr>
        <w:t xml:space="preserve">ою скаргою </w:t>
      </w:r>
      <w:r w:rsidR="00627A5F" w:rsidRPr="00FF1F59">
        <w:rPr>
          <w:rFonts w:ascii="Times New Roman" w:hAnsi="Times New Roman"/>
          <w:b/>
          <w:sz w:val="28"/>
          <w:szCs w:val="28"/>
        </w:rPr>
        <w:t xml:space="preserve">Сиротенка Сергія Євгеновича щодо відповідності Конституції України (конституційності) </w:t>
      </w:r>
      <w:r w:rsidR="009B3CEB" w:rsidRPr="00FF1F59">
        <w:rPr>
          <w:rFonts w:ascii="Times New Roman" w:hAnsi="Times New Roman"/>
          <w:b/>
          <w:sz w:val="28"/>
          <w:szCs w:val="28"/>
        </w:rPr>
        <w:t xml:space="preserve">окремого припису пункту 4 частини п’ятої статті 246 Кодексу адміністративного судочинства України </w:t>
      </w:r>
      <w:r w:rsidR="00627A5F" w:rsidRPr="00FF1F59">
        <w:rPr>
          <w:rFonts w:ascii="Times New Roman" w:hAnsi="Times New Roman"/>
          <w:b/>
          <w:sz w:val="28"/>
          <w:szCs w:val="28"/>
        </w:rPr>
        <w:t xml:space="preserve">та у справі за конституційною скаргою Сиротенка Сергія Євгеновича щодо відповідності Конституції України (конституційності) </w:t>
      </w:r>
      <w:r w:rsidR="009B3CEB" w:rsidRPr="00FF1F59">
        <w:rPr>
          <w:rFonts w:ascii="Times New Roman" w:hAnsi="Times New Roman"/>
          <w:b/>
          <w:sz w:val="28"/>
          <w:szCs w:val="28"/>
        </w:rPr>
        <w:t>окремих приписів пункту 2 частини дев’ятої статті 171, пун</w:t>
      </w:r>
      <w:r w:rsidR="00FF1F59">
        <w:rPr>
          <w:rFonts w:ascii="Times New Roman" w:hAnsi="Times New Roman"/>
          <w:b/>
          <w:sz w:val="28"/>
          <w:szCs w:val="28"/>
        </w:rPr>
        <w:t>кту 4 частини п’ятої статті 246</w:t>
      </w:r>
      <w:r w:rsidR="00FF1F59">
        <w:rPr>
          <w:rFonts w:ascii="Times New Roman" w:hAnsi="Times New Roman"/>
          <w:b/>
          <w:sz w:val="28"/>
          <w:szCs w:val="28"/>
        </w:rPr>
        <w:br/>
      </w:r>
      <w:r w:rsidR="00FF1F59">
        <w:rPr>
          <w:rFonts w:ascii="Times New Roman" w:hAnsi="Times New Roman"/>
          <w:b/>
          <w:sz w:val="28"/>
          <w:szCs w:val="28"/>
        </w:rPr>
        <w:tab/>
      </w:r>
      <w:r w:rsidR="009B3CEB" w:rsidRPr="00FF1F59">
        <w:rPr>
          <w:rFonts w:ascii="Times New Roman" w:hAnsi="Times New Roman"/>
          <w:b/>
          <w:sz w:val="28"/>
          <w:szCs w:val="28"/>
        </w:rPr>
        <w:t>Кодексу адміністративного судочинства України</w:t>
      </w:r>
    </w:p>
    <w:p w:rsidR="00627A5F" w:rsidRPr="00FF1F59" w:rsidRDefault="00627A5F" w:rsidP="00FF1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A5C" w:rsidRPr="00FF1F59" w:rsidRDefault="00D631E8" w:rsidP="00FF1F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К и ї в</w:t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Pr="00FF1F59">
        <w:rPr>
          <w:rFonts w:ascii="Times New Roman" w:hAnsi="Times New Roman"/>
          <w:sz w:val="28"/>
          <w:szCs w:val="28"/>
        </w:rPr>
        <w:t xml:space="preserve">Справа </w:t>
      </w:r>
      <w:r w:rsidR="00F27B0C">
        <w:rPr>
          <w:rFonts w:ascii="Times New Roman" w:hAnsi="Times New Roman"/>
          <w:sz w:val="28"/>
          <w:szCs w:val="28"/>
        </w:rPr>
        <w:t xml:space="preserve">№ </w:t>
      </w:r>
      <w:r w:rsidR="00DB2098" w:rsidRPr="00FF1F59">
        <w:rPr>
          <w:rFonts w:ascii="Times New Roman" w:hAnsi="Times New Roman"/>
          <w:sz w:val="28"/>
          <w:szCs w:val="28"/>
        </w:rPr>
        <w:t>3-79/2021(189/21)</w:t>
      </w:r>
    </w:p>
    <w:p w:rsidR="00D631E8" w:rsidRPr="00FF1F59" w:rsidRDefault="0092512E" w:rsidP="00FF1F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9</w:t>
      </w:r>
      <w:r w:rsidR="00627A5F" w:rsidRPr="00FF1F59">
        <w:rPr>
          <w:rFonts w:ascii="Times New Roman" w:hAnsi="Times New Roman"/>
          <w:sz w:val="28"/>
          <w:szCs w:val="28"/>
        </w:rPr>
        <w:t xml:space="preserve"> листопада</w:t>
      </w:r>
      <w:r w:rsidR="00A64E2A" w:rsidRPr="00FF1F59">
        <w:rPr>
          <w:rFonts w:ascii="Times New Roman" w:hAnsi="Times New Roman"/>
          <w:sz w:val="28"/>
          <w:szCs w:val="28"/>
        </w:rPr>
        <w:t xml:space="preserve"> 202</w:t>
      </w:r>
      <w:r w:rsidR="00C56FF5" w:rsidRPr="00FF1F59">
        <w:rPr>
          <w:rFonts w:ascii="Times New Roman" w:hAnsi="Times New Roman"/>
          <w:sz w:val="28"/>
          <w:szCs w:val="28"/>
        </w:rPr>
        <w:t>2</w:t>
      </w:r>
      <w:r w:rsidR="0088122B" w:rsidRPr="00FF1F59">
        <w:rPr>
          <w:rFonts w:ascii="Times New Roman" w:hAnsi="Times New Roman"/>
          <w:sz w:val="28"/>
          <w:szCs w:val="28"/>
        </w:rPr>
        <w:t xml:space="preserve"> року</w:t>
      </w:r>
      <w:r w:rsidR="00FF1F59">
        <w:rPr>
          <w:rFonts w:ascii="Times New Roman" w:hAnsi="Times New Roman"/>
          <w:sz w:val="28"/>
          <w:szCs w:val="28"/>
        </w:rPr>
        <w:t xml:space="preserve"> </w:t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FF1F59">
        <w:rPr>
          <w:rFonts w:ascii="Times New Roman" w:hAnsi="Times New Roman"/>
          <w:sz w:val="28"/>
          <w:szCs w:val="28"/>
        </w:rPr>
        <w:tab/>
      </w:r>
      <w:r w:rsidR="00C56FF5" w:rsidRPr="00FF1F59">
        <w:rPr>
          <w:rFonts w:ascii="Times New Roman" w:hAnsi="Times New Roman"/>
          <w:sz w:val="28"/>
          <w:szCs w:val="28"/>
        </w:rPr>
        <w:t xml:space="preserve">Справа </w:t>
      </w:r>
      <w:r w:rsidR="00F27B0C">
        <w:rPr>
          <w:rFonts w:ascii="Times New Roman" w:hAnsi="Times New Roman"/>
          <w:sz w:val="28"/>
          <w:szCs w:val="28"/>
        </w:rPr>
        <w:t xml:space="preserve">№ </w:t>
      </w:r>
      <w:r w:rsidR="00DB2098" w:rsidRPr="00FF1F59">
        <w:rPr>
          <w:rFonts w:ascii="Times New Roman" w:eastAsia="Calibri" w:hAnsi="Times New Roman"/>
          <w:sz w:val="28"/>
          <w:szCs w:val="28"/>
          <w:lang w:bidi="hi-IN"/>
        </w:rPr>
        <w:t>3-192/2021(394/21)</w:t>
      </w:r>
    </w:p>
    <w:p w:rsidR="00D631E8" w:rsidRPr="00FF1F59" w:rsidRDefault="00F27B0C" w:rsidP="00FF1F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r w:rsidR="0092512E" w:rsidRPr="00FF1F59">
        <w:rPr>
          <w:rFonts w:ascii="Times New Roman" w:hAnsi="Times New Roman"/>
          <w:sz w:val="28"/>
          <w:szCs w:val="28"/>
        </w:rPr>
        <w:t>8</w:t>
      </w:r>
      <w:r w:rsidR="0088122B" w:rsidRPr="00FF1F59">
        <w:rPr>
          <w:rFonts w:ascii="Times New Roman" w:hAnsi="Times New Roman"/>
          <w:sz w:val="28"/>
          <w:szCs w:val="28"/>
        </w:rPr>
        <w:t>-уп(ІІ)</w:t>
      </w:r>
      <w:bookmarkEnd w:id="0"/>
      <w:r w:rsidR="0088122B" w:rsidRPr="00FF1F59">
        <w:rPr>
          <w:rFonts w:ascii="Times New Roman" w:hAnsi="Times New Roman"/>
          <w:sz w:val="28"/>
          <w:szCs w:val="28"/>
        </w:rPr>
        <w:t>/20</w:t>
      </w:r>
      <w:r w:rsidR="00960843" w:rsidRPr="00FF1F59">
        <w:rPr>
          <w:rFonts w:ascii="Times New Roman" w:hAnsi="Times New Roman"/>
          <w:sz w:val="28"/>
          <w:szCs w:val="28"/>
        </w:rPr>
        <w:t>2</w:t>
      </w:r>
      <w:r w:rsidR="00C56FF5" w:rsidRPr="00FF1F59">
        <w:rPr>
          <w:rFonts w:ascii="Times New Roman" w:hAnsi="Times New Roman"/>
          <w:sz w:val="28"/>
          <w:szCs w:val="28"/>
        </w:rPr>
        <w:t>2</w:t>
      </w:r>
    </w:p>
    <w:p w:rsidR="001C3554" w:rsidRPr="00FF1F59" w:rsidRDefault="001C3554" w:rsidP="00FF1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51" w:rsidRPr="00FF1F59" w:rsidRDefault="00186C51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Другий сенат Конституційного Суду України у складі:</w:t>
      </w:r>
    </w:p>
    <w:p w:rsidR="00186C51" w:rsidRPr="00FF1F59" w:rsidRDefault="00186C51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6FF5" w:rsidRPr="00FF1F59" w:rsidRDefault="00C56FF5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Головатий Сергій Петрович (голова засідання),</w:t>
      </w:r>
    </w:p>
    <w:p w:rsidR="00C56FF5" w:rsidRPr="00FF1F59" w:rsidRDefault="00C56FF5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Городовенко Віктор Валентинович (доповідач),</w:t>
      </w:r>
    </w:p>
    <w:p w:rsidR="00C56FF5" w:rsidRPr="00FF1F59" w:rsidRDefault="00C56FF5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Лемак Василь Васильович,</w:t>
      </w:r>
    </w:p>
    <w:p w:rsidR="00C56FF5" w:rsidRPr="00FF1F59" w:rsidRDefault="00C56FF5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Мойсик</w:t>
      </w:r>
      <w:r w:rsidR="00181380" w:rsidRPr="00FF1F59">
        <w:rPr>
          <w:rFonts w:ascii="Times New Roman" w:hAnsi="Times New Roman"/>
          <w:sz w:val="28"/>
          <w:szCs w:val="28"/>
        </w:rPr>
        <w:t xml:space="preserve"> Володимир Романович</w:t>
      </w:r>
      <w:r w:rsidRPr="00FF1F59">
        <w:rPr>
          <w:rFonts w:ascii="Times New Roman" w:hAnsi="Times New Roman"/>
          <w:sz w:val="28"/>
          <w:szCs w:val="28"/>
        </w:rPr>
        <w:t>,</w:t>
      </w:r>
    </w:p>
    <w:p w:rsidR="00C56FF5" w:rsidRPr="00FF1F59" w:rsidRDefault="00C56FF5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Первомайський Олег Олексійович,</w:t>
      </w:r>
    </w:p>
    <w:p w:rsidR="00C56FF5" w:rsidRPr="00FF1F59" w:rsidRDefault="00C56FF5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Сліденко Ігор Дмитрович,</w:t>
      </w:r>
    </w:p>
    <w:p w:rsidR="00DB2098" w:rsidRPr="00FF1F59" w:rsidRDefault="00DB2098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Юровська Галина Валентинівна,</w:t>
      </w:r>
    </w:p>
    <w:p w:rsidR="00186C51" w:rsidRPr="00FF1F59" w:rsidRDefault="00186C51" w:rsidP="00FF1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6FF5" w:rsidRPr="00FF1F59" w:rsidRDefault="00525F94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розглянув на пленарному засіданні питання про об’єднання конституційних проваджень у справі за конституційн</w:t>
      </w:r>
      <w:r w:rsidR="00C56FF5" w:rsidRPr="00FF1F59">
        <w:rPr>
          <w:rFonts w:ascii="Times New Roman" w:hAnsi="Times New Roman"/>
          <w:sz w:val="28"/>
          <w:szCs w:val="28"/>
        </w:rPr>
        <w:t xml:space="preserve">ою скаргою </w:t>
      </w:r>
      <w:r w:rsidR="00DB2098" w:rsidRPr="00FF1F59">
        <w:rPr>
          <w:rFonts w:ascii="Times New Roman" w:hAnsi="Times New Roman"/>
          <w:sz w:val="28"/>
          <w:szCs w:val="28"/>
        </w:rPr>
        <w:t xml:space="preserve">Сиротенка Сергія Євгеновича щодо відповідності Конституції України (конституційності) </w:t>
      </w:r>
      <w:r w:rsidR="009B3CEB" w:rsidRPr="00FF1F59">
        <w:rPr>
          <w:rFonts w:ascii="Times New Roman" w:hAnsi="Times New Roman"/>
          <w:sz w:val="28"/>
          <w:szCs w:val="28"/>
        </w:rPr>
        <w:t xml:space="preserve">окремого припису пункту 4 частини п’ятої статті 246 Кодексу адміністративного судочинства України </w:t>
      </w:r>
      <w:r w:rsidR="00DB2098" w:rsidRPr="00FF1F59">
        <w:rPr>
          <w:rFonts w:ascii="Times New Roman" w:hAnsi="Times New Roman"/>
          <w:sz w:val="28"/>
          <w:szCs w:val="28"/>
        </w:rPr>
        <w:t xml:space="preserve">та у справі за конституційною скаргою Сиротенка Сергія Євгеновича щодо відповідності Конституції України (конституційності) </w:t>
      </w:r>
      <w:r w:rsidR="009B3CEB" w:rsidRPr="00FF1F59">
        <w:rPr>
          <w:rFonts w:ascii="Times New Roman" w:hAnsi="Times New Roman"/>
          <w:sz w:val="28"/>
          <w:szCs w:val="28"/>
        </w:rPr>
        <w:t xml:space="preserve">окремих приписів пункту 2 частини дев’ятої статті 171, пункту 4 частини п’ятої статті 246 Кодексу адміністративного судочинства України </w:t>
      </w:r>
      <w:r w:rsidR="00341E05" w:rsidRPr="00FF1F59">
        <w:rPr>
          <w:rFonts w:ascii="Times New Roman" w:hAnsi="Times New Roman"/>
          <w:sz w:val="28"/>
          <w:szCs w:val="28"/>
        </w:rPr>
        <w:t>в одне конституційне провадження.</w:t>
      </w:r>
    </w:p>
    <w:p w:rsidR="00C56FF5" w:rsidRPr="00FF1F59" w:rsidRDefault="00C56FF5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5F94" w:rsidRPr="00FF1F59" w:rsidRDefault="00525F94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Заслухавши судд</w:t>
      </w:r>
      <w:r w:rsidR="00DB2098" w:rsidRPr="00FF1F59">
        <w:rPr>
          <w:rFonts w:ascii="Times New Roman" w:hAnsi="Times New Roman"/>
          <w:sz w:val="28"/>
          <w:szCs w:val="28"/>
        </w:rPr>
        <w:t>ю</w:t>
      </w:r>
      <w:r w:rsidRPr="00FF1F59">
        <w:rPr>
          <w:rFonts w:ascii="Times New Roman" w:hAnsi="Times New Roman"/>
          <w:sz w:val="28"/>
          <w:szCs w:val="28"/>
        </w:rPr>
        <w:t>-доповідач</w:t>
      </w:r>
      <w:r w:rsidR="00DB2098" w:rsidRPr="00FF1F59">
        <w:rPr>
          <w:rFonts w:ascii="Times New Roman" w:hAnsi="Times New Roman"/>
          <w:sz w:val="28"/>
          <w:szCs w:val="28"/>
        </w:rPr>
        <w:t>а</w:t>
      </w:r>
      <w:r w:rsidRPr="00FF1F59">
        <w:rPr>
          <w:rFonts w:ascii="Times New Roman" w:hAnsi="Times New Roman"/>
          <w:sz w:val="28"/>
          <w:szCs w:val="28"/>
        </w:rPr>
        <w:t xml:space="preserve"> Городовенка В.В. та дослідивши матеріали справ, Другий сенат Конституційного Суду України</w:t>
      </w:r>
    </w:p>
    <w:p w:rsidR="00525F94" w:rsidRPr="00FF1F59" w:rsidRDefault="00525F94" w:rsidP="00FF1F5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FF1F59">
        <w:rPr>
          <w:rFonts w:ascii="Times New Roman" w:hAnsi="Times New Roman"/>
          <w:b/>
          <w:sz w:val="28"/>
          <w:szCs w:val="28"/>
        </w:rPr>
        <w:lastRenderedPageBreak/>
        <w:t>у с т а н о в и в:</w:t>
      </w:r>
    </w:p>
    <w:p w:rsidR="00525F94" w:rsidRPr="00FF1F59" w:rsidRDefault="00525F94" w:rsidP="00FF1F59">
      <w:pPr>
        <w:spacing w:after="0" w:line="336" w:lineRule="auto"/>
        <w:ind w:firstLine="567"/>
        <w:rPr>
          <w:rFonts w:ascii="Times New Roman" w:hAnsi="Times New Roman"/>
          <w:sz w:val="28"/>
          <w:szCs w:val="28"/>
        </w:rPr>
      </w:pPr>
    </w:p>
    <w:p w:rsidR="00991CCF" w:rsidRPr="00FF1F59" w:rsidRDefault="00525F94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1F59">
        <w:rPr>
          <w:rFonts w:ascii="Times New Roman" w:hAnsi="Times New Roman"/>
          <w:sz w:val="28"/>
          <w:szCs w:val="28"/>
        </w:rPr>
        <w:t xml:space="preserve">1. </w:t>
      </w:r>
      <w:r w:rsidR="006B61EE" w:rsidRPr="00FF1F59">
        <w:rPr>
          <w:rFonts w:ascii="Times New Roman" w:hAnsi="Times New Roman"/>
          <w:sz w:val="28"/>
          <w:szCs w:val="28"/>
          <w:lang w:eastAsia="uk-UA"/>
        </w:rPr>
        <w:t xml:space="preserve">Третя колегія суддів </w:t>
      </w:r>
      <w:r w:rsidR="006C7AFE" w:rsidRPr="00FF1F59">
        <w:rPr>
          <w:rFonts w:ascii="Times New Roman" w:hAnsi="Times New Roman"/>
          <w:sz w:val="28"/>
          <w:szCs w:val="28"/>
          <w:lang w:eastAsia="uk-UA"/>
        </w:rPr>
        <w:t>Другого</w:t>
      </w:r>
      <w:r w:rsidR="006B61EE" w:rsidRPr="00FF1F59">
        <w:rPr>
          <w:rFonts w:ascii="Times New Roman" w:hAnsi="Times New Roman"/>
          <w:sz w:val="28"/>
          <w:szCs w:val="28"/>
          <w:lang w:eastAsia="uk-UA"/>
        </w:rPr>
        <w:t xml:space="preserve"> сенату Конституційного Суду України </w:t>
      </w:r>
      <w:r w:rsidR="00991CCF" w:rsidRPr="00FF1F59">
        <w:rPr>
          <w:rFonts w:ascii="Times New Roman" w:hAnsi="Times New Roman"/>
          <w:sz w:val="28"/>
          <w:szCs w:val="28"/>
          <w:lang w:eastAsia="uk-UA"/>
        </w:rPr>
        <w:t>у</w:t>
      </w:r>
      <w:r w:rsidR="006B61EE" w:rsidRPr="00FF1F59">
        <w:rPr>
          <w:rFonts w:ascii="Times New Roman" w:hAnsi="Times New Roman"/>
          <w:sz w:val="28"/>
          <w:szCs w:val="28"/>
          <w:lang w:eastAsia="uk-UA"/>
        </w:rPr>
        <w:t>хвал</w:t>
      </w:r>
      <w:r w:rsidR="00991CCF" w:rsidRPr="00FF1F59">
        <w:rPr>
          <w:rFonts w:ascii="Times New Roman" w:hAnsi="Times New Roman"/>
          <w:sz w:val="28"/>
          <w:szCs w:val="28"/>
          <w:lang w:eastAsia="uk-UA"/>
        </w:rPr>
        <w:t>ами</w:t>
      </w:r>
      <w:r w:rsidR="006B61EE" w:rsidRPr="00FF1F59">
        <w:rPr>
          <w:rFonts w:ascii="Times New Roman" w:hAnsi="Times New Roman"/>
          <w:sz w:val="28"/>
          <w:szCs w:val="28"/>
          <w:lang w:eastAsia="uk-UA"/>
        </w:rPr>
        <w:t xml:space="preserve"> від </w:t>
      </w:r>
      <w:r w:rsidR="00991CCF" w:rsidRPr="00FF1F59">
        <w:rPr>
          <w:rFonts w:ascii="Times New Roman" w:hAnsi="Times New Roman"/>
          <w:sz w:val="28"/>
          <w:szCs w:val="28"/>
          <w:lang w:eastAsia="uk-UA"/>
        </w:rPr>
        <w:t>17 жовтня 2022 року відкрила конституційн</w:t>
      </w:r>
      <w:r w:rsidR="00A57994" w:rsidRPr="00FF1F59">
        <w:rPr>
          <w:rFonts w:ascii="Times New Roman" w:hAnsi="Times New Roman"/>
          <w:sz w:val="28"/>
          <w:szCs w:val="28"/>
          <w:lang w:eastAsia="uk-UA"/>
        </w:rPr>
        <w:t>і</w:t>
      </w:r>
      <w:r w:rsidR="00991CCF" w:rsidRPr="00FF1F59">
        <w:rPr>
          <w:rFonts w:ascii="Times New Roman" w:hAnsi="Times New Roman"/>
          <w:sz w:val="28"/>
          <w:szCs w:val="28"/>
          <w:lang w:eastAsia="uk-UA"/>
        </w:rPr>
        <w:t xml:space="preserve"> провадження </w:t>
      </w:r>
      <w:r w:rsidR="00AA2C05" w:rsidRPr="00FF1F59">
        <w:rPr>
          <w:rFonts w:ascii="Times New Roman" w:hAnsi="Times New Roman"/>
          <w:color w:val="000000"/>
          <w:sz w:val="28"/>
          <w:szCs w:val="28"/>
          <w:lang w:eastAsia="ru-RU"/>
        </w:rPr>
        <w:t>у справі за конституційною скаргою Сиротенка С</w:t>
      </w:r>
      <w:r w:rsidR="00A57994" w:rsidRPr="00FF1F59">
        <w:rPr>
          <w:rFonts w:ascii="Times New Roman" w:hAnsi="Times New Roman"/>
          <w:color w:val="000000"/>
          <w:sz w:val="28"/>
          <w:szCs w:val="28"/>
          <w:lang w:eastAsia="ru-RU"/>
        </w:rPr>
        <w:t>.Є.</w:t>
      </w:r>
      <w:r w:rsidR="00AA2C05" w:rsidRPr="00FF1F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щодо відповідності Конституції України (конституційності) окремого припису пункту 4 частини п’ятої статті 246 Кодексу адміністративного судочинства України (суддя-доповід</w:t>
      </w:r>
      <w:r w:rsidR="00FF1F59">
        <w:rPr>
          <w:rFonts w:ascii="Times New Roman" w:hAnsi="Times New Roman"/>
          <w:color w:val="000000"/>
          <w:sz w:val="28"/>
          <w:szCs w:val="28"/>
          <w:lang w:eastAsia="ru-RU"/>
        </w:rPr>
        <w:t>ач</w:t>
      </w:r>
      <w:r w:rsidR="00FF1F5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AA2C05" w:rsidRPr="00FF1F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Городовенко В.В.) та у справі за </w:t>
      </w:r>
      <w:r w:rsidR="00AA2C05" w:rsidRPr="00FF1F59">
        <w:rPr>
          <w:rFonts w:ascii="Times New Roman" w:hAnsi="Times New Roman"/>
          <w:sz w:val="28"/>
          <w:szCs w:val="28"/>
        </w:rPr>
        <w:t xml:space="preserve">конституційною скаргою Сиротенка </w:t>
      </w:r>
      <w:r w:rsidR="00976D4B" w:rsidRPr="00FF1F59">
        <w:rPr>
          <w:rFonts w:ascii="Times New Roman" w:hAnsi="Times New Roman"/>
          <w:sz w:val="28"/>
          <w:szCs w:val="28"/>
        </w:rPr>
        <w:t>С.Є.</w:t>
      </w:r>
      <w:r w:rsidR="00AA2C05" w:rsidRPr="00FF1F59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</w:t>
      </w:r>
      <w:r w:rsidR="00FF1F59">
        <w:rPr>
          <w:rFonts w:ascii="Times New Roman" w:hAnsi="Times New Roman"/>
          <w:sz w:val="28"/>
          <w:szCs w:val="28"/>
        </w:rPr>
        <w:t>ституційності) окремих приписів</w:t>
      </w:r>
      <w:r w:rsidR="00FF1F59">
        <w:rPr>
          <w:rFonts w:ascii="Times New Roman" w:hAnsi="Times New Roman"/>
          <w:sz w:val="28"/>
          <w:szCs w:val="28"/>
        </w:rPr>
        <w:br/>
      </w:r>
      <w:r w:rsidR="00AA2C05" w:rsidRPr="00FF1F59">
        <w:rPr>
          <w:rFonts w:ascii="Times New Roman" w:hAnsi="Times New Roman"/>
          <w:sz w:val="28"/>
          <w:szCs w:val="28"/>
        </w:rPr>
        <w:t>пункту 2 частини дев’ятої статті 171, пункту 4 частини п’ятої статті 246 Кодексу адміністративного судочинства України (суддя-доповідач Городовенко В.В.).</w:t>
      </w:r>
    </w:p>
    <w:p w:rsidR="00991CCF" w:rsidRPr="00FF1F59" w:rsidRDefault="00991CCF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00AAF" w:rsidRPr="00FF1F59" w:rsidRDefault="00AA2C05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  <w:lang w:eastAsia="uk-UA"/>
        </w:rPr>
        <w:t>2</w:t>
      </w:r>
      <w:r w:rsidR="00200AAF" w:rsidRPr="00FF1F5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7414D" w:rsidRPr="00FF1F59">
        <w:rPr>
          <w:rFonts w:ascii="Times New Roman" w:hAnsi="Times New Roman"/>
          <w:sz w:val="28"/>
          <w:szCs w:val="28"/>
          <w:lang w:eastAsia="uk-UA"/>
        </w:rPr>
        <w:t>Розв’язуючи</w:t>
      </w:r>
      <w:r w:rsidR="00200AAF" w:rsidRPr="00FF1F59">
        <w:rPr>
          <w:rFonts w:ascii="Times New Roman" w:hAnsi="Times New Roman"/>
          <w:sz w:val="28"/>
          <w:szCs w:val="28"/>
        </w:rPr>
        <w:t xml:space="preserve"> питання про об’єднання конституційних проваджень у справах за вказаними конституційними скаргами в одне конституційне провадження, Другий сенат Конституційного Суду України виходить із такого.</w:t>
      </w:r>
    </w:p>
    <w:p w:rsidR="00200AAF" w:rsidRPr="00FF1F59" w:rsidRDefault="00D31C16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Згідно із Законом</w:t>
      </w:r>
      <w:r w:rsidR="00200AAF" w:rsidRPr="00FF1F59">
        <w:rPr>
          <w:rFonts w:ascii="Times New Roman" w:hAnsi="Times New Roman"/>
          <w:sz w:val="28"/>
          <w:szCs w:val="28"/>
        </w:rPr>
        <w:t xml:space="preserve"> України „Про Конституційний Суд України“ 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сенат Конституційного Суду України чи Велика палата Конституційного Суду України постановляє ухвалу про об’єднання справ в одне конституційне провадження (абзац перший частини першої статті 76).</w:t>
      </w:r>
    </w:p>
    <w:p w:rsidR="00D31C16" w:rsidRPr="00FF1F59" w:rsidRDefault="00D31C16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 xml:space="preserve">Порівняльний аналіз змісту конституційних скарг </w:t>
      </w:r>
      <w:r w:rsidR="00E61A1D" w:rsidRPr="00FF1F59">
        <w:rPr>
          <w:rFonts w:ascii="Times New Roman" w:hAnsi="Times New Roman"/>
          <w:sz w:val="28"/>
          <w:szCs w:val="28"/>
        </w:rPr>
        <w:t>Сиротенка С.Є.</w:t>
      </w:r>
      <w:r w:rsidR="003F5F3B" w:rsidRPr="00FF1F59">
        <w:rPr>
          <w:rFonts w:ascii="Times New Roman" w:hAnsi="Times New Roman"/>
          <w:sz w:val="28"/>
          <w:szCs w:val="28"/>
        </w:rPr>
        <w:t xml:space="preserve"> </w:t>
      </w:r>
      <w:r w:rsidRPr="00FF1F59">
        <w:rPr>
          <w:rFonts w:ascii="Times New Roman" w:hAnsi="Times New Roman"/>
          <w:sz w:val="28"/>
          <w:szCs w:val="28"/>
        </w:rPr>
        <w:t xml:space="preserve">дає підстави для висновку, що вони стосуються того самого питання – відповідності Конституції України </w:t>
      </w:r>
      <w:r w:rsidR="00200AAF" w:rsidRPr="00FF1F59">
        <w:rPr>
          <w:rFonts w:ascii="Times New Roman" w:hAnsi="Times New Roman"/>
          <w:sz w:val="28"/>
          <w:szCs w:val="28"/>
        </w:rPr>
        <w:t>(конституційності)</w:t>
      </w:r>
      <w:r w:rsidR="00036D1C" w:rsidRPr="00FF1F59">
        <w:rPr>
          <w:rFonts w:ascii="Times New Roman" w:hAnsi="Times New Roman"/>
          <w:sz w:val="28"/>
          <w:szCs w:val="28"/>
        </w:rPr>
        <w:t>, зокрема,</w:t>
      </w:r>
      <w:r w:rsidR="003F5F3B" w:rsidRPr="00FF1F59">
        <w:rPr>
          <w:rFonts w:ascii="Times New Roman" w:hAnsi="Times New Roman"/>
          <w:sz w:val="28"/>
          <w:szCs w:val="28"/>
        </w:rPr>
        <w:t xml:space="preserve"> </w:t>
      </w:r>
      <w:r w:rsidR="00E61A1D" w:rsidRPr="00FF1F59">
        <w:rPr>
          <w:rFonts w:ascii="Times New Roman" w:hAnsi="Times New Roman"/>
          <w:sz w:val="28"/>
          <w:szCs w:val="28"/>
        </w:rPr>
        <w:t>окремого припису пункту 4 частини п’ятої статті 246 Кодексу адміністративного судочинства України</w:t>
      </w:r>
      <w:r w:rsidRPr="00FF1F59">
        <w:rPr>
          <w:rFonts w:ascii="Times New Roman" w:hAnsi="Times New Roman"/>
          <w:sz w:val="28"/>
          <w:szCs w:val="28"/>
        </w:rPr>
        <w:t>.</w:t>
      </w:r>
    </w:p>
    <w:p w:rsidR="00200AAF" w:rsidRPr="00FF1F59" w:rsidRDefault="00D31C16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З огляду на наведене</w:t>
      </w:r>
      <w:r w:rsidR="003F5F3B" w:rsidRPr="00FF1F59">
        <w:rPr>
          <w:rFonts w:ascii="Times New Roman" w:hAnsi="Times New Roman"/>
          <w:sz w:val="28"/>
          <w:szCs w:val="28"/>
        </w:rPr>
        <w:t xml:space="preserve"> </w:t>
      </w:r>
      <w:r w:rsidR="00200AAF" w:rsidRPr="00FF1F59">
        <w:rPr>
          <w:rFonts w:ascii="Times New Roman" w:hAnsi="Times New Roman"/>
          <w:sz w:val="28"/>
          <w:szCs w:val="28"/>
        </w:rPr>
        <w:t>Другий</w:t>
      </w:r>
      <w:r w:rsidR="00200AAF" w:rsidRPr="00FF1F59">
        <w:rPr>
          <w:rFonts w:ascii="Times New Roman" w:hAnsi="Times New Roman"/>
          <w:sz w:val="28"/>
          <w:szCs w:val="28"/>
          <w:lang w:eastAsia="uk-UA"/>
        </w:rPr>
        <w:t xml:space="preserve"> сенат Конституційного Суду України вважає за доцільне об’єднати конституційні провадження у справах за вказаними конституційними скаргами в одне конституційне провадження.</w:t>
      </w:r>
    </w:p>
    <w:p w:rsidR="00200AAF" w:rsidRPr="00FF1F59" w:rsidRDefault="00200AAF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AAF" w:rsidRPr="00FF1F59" w:rsidRDefault="003F5F3B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У</w:t>
      </w:r>
      <w:r w:rsidR="00200AAF" w:rsidRPr="00FF1F59">
        <w:rPr>
          <w:rFonts w:ascii="Times New Roman" w:hAnsi="Times New Roman"/>
          <w:sz w:val="28"/>
          <w:szCs w:val="28"/>
        </w:rPr>
        <w:t xml:space="preserve">раховуючи викладене та керуючись статтею 153 Конституції України, на підставі статей 32, 36, </w:t>
      </w:r>
      <w:r w:rsidR="0083220C" w:rsidRPr="00FF1F59">
        <w:rPr>
          <w:rFonts w:ascii="Times New Roman" w:hAnsi="Times New Roman"/>
          <w:sz w:val="28"/>
          <w:szCs w:val="28"/>
        </w:rPr>
        <w:t xml:space="preserve">55, 56, </w:t>
      </w:r>
      <w:r w:rsidR="00200AAF" w:rsidRPr="00FF1F59">
        <w:rPr>
          <w:rFonts w:ascii="Times New Roman" w:hAnsi="Times New Roman"/>
          <w:sz w:val="28"/>
          <w:szCs w:val="28"/>
        </w:rPr>
        <w:t xml:space="preserve">59, 65, 67, 76, 86 Закону України „Про </w:t>
      </w:r>
      <w:r w:rsidR="00200AAF" w:rsidRPr="00FF1F59">
        <w:rPr>
          <w:rFonts w:ascii="Times New Roman" w:hAnsi="Times New Roman"/>
          <w:sz w:val="28"/>
          <w:szCs w:val="28"/>
        </w:rPr>
        <w:lastRenderedPageBreak/>
        <w:t>Конституційний Суд України“, відповідно до § 50, § 55 Регламенту Конституційного Суду України Другий сенат Конституційного Суду України</w:t>
      </w:r>
    </w:p>
    <w:p w:rsidR="00200AAF" w:rsidRPr="00FF1F59" w:rsidRDefault="00200AAF" w:rsidP="00FF1F59">
      <w:pPr>
        <w:spacing w:after="0" w:line="33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00AAF" w:rsidRPr="00FF1F59" w:rsidRDefault="00200AAF" w:rsidP="00FF1F5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FF1F59">
        <w:rPr>
          <w:rFonts w:ascii="Times New Roman" w:hAnsi="Times New Roman"/>
          <w:b/>
          <w:sz w:val="28"/>
          <w:szCs w:val="28"/>
        </w:rPr>
        <w:t>у х в а л и в:</w:t>
      </w:r>
    </w:p>
    <w:p w:rsidR="00200AAF" w:rsidRPr="00FF1F59" w:rsidRDefault="00200AAF" w:rsidP="00FF1F59">
      <w:pPr>
        <w:spacing w:after="0" w:line="33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B3CEB" w:rsidRPr="00FF1F59" w:rsidRDefault="00200AAF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1. Об’єднати конституційні провадження у справі за конституційн</w:t>
      </w:r>
      <w:r w:rsidR="003F5F3B" w:rsidRPr="00FF1F59">
        <w:rPr>
          <w:rFonts w:ascii="Times New Roman" w:hAnsi="Times New Roman"/>
          <w:sz w:val="28"/>
          <w:szCs w:val="28"/>
        </w:rPr>
        <w:t xml:space="preserve">ою скаргою </w:t>
      </w:r>
      <w:r w:rsidR="001034B2" w:rsidRPr="00FF1F59">
        <w:rPr>
          <w:rFonts w:ascii="Times New Roman" w:hAnsi="Times New Roman"/>
          <w:sz w:val="28"/>
          <w:szCs w:val="28"/>
        </w:rPr>
        <w:t>Сиротенка Сергія Євгеновича щодо відповідності Конституції України (конституційності) окремого припису пункту 4 частини п’ятої статті 246 Кодексу адміністративного судочинства України та у справі за конституційною скаргою Сиротенка Сергія Євгеновича щодо відповідності Конституції України (конституційності) окремих приписів пункту 2 частини дев’ятої статті 171, пункту 4 частини п’ятої статті 246 Кодексу адміністративного судочинства України в одне конституційне провадження</w:t>
      </w:r>
      <w:r w:rsidR="00B94C68" w:rsidRPr="00FF1F59">
        <w:rPr>
          <w:rFonts w:ascii="Times New Roman" w:hAnsi="Times New Roman"/>
          <w:sz w:val="28"/>
          <w:szCs w:val="28"/>
        </w:rPr>
        <w:t>.</w:t>
      </w:r>
    </w:p>
    <w:p w:rsidR="00200AAF" w:rsidRPr="00FF1F59" w:rsidRDefault="00200AAF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61F4" w:rsidRDefault="00200AAF" w:rsidP="00FF1F59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1F59">
        <w:rPr>
          <w:rFonts w:ascii="Times New Roman" w:hAnsi="Times New Roman"/>
          <w:sz w:val="28"/>
          <w:szCs w:val="28"/>
        </w:rPr>
        <w:t>2. Призначити судд</w:t>
      </w:r>
      <w:r w:rsidR="002D61F4" w:rsidRPr="00FF1F59">
        <w:rPr>
          <w:rFonts w:ascii="Times New Roman" w:hAnsi="Times New Roman"/>
          <w:sz w:val="28"/>
          <w:szCs w:val="28"/>
        </w:rPr>
        <w:t>ею</w:t>
      </w:r>
      <w:r w:rsidRPr="00FF1F59">
        <w:rPr>
          <w:rFonts w:ascii="Times New Roman" w:hAnsi="Times New Roman"/>
          <w:sz w:val="28"/>
          <w:szCs w:val="28"/>
        </w:rPr>
        <w:t>-доповідач</w:t>
      </w:r>
      <w:r w:rsidR="002D61F4" w:rsidRPr="00FF1F59">
        <w:rPr>
          <w:rFonts w:ascii="Times New Roman" w:hAnsi="Times New Roman"/>
          <w:sz w:val="28"/>
          <w:szCs w:val="28"/>
        </w:rPr>
        <w:t>ем</w:t>
      </w:r>
      <w:r w:rsidRPr="00FF1F59">
        <w:rPr>
          <w:rFonts w:ascii="Times New Roman" w:hAnsi="Times New Roman"/>
          <w:sz w:val="28"/>
          <w:szCs w:val="28"/>
        </w:rPr>
        <w:t xml:space="preserve"> у справі </w:t>
      </w:r>
      <w:r w:rsidR="0083220C" w:rsidRPr="00FF1F59">
        <w:rPr>
          <w:rFonts w:ascii="Times New Roman" w:hAnsi="Times New Roman"/>
          <w:sz w:val="28"/>
          <w:szCs w:val="28"/>
        </w:rPr>
        <w:t xml:space="preserve">за конституційними скаргами </w:t>
      </w:r>
      <w:r w:rsidR="002D61F4" w:rsidRPr="00FF1F59">
        <w:rPr>
          <w:rFonts w:ascii="Times New Roman" w:hAnsi="Times New Roman"/>
          <w:sz w:val="28"/>
          <w:szCs w:val="28"/>
        </w:rPr>
        <w:t>Сиротенка Сергія Євгеновича щодо відповідності Конституції України (конституційності) окремих приписів пункту 2 частини дев’ятої статті 171, пункту 4 частини п’ятої статті 246 Кодексу адміністративного судочинства України суддю Конституційного Суду України Городовенка В.В.</w:t>
      </w:r>
    </w:p>
    <w:p w:rsidR="00FF1F59" w:rsidRDefault="00FF1F59" w:rsidP="00FF1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1F59" w:rsidRDefault="00FF1F59" w:rsidP="00FF1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699B" w:rsidRDefault="00A5699B" w:rsidP="00A56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99B" w:rsidRPr="00A5699B" w:rsidRDefault="00A5699B" w:rsidP="00A5699B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A5699B">
        <w:rPr>
          <w:rFonts w:ascii="Times New Roman" w:hAnsi="Times New Roman"/>
          <w:b/>
          <w:caps/>
          <w:sz w:val="28"/>
          <w:szCs w:val="28"/>
        </w:rPr>
        <w:t>Другий сенат</w:t>
      </w:r>
    </w:p>
    <w:p w:rsidR="00FF1F59" w:rsidRPr="00A5699B" w:rsidRDefault="00A5699B" w:rsidP="00A5699B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A5699B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FF1F59" w:rsidRPr="00A5699B" w:rsidSect="00FF1F59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C9" w:rsidRDefault="00AD70C9" w:rsidP="00626CE6">
      <w:pPr>
        <w:spacing w:after="0" w:line="240" w:lineRule="auto"/>
      </w:pPr>
      <w:r>
        <w:separator/>
      </w:r>
    </w:p>
  </w:endnote>
  <w:endnote w:type="continuationSeparator" w:id="0">
    <w:p w:rsidR="00AD70C9" w:rsidRDefault="00AD70C9" w:rsidP="006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59" w:rsidRPr="00FF1F59" w:rsidRDefault="00FF1F59">
    <w:pPr>
      <w:pStyle w:val="a5"/>
      <w:rPr>
        <w:rFonts w:ascii="Times New Roman" w:hAnsi="Times New Roman"/>
        <w:sz w:val="10"/>
        <w:szCs w:val="10"/>
      </w:rPr>
    </w:pPr>
    <w:r w:rsidRPr="00FF1F59">
      <w:rPr>
        <w:rFonts w:ascii="Times New Roman" w:hAnsi="Times New Roman"/>
        <w:sz w:val="10"/>
        <w:szCs w:val="10"/>
      </w:rPr>
      <w:fldChar w:fldCharType="begin"/>
    </w:r>
    <w:r w:rsidRPr="00FF1F59">
      <w:rPr>
        <w:rFonts w:ascii="Times New Roman" w:hAnsi="Times New Roman"/>
        <w:sz w:val="10"/>
        <w:szCs w:val="10"/>
      </w:rPr>
      <w:instrText xml:space="preserve"> FILENAME \p \* MERGEFORMAT </w:instrText>
    </w:r>
    <w:r w:rsidRPr="00FF1F59">
      <w:rPr>
        <w:rFonts w:ascii="Times New Roman" w:hAnsi="Times New Roman"/>
        <w:sz w:val="10"/>
        <w:szCs w:val="10"/>
      </w:rPr>
      <w:fldChar w:fldCharType="separate"/>
    </w:r>
    <w:r w:rsidR="00A5699B">
      <w:rPr>
        <w:rFonts w:ascii="Times New Roman" w:hAnsi="Times New Roman"/>
        <w:noProof/>
        <w:sz w:val="10"/>
        <w:szCs w:val="10"/>
      </w:rPr>
      <w:t>G:\2022\Suddi\Uhvala senata\II senat\23.docx</w:t>
    </w:r>
    <w:r w:rsidRPr="00FF1F59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59" w:rsidRPr="00FF1F59" w:rsidRDefault="00FF1F59">
    <w:pPr>
      <w:pStyle w:val="a5"/>
      <w:rPr>
        <w:rFonts w:ascii="Times New Roman" w:hAnsi="Times New Roman"/>
        <w:sz w:val="10"/>
        <w:szCs w:val="10"/>
      </w:rPr>
    </w:pPr>
    <w:r w:rsidRPr="00FF1F59">
      <w:rPr>
        <w:rFonts w:ascii="Times New Roman" w:hAnsi="Times New Roman"/>
        <w:sz w:val="10"/>
        <w:szCs w:val="10"/>
      </w:rPr>
      <w:fldChar w:fldCharType="begin"/>
    </w:r>
    <w:r w:rsidRPr="00FF1F59">
      <w:rPr>
        <w:rFonts w:ascii="Times New Roman" w:hAnsi="Times New Roman"/>
        <w:sz w:val="10"/>
        <w:szCs w:val="10"/>
      </w:rPr>
      <w:instrText xml:space="preserve"> FILENAME \p \* MERGEFORMAT </w:instrText>
    </w:r>
    <w:r w:rsidRPr="00FF1F59">
      <w:rPr>
        <w:rFonts w:ascii="Times New Roman" w:hAnsi="Times New Roman"/>
        <w:sz w:val="10"/>
        <w:szCs w:val="10"/>
      </w:rPr>
      <w:fldChar w:fldCharType="separate"/>
    </w:r>
    <w:r w:rsidR="00A5699B">
      <w:rPr>
        <w:rFonts w:ascii="Times New Roman" w:hAnsi="Times New Roman"/>
        <w:noProof/>
        <w:sz w:val="10"/>
        <w:szCs w:val="10"/>
      </w:rPr>
      <w:t>G:\2022\Suddi\Uhvala senata\II senat\23.docx</w:t>
    </w:r>
    <w:r w:rsidRPr="00FF1F59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C9" w:rsidRDefault="00AD70C9" w:rsidP="00626CE6">
      <w:pPr>
        <w:spacing w:after="0" w:line="240" w:lineRule="auto"/>
      </w:pPr>
      <w:r>
        <w:separator/>
      </w:r>
    </w:p>
  </w:footnote>
  <w:footnote w:type="continuationSeparator" w:id="0">
    <w:p w:rsidR="00AD70C9" w:rsidRDefault="00AD70C9" w:rsidP="0062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C9" w:rsidRPr="00FF1F59" w:rsidRDefault="00643CC9">
    <w:pPr>
      <w:pStyle w:val="a3"/>
      <w:jc w:val="center"/>
      <w:rPr>
        <w:rFonts w:ascii="Times New Roman" w:hAnsi="Times New Roman"/>
        <w:sz w:val="28"/>
        <w:szCs w:val="28"/>
      </w:rPr>
    </w:pPr>
    <w:r w:rsidRPr="00FF1F59">
      <w:rPr>
        <w:rFonts w:ascii="Times New Roman" w:hAnsi="Times New Roman"/>
        <w:sz w:val="28"/>
        <w:szCs w:val="28"/>
      </w:rPr>
      <w:fldChar w:fldCharType="begin"/>
    </w:r>
    <w:r w:rsidRPr="00FF1F59">
      <w:rPr>
        <w:rFonts w:ascii="Times New Roman" w:hAnsi="Times New Roman"/>
        <w:sz w:val="28"/>
        <w:szCs w:val="28"/>
      </w:rPr>
      <w:instrText>PAGE   \* MERGEFORMAT</w:instrText>
    </w:r>
    <w:r w:rsidRPr="00FF1F59">
      <w:rPr>
        <w:rFonts w:ascii="Times New Roman" w:hAnsi="Times New Roman"/>
        <w:sz w:val="28"/>
        <w:szCs w:val="28"/>
      </w:rPr>
      <w:fldChar w:fldCharType="separate"/>
    </w:r>
    <w:r w:rsidR="00F27B0C">
      <w:rPr>
        <w:rFonts w:ascii="Times New Roman" w:hAnsi="Times New Roman"/>
        <w:noProof/>
        <w:sz w:val="28"/>
        <w:szCs w:val="28"/>
      </w:rPr>
      <w:t>2</w:t>
    </w:r>
    <w:r w:rsidRPr="00FF1F5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672"/>
    <w:multiLevelType w:val="hybridMultilevel"/>
    <w:tmpl w:val="F7B69548"/>
    <w:lvl w:ilvl="0" w:tplc="3C6E92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6B92DD6"/>
    <w:multiLevelType w:val="multilevel"/>
    <w:tmpl w:val="30DEF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1"/>
    <w:rsid w:val="00004ADA"/>
    <w:rsid w:val="00006B42"/>
    <w:rsid w:val="00015126"/>
    <w:rsid w:val="00015C58"/>
    <w:rsid w:val="00020E20"/>
    <w:rsid w:val="0002514B"/>
    <w:rsid w:val="0002578F"/>
    <w:rsid w:val="000279F0"/>
    <w:rsid w:val="00031A86"/>
    <w:rsid w:val="00033864"/>
    <w:rsid w:val="00036D1C"/>
    <w:rsid w:val="000374C6"/>
    <w:rsid w:val="00044008"/>
    <w:rsid w:val="00047BAB"/>
    <w:rsid w:val="00050AD9"/>
    <w:rsid w:val="00052D91"/>
    <w:rsid w:val="00057960"/>
    <w:rsid w:val="00064E7D"/>
    <w:rsid w:val="000662BB"/>
    <w:rsid w:val="00070BDD"/>
    <w:rsid w:val="00070C19"/>
    <w:rsid w:val="000734F9"/>
    <w:rsid w:val="00074825"/>
    <w:rsid w:val="00075425"/>
    <w:rsid w:val="0007613E"/>
    <w:rsid w:val="00077E5B"/>
    <w:rsid w:val="000805B7"/>
    <w:rsid w:val="000820CC"/>
    <w:rsid w:val="00085903"/>
    <w:rsid w:val="00092BD1"/>
    <w:rsid w:val="00094B93"/>
    <w:rsid w:val="0009562F"/>
    <w:rsid w:val="00096672"/>
    <w:rsid w:val="000A0E08"/>
    <w:rsid w:val="000A5943"/>
    <w:rsid w:val="000A638D"/>
    <w:rsid w:val="000B6E70"/>
    <w:rsid w:val="000C154E"/>
    <w:rsid w:val="000C1CD5"/>
    <w:rsid w:val="000C3E0F"/>
    <w:rsid w:val="000C41A7"/>
    <w:rsid w:val="000C7937"/>
    <w:rsid w:val="000D3A27"/>
    <w:rsid w:val="000D42E9"/>
    <w:rsid w:val="000E01B3"/>
    <w:rsid w:val="000E180B"/>
    <w:rsid w:val="000E2FC3"/>
    <w:rsid w:val="000E34E5"/>
    <w:rsid w:val="000F285F"/>
    <w:rsid w:val="000F3BDB"/>
    <w:rsid w:val="000F43C4"/>
    <w:rsid w:val="000F6D6F"/>
    <w:rsid w:val="000F7F17"/>
    <w:rsid w:val="00100514"/>
    <w:rsid w:val="00100DBA"/>
    <w:rsid w:val="00102020"/>
    <w:rsid w:val="001034B2"/>
    <w:rsid w:val="001035EB"/>
    <w:rsid w:val="00103C8B"/>
    <w:rsid w:val="00104EEE"/>
    <w:rsid w:val="00106551"/>
    <w:rsid w:val="00106D93"/>
    <w:rsid w:val="00111556"/>
    <w:rsid w:val="00114AEA"/>
    <w:rsid w:val="00121B1F"/>
    <w:rsid w:val="00121D1E"/>
    <w:rsid w:val="00122B5E"/>
    <w:rsid w:val="001237D4"/>
    <w:rsid w:val="00125EAC"/>
    <w:rsid w:val="00140F15"/>
    <w:rsid w:val="00141E2D"/>
    <w:rsid w:val="0014481F"/>
    <w:rsid w:val="0014752F"/>
    <w:rsid w:val="00152152"/>
    <w:rsid w:val="001521C7"/>
    <w:rsid w:val="00154047"/>
    <w:rsid w:val="00161E58"/>
    <w:rsid w:val="00162678"/>
    <w:rsid w:val="00162734"/>
    <w:rsid w:val="0016381B"/>
    <w:rsid w:val="00164BF3"/>
    <w:rsid w:val="0016624D"/>
    <w:rsid w:val="00166519"/>
    <w:rsid w:val="0016662C"/>
    <w:rsid w:val="00167DF0"/>
    <w:rsid w:val="0018003A"/>
    <w:rsid w:val="001801E8"/>
    <w:rsid w:val="00181380"/>
    <w:rsid w:val="0018411F"/>
    <w:rsid w:val="00186C51"/>
    <w:rsid w:val="00190470"/>
    <w:rsid w:val="001935FF"/>
    <w:rsid w:val="00196C59"/>
    <w:rsid w:val="001971F8"/>
    <w:rsid w:val="001A0A82"/>
    <w:rsid w:val="001A215A"/>
    <w:rsid w:val="001A2C1B"/>
    <w:rsid w:val="001A37CF"/>
    <w:rsid w:val="001A610C"/>
    <w:rsid w:val="001B51FD"/>
    <w:rsid w:val="001C3554"/>
    <w:rsid w:val="001C70C0"/>
    <w:rsid w:val="001D11BE"/>
    <w:rsid w:val="001D23B1"/>
    <w:rsid w:val="001D6629"/>
    <w:rsid w:val="001D6B43"/>
    <w:rsid w:val="001E1ACD"/>
    <w:rsid w:val="001E3089"/>
    <w:rsid w:val="001E5AB1"/>
    <w:rsid w:val="001F100C"/>
    <w:rsid w:val="001F2BCF"/>
    <w:rsid w:val="001F528E"/>
    <w:rsid w:val="001F5547"/>
    <w:rsid w:val="001F6709"/>
    <w:rsid w:val="001F749B"/>
    <w:rsid w:val="001F77D4"/>
    <w:rsid w:val="001F7BF3"/>
    <w:rsid w:val="00200751"/>
    <w:rsid w:val="00200AAF"/>
    <w:rsid w:val="00201497"/>
    <w:rsid w:val="0020254F"/>
    <w:rsid w:val="00203125"/>
    <w:rsid w:val="0020438D"/>
    <w:rsid w:val="00204BE4"/>
    <w:rsid w:val="0020580E"/>
    <w:rsid w:val="00205BA5"/>
    <w:rsid w:val="0020647A"/>
    <w:rsid w:val="00214BAC"/>
    <w:rsid w:val="00214F8B"/>
    <w:rsid w:val="00220092"/>
    <w:rsid w:val="00221554"/>
    <w:rsid w:val="0022276A"/>
    <w:rsid w:val="002264C1"/>
    <w:rsid w:val="00231F65"/>
    <w:rsid w:val="0023425A"/>
    <w:rsid w:val="0023769C"/>
    <w:rsid w:val="00237764"/>
    <w:rsid w:val="002410FE"/>
    <w:rsid w:val="00251DA5"/>
    <w:rsid w:val="002534A9"/>
    <w:rsid w:val="00253D28"/>
    <w:rsid w:val="002554A0"/>
    <w:rsid w:val="00255B87"/>
    <w:rsid w:val="00256DF5"/>
    <w:rsid w:val="002614E8"/>
    <w:rsid w:val="00264B75"/>
    <w:rsid w:val="002725BD"/>
    <w:rsid w:val="00272B10"/>
    <w:rsid w:val="0027502E"/>
    <w:rsid w:val="00280C68"/>
    <w:rsid w:val="00297237"/>
    <w:rsid w:val="00297A3F"/>
    <w:rsid w:val="002A00EB"/>
    <w:rsid w:val="002A053F"/>
    <w:rsid w:val="002A0C99"/>
    <w:rsid w:val="002A3827"/>
    <w:rsid w:val="002A38B4"/>
    <w:rsid w:val="002A6812"/>
    <w:rsid w:val="002B1FD5"/>
    <w:rsid w:val="002C1537"/>
    <w:rsid w:val="002C2E92"/>
    <w:rsid w:val="002C405C"/>
    <w:rsid w:val="002D4019"/>
    <w:rsid w:val="002D61F4"/>
    <w:rsid w:val="002D76BF"/>
    <w:rsid w:val="002E097A"/>
    <w:rsid w:val="002E17ED"/>
    <w:rsid w:val="002E1F54"/>
    <w:rsid w:val="002E26DE"/>
    <w:rsid w:val="002E6489"/>
    <w:rsid w:val="002E7E0F"/>
    <w:rsid w:val="002F20AD"/>
    <w:rsid w:val="002F2C8C"/>
    <w:rsid w:val="002F7375"/>
    <w:rsid w:val="003160E9"/>
    <w:rsid w:val="0031637D"/>
    <w:rsid w:val="0031694A"/>
    <w:rsid w:val="00321782"/>
    <w:rsid w:val="00324928"/>
    <w:rsid w:val="003302A3"/>
    <w:rsid w:val="003311F5"/>
    <w:rsid w:val="003360EF"/>
    <w:rsid w:val="00336AD8"/>
    <w:rsid w:val="00341E05"/>
    <w:rsid w:val="00342456"/>
    <w:rsid w:val="00346F12"/>
    <w:rsid w:val="00353204"/>
    <w:rsid w:val="00354592"/>
    <w:rsid w:val="00356100"/>
    <w:rsid w:val="00356312"/>
    <w:rsid w:val="00361A2F"/>
    <w:rsid w:val="00363E18"/>
    <w:rsid w:val="00365048"/>
    <w:rsid w:val="0036648B"/>
    <w:rsid w:val="00370331"/>
    <w:rsid w:val="00371C8E"/>
    <w:rsid w:val="003737E0"/>
    <w:rsid w:val="003737ED"/>
    <w:rsid w:val="003775C4"/>
    <w:rsid w:val="003777CF"/>
    <w:rsid w:val="003819DE"/>
    <w:rsid w:val="00383B81"/>
    <w:rsid w:val="00386956"/>
    <w:rsid w:val="00391C39"/>
    <w:rsid w:val="00391C7F"/>
    <w:rsid w:val="00395EF1"/>
    <w:rsid w:val="003A0BA6"/>
    <w:rsid w:val="003A0BF6"/>
    <w:rsid w:val="003A240D"/>
    <w:rsid w:val="003A2D54"/>
    <w:rsid w:val="003A3FB2"/>
    <w:rsid w:val="003A4F04"/>
    <w:rsid w:val="003A69D9"/>
    <w:rsid w:val="003B0E1E"/>
    <w:rsid w:val="003B23C4"/>
    <w:rsid w:val="003B5F03"/>
    <w:rsid w:val="003C5791"/>
    <w:rsid w:val="003D13BB"/>
    <w:rsid w:val="003D44CD"/>
    <w:rsid w:val="003D667E"/>
    <w:rsid w:val="003E187C"/>
    <w:rsid w:val="003E1FAF"/>
    <w:rsid w:val="003E351D"/>
    <w:rsid w:val="003E3C8F"/>
    <w:rsid w:val="003E5C6E"/>
    <w:rsid w:val="003E7BA8"/>
    <w:rsid w:val="003E7C45"/>
    <w:rsid w:val="003F0F79"/>
    <w:rsid w:val="003F30DA"/>
    <w:rsid w:val="003F5F3B"/>
    <w:rsid w:val="00400720"/>
    <w:rsid w:val="0040313A"/>
    <w:rsid w:val="004137F7"/>
    <w:rsid w:val="004217F6"/>
    <w:rsid w:val="00427F07"/>
    <w:rsid w:val="0043090E"/>
    <w:rsid w:val="00431015"/>
    <w:rsid w:val="00433866"/>
    <w:rsid w:val="00433E61"/>
    <w:rsid w:val="00436B4C"/>
    <w:rsid w:val="00440F26"/>
    <w:rsid w:val="00442F32"/>
    <w:rsid w:val="00443C83"/>
    <w:rsid w:val="00444132"/>
    <w:rsid w:val="0044446F"/>
    <w:rsid w:val="00444BC4"/>
    <w:rsid w:val="004502BD"/>
    <w:rsid w:val="00452D94"/>
    <w:rsid w:val="004553D6"/>
    <w:rsid w:val="00456A47"/>
    <w:rsid w:val="00460897"/>
    <w:rsid w:val="004611FF"/>
    <w:rsid w:val="00462481"/>
    <w:rsid w:val="00462C41"/>
    <w:rsid w:val="00473B94"/>
    <w:rsid w:val="004743E3"/>
    <w:rsid w:val="00477F70"/>
    <w:rsid w:val="004844EF"/>
    <w:rsid w:val="0049095C"/>
    <w:rsid w:val="0049441B"/>
    <w:rsid w:val="00496CF2"/>
    <w:rsid w:val="004A3694"/>
    <w:rsid w:val="004B06B9"/>
    <w:rsid w:val="004B1AE1"/>
    <w:rsid w:val="004B36E8"/>
    <w:rsid w:val="004B5D34"/>
    <w:rsid w:val="004B690A"/>
    <w:rsid w:val="004C26ED"/>
    <w:rsid w:val="004C33C5"/>
    <w:rsid w:val="004C52F3"/>
    <w:rsid w:val="004C70CD"/>
    <w:rsid w:val="004C756B"/>
    <w:rsid w:val="004D14E2"/>
    <w:rsid w:val="004D3286"/>
    <w:rsid w:val="004D6D64"/>
    <w:rsid w:val="004E1910"/>
    <w:rsid w:val="004E367A"/>
    <w:rsid w:val="004E3EB7"/>
    <w:rsid w:val="004F0E8E"/>
    <w:rsid w:val="004F3EE9"/>
    <w:rsid w:val="004F4032"/>
    <w:rsid w:val="004F4831"/>
    <w:rsid w:val="004F6E29"/>
    <w:rsid w:val="004F785E"/>
    <w:rsid w:val="0051268A"/>
    <w:rsid w:val="00512B00"/>
    <w:rsid w:val="00513B66"/>
    <w:rsid w:val="00516686"/>
    <w:rsid w:val="00516CC9"/>
    <w:rsid w:val="005259DB"/>
    <w:rsid w:val="00525F94"/>
    <w:rsid w:val="00527A29"/>
    <w:rsid w:val="00531567"/>
    <w:rsid w:val="00534B36"/>
    <w:rsid w:val="00537558"/>
    <w:rsid w:val="00541E6B"/>
    <w:rsid w:val="005440EF"/>
    <w:rsid w:val="005517DB"/>
    <w:rsid w:val="00553FF7"/>
    <w:rsid w:val="00555A83"/>
    <w:rsid w:val="00557A3A"/>
    <w:rsid w:val="005608D4"/>
    <w:rsid w:val="005615DD"/>
    <w:rsid w:val="00561B92"/>
    <w:rsid w:val="00567469"/>
    <w:rsid w:val="00567838"/>
    <w:rsid w:val="0057061B"/>
    <w:rsid w:val="005721A9"/>
    <w:rsid w:val="00572F1E"/>
    <w:rsid w:val="005806B9"/>
    <w:rsid w:val="0058144F"/>
    <w:rsid w:val="005817EB"/>
    <w:rsid w:val="00594F81"/>
    <w:rsid w:val="00595015"/>
    <w:rsid w:val="00597468"/>
    <w:rsid w:val="005A108C"/>
    <w:rsid w:val="005A3C75"/>
    <w:rsid w:val="005A4469"/>
    <w:rsid w:val="005A45C6"/>
    <w:rsid w:val="005A4BF8"/>
    <w:rsid w:val="005A5C72"/>
    <w:rsid w:val="005B3F6F"/>
    <w:rsid w:val="005C4DAC"/>
    <w:rsid w:val="005C673D"/>
    <w:rsid w:val="005C67DA"/>
    <w:rsid w:val="005C6AB4"/>
    <w:rsid w:val="005D2C06"/>
    <w:rsid w:val="005D6F18"/>
    <w:rsid w:val="005E6859"/>
    <w:rsid w:val="005E7339"/>
    <w:rsid w:val="005F256C"/>
    <w:rsid w:val="00601AB4"/>
    <w:rsid w:val="006026C2"/>
    <w:rsid w:val="00603C90"/>
    <w:rsid w:val="00612AC0"/>
    <w:rsid w:val="006134DB"/>
    <w:rsid w:val="0061450E"/>
    <w:rsid w:val="00615304"/>
    <w:rsid w:val="00621A35"/>
    <w:rsid w:val="006247CC"/>
    <w:rsid w:val="00626CE6"/>
    <w:rsid w:val="00627A5F"/>
    <w:rsid w:val="006359A3"/>
    <w:rsid w:val="00636D50"/>
    <w:rsid w:val="0063708E"/>
    <w:rsid w:val="00643CC9"/>
    <w:rsid w:val="006449D8"/>
    <w:rsid w:val="00645048"/>
    <w:rsid w:val="00652B15"/>
    <w:rsid w:val="006535B5"/>
    <w:rsid w:val="006549E5"/>
    <w:rsid w:val="00660C54"/>
    <w:rsid w:val="00661615"/>
    <w:rsid w:val="006616B7"/>
    <w:rsid w:val="0066269A"/>
    <w:rsid w:val="0066419F"/>
    <w:rsid w:val="00664B09"/>
    <w:rsid w:val="00667B2E"/>
    <w:rsid w:val="00672633"/>
    <w:rsid w:val="00673BE2"/>
    <w:rsid w:val="00673DC4"/>
    <w:rsid w:val="006751E6"/>
    <w:rsid w:val="00680F10"/>
    <w:rsid w:val="00680FEC"/>
    <w:rsid w:val="00685DC5"/>
    <w:rsid w:val="00687DA6"/>
    <w:rsid w:val="00690084"/>
    <w:rsid w:val="00697258"/>
    <w:rsid w:val="006A0CB1"/>
    <w:rsid w:val="006A2989"/>
    <w:rsid w:val="006A5F33"/>
    <w:rsid w:val="006B03AE"/>
    <w:rsid w:val="006B48A3"/>
    <w:rsid w:val="006B5443"/>
    <w:rsid w:val="006B61EE"/>
    <w:rsid w:val="006C0688"/>
    <w:rsid w:val="006C1CF8"/>
    <w:rsid w:val="006C3FD8"/>
    <w:rsid w:val="006C3FFF"/>
    <w:rsid w:val="006C66F9"/>
    <w:rsid w:val="006C7AFE"/>
    <w:rsid w:val="006D2704"/>
    <w:rsid w:val="006D3978"/>
    <w:rsid w:val="006D5CB9"/>
    <w:rsid w:val="006E1563"/>
    <w:rsid w:val="006E508F"/>
    <w:rsid w:val="006E61C3"/>
    <w:rsid w:val="006F03D8"/>
    <w:rsid w:val="006F27CE"/>
    <w:rsid w:val="006F45EC"/>
    <w:rsid w:val="00701D4A"/>
    <w:rsid w:val="00701E44"/>
    <w:rsid w:val="00702C0B"/>
    <w:rsid w:val="007040EA"/>
    <w:rsid w:val="00704291"/>
    <w:rsid w:val="00711C7E"/>
    <w:rsid w:val="00712601"/>
    <w:rsid w:val="00715029"/>
    <w:rsid w:val="007155DC"/>
    <w:rsid w:val="00720A1C"/>
    <w:rsid w:val="00722CB8"/>
    <w:rsid w:val="0072680F"/>
    <w:rsid w:val="007331C7"/>
    <w:rsid w:val="00735492"/>
    <w:rsid w:val="007365BF"/>
    <w:rsid w:val="00741AC5"/>
    <w:rsid w:val="00744A5D"/>
    <w:rsid w:val="00745CBD"/>
    <w:rsid w:val="007536F6"/>
    <w:rsid w:val="00755EC1"/>
    <w:rsid w:val="007567F7"/>
    <w:rsid w:val="00757D85"/>
    <w:rsid w:val="00760904"/>
    <w:rsid w:val="00760FAA"/>
    <w:rsid w:val="00761E7F"/>
    <w:rsid w:val="0076212D"/>
    <w:rsid w:val="007625C5"/>
    <w:rsid w:val="00762641"/>
    <w:rsid w:val="00763397"/>
    <w:rsid w:val="007650E6"/>
    <w:rsid w:val="00772739"/>
    <w:rsid w:val="007753F1"/>
    <w:rsid w:val="007772FF"/>
    <w:rsid w:val="0077744C"/>
    <w:rsid w:val="00782260"/>
    <w:rsid w:val="00782597"/>
    <w:rsid w:val="007841FF"/>
    <w:rsid w:val="007848E1"/>
    <w:rsid w:val="007857C1"/>
    <w:rsid w:val="00785C01"/>
    <w:rsid w:val="007901E6"/>
    <w:rsid w:val="00790DE2"/>
    <w:rsid w:val="00790E73"/>
    <w:rsid w:val="0079365C"/>
    <w:rsid w:val="00795527"/>
    <w:rsid w:val="00796839"/>
    <w:rsid w:val="007A2906"/>
    <w:rsid w:val="007A649F"/>
    <w:rsid w:val="007B2C6D"/>
    <w:rsid w:val="007B3BBE"/>
    <w:rsid w:val="007B48E6"/>
    <w:rsid w:val="007B6B67"/>
    <w:rsid w:val="007B78A8"/>
    <w:rsid w:val="007C26AE"/>
    <w:rsid w:val="007C408D"/>
    <w:rsid w:val="007D1E1F"/>
    <w:rsid w:val="007D32DF"/>
    <w:rsid w:val="007D45E6"/>
    <w:rsid w:val="007E200F"/>
    <w:rsid w:val="007E420E"/>
    <w:rsid w:val="007E49FD"/>
    <w:rsid w:val="007F0326"/>
    <w:rsid w:val="007F7BB1"/>
    <w:rsid w:val="008004E2"/>
    <w:rsid w:val="00806096"/>
    <w:rsid w:val="00807257"/>
    <w:rsid w:val="00807C80"/>
    <w:rsid w:val="008108A9"/>
    <w:rsid w:val="00810C0F"/>
    <w:rsid w:val="00811D2C"/>
    <w:rsid w:val="00816DB6"/>
    <w:rsid w:val="00827CE9"/>
    <w:rsid w:val="00831F3B"/>
    <w:rsid w:val="0083206E"/>
    <w:rsid w:val="0083220C"/>
    <w:rsid w:val="00840C8E"/>
    <w:rsid w:val="00847CBF"/>
    <w:rsid w:val="00850EA8"/>
    <w:rsid w:val="008519EF"/>
    <w:rsid w:val="00857021"/>
    <w:rsid w:val="008573BA"/>
    <w:rsid w:val="00857CFD"/>
    <w:rsid w:val="00857F08"/>
    <w:rsid w:val="00860089"/>
    <w:rsid w:val="00861ADB"/>
    <w:rsid w:val="00867B72"/>
    <w:rsid w:val="00877D59"/>
    <w:rsid w:val="0088122B"/>
    <w:rsid w:val="00884A24"/>
    <w:rsid w:val="0088532F"/>
    <w:rsid w:val="00890877"/>
    <w:rsid w:val="008909A7"/>
    <w:rsid w:val="00890C3C"/>
    <w:rsid w:val="00890D0E"/>
    <w:rsid w:val="00891E78"/>
    <w:rsid w:val="00893206"/>
    <w:rsid w:val="008937C3"/>
    <w:rsid w:val="008962CA"/>
    <w:rsid w:val="008A06BC"/>
    <w:rsid w:val="008A0985"/>
    <w:rsid w:val="008A0989"/>
    <w:rsid w:val="008A2B99"/>
    <w:rsid w:val="008A2FDF"/>
    <w:rsid w:val="008A4289"/>
    <w:rsid w:val="008B3AFC"/>
    <w:rsid w:val="008B46D3"/>
    <w:rsid w:val="008B5BAF"/>
    <w:rsid w:val="008B7C8E"/>
    <w:rsid w:val="008C1943"/>
    <w:rsid w:val="008C70D5"/>
    <w:rsid w:val="008D05B0"/>
    <w:rsid w:val="008D1F60"/>
    <w:rsid w:val="008D2CBB"/>
    <w:rsid w:val="008D4195"/>
    <w:rsid w:val="008D46D3"/>
    <w:rsid w:val="008D53D0"/>
    <w:rsid w:val="008D6934"/>
    <w:rsid w:val="008D793A"/>
    <w:rsid w:val="008E0D22"/>
    <w:rsid w:val="008E71D6"/>
    <w:rsid w:val="008E7249"/>
    <w:rsid w:val="008E75E3"/>
    <w:rsid w:val="008F072D"/>
    <w:rsid w:val="008F5A1C"/>
    <w:rsid w:val="008F6457"/>
    <w:rsid w:val="008F75A6"/>
    <w:rsid w:val="009047C5"/>
    <w:rsid w:val="00904B36"/>
    <w:rsid w:val="00905FE3"/>
    <w:rsid w:val="00912002"/>
    <w:rsid w:val="009128E3"/>
    <w:rsid w:val="009130ED"/>
    <w:rsid w:val="00913B37"/>
    <w:rsid w:val="00916402"/>
    <w:rsid w:val="00917BF7"/>
    <w:rsid w:val="00921275"/>
    <w:rsid w:val="00922FDD"/>
    <w:rsid w:val="00924592"/>
    <w:rsid w:val="0092512E"/>
    <w:rsid w:val="00926D50"/>
    <w:rsid w:val="00927069"/>
    <w:rsid w:val="0093045C"/>
    <w:rsid w:val="0093150F"/>
    <w:rsid w:val="00932EF5"/>
    <w:rsid w:val="00933070"/>
    <w:rsid w:val="0093364A"/>
    <w:rsid w:val="009337BC"/>
    <w:rsid w:val="0093395C"/>
    <w:rsid w:val="00933B23"/>
    <w:rsid w:val="00935209"/>
    <w:rsid w:val="00941E77"/>
    <w:rsid w:val="00942627"/>
    <w:rsid w:val="00946100"/>
    <w:rsid w:val="00950588"/>
    <w:rsid w:val="00950CFB"/>
    <w:rsid w:val="00953552"/>
    <w:rsid w:val="009563D4"/>
    <w:rsid w:val="00960317"/>
    <w:rsid w:val="009604E5"/>
    <w:rsid w:val="00960843"/>
    <w:rsid w:val="00961398"/>
    <w:rsid w:val="00962363"/>
    <w:rsid w:val="009629BF"/>
    <w:rsid w:val="00963170"/>
    <w:rsid w:val="009649A9"/>
    <w:rsid w:val="00964D6B"/>
    <w:rsid w:val="00966541"/>
    <w:rsid w:val="00966A93"/>
    <w:rsid w:val="00967124"/>
    <w:rsid w:val="00970248"/>
    <w:rsid w:val="00970D29"/>
    <w:rsid w:val="00970F69"/>
    <w:rsid w:val="009735B7"/>
    <w:rsid w:val="009740D5"/>
    <w:rsid w:val="0097652E"/>
    <w:rsid w:val="00976966"/>
    <w:rsid w:val="00976A61"/>
    <w:rsid w:val="00976D4B"/>
    <w:rsid w:val="0098025C"/>
    <w:rsid w:val="009805E4"/>
    <w:rsid w:val="009838CF"/>
    <w:rsid w:val="009840A6"/>
    <w:rsid w:val="00984A22"/>
    <w:rsid w:val="00990D9A"/>
    <w:rsid w:val="00990E03"/>
    <w:rsid w:val="00991CCF"/>
    <w:rsid w:val="00992360"/>
    <w:rsid w:val="00993092"/>
    <w:rsid w:val="00994BC1"/>
    <w:rsid w:val="00995824"/>
    <w:rsid w:val="0099625B"/>
    <w:rsid w:val="009A0C84"/>
    <w:rsid w:val="009A117B"/>
    <w:rsid w:val="009A5769"/>
    <w:rsid w:val="009A5C89"/>
    <w:rsid w:val="009A78A5"/>
    <w:rsid w:val="009B0B85"/>
    <w:rsid w:val="009B23E0"/>
    <w:rsid w:val="009B2FF6"/>
    <w:rsid w:val="009B3CEB"/>
    <w:rsid w:val="009B4376"/>
    <w:rsid w:val="009B596A"/>
    <w:rsid w:val="009B6685"/>
    <w:rsid w:val="009B7CC3"/>
    <w:rsid w:val="009C0613"/>
    <w:rsid w:val="009C1D02"/>
    <w:rsid w:val="009D0A07"/>
    <w:rsid w:val="009E1D8D"/>
    <w:rsid w:val="009E233A"/>
    <w:rsid w:val="009E3E37"/>
    <w:rsid w:val="009E404C"/>
    <w:rsid w:val="009E6884"/>
    <w:rsid w:val="009E72EE"/>
    <w:rsid w:val="009F27E1"/>
    <w:rsid w:val="009F2A3B"/>
    <w:rsid w:val="009F6ED3"/>
    <w:rsid w:val="00A00578"/>
    <w:rsid w:val="00A00748"/>
    <w:rsid w:val="00A00B42"/>
    <w:rsid w:val="00A01AC9"/>
    <w:rsid w:val="00A035F7"/>
    <w:rsid w:val="00A04DEE"/>
    <w:rsid w:val="00A109CF"/>
    <w:rsid w:val="00A10FAD"/>
    <w:rsid w:val="00A14529"/>
    <w:rsid w:val="00A16627"/>
    <w:rsid w:val="00A17E93"/>
    <w:rsid w:val="00A2192D"/>
    <w:rsid w:val="00A229A7"/>
    <w:rsid w:val="00A23582"/>
    <w:rsid w:val="00A23DEF"/>
    <w:rsid w:val="00A23E39"/>
    <w:rsid w:val="00A26445"/>
    <w:rsid w:val="00A26649"/>
    <w:rsid w:val="00A27B99"/>
    <w:rsid w:val="00A321D7"/>
    <w:rsid w:val="00A3368B"/>
    <w:rsid w:val="00A33EC1"/>
    <w:rsid w:val="00A344B4"/>
    <w:rsid w:val="00A369DE"/>
    <w:rsid w:val="00A41C12"/>
    <w:rsid w:val="00A42081"/>
    <w:rsid w:val="00A47F6E"/>
    <w:rsid w:val="00A546CB"/>
    <w:rsid w:val="00A55BA8"/>
    <w:rsid w:val="00A5699B"/>
    <w:rsid w:val="00A569D7"/>
    <w:rsid w:val="00A57994"/>
    <w:rsid w:val="00A61314"/>
    <w:rsid w:val="00A619E1"/>
    <w:rsid w:val="00A61A77"/>
    <w:rsid w:val="00A64E2A"/>
    <w:rsid w:val="00A7081A"/>
    <w:rsid w:val="00A73C14"/>
    <w:rsid w:val="00A7414D"/>
    <w:rsid w:val="00A810AC"/>
    <w:rsid w:val="00A81914"/>
    <w:rsid w:val="00A84754"/>
    <w:rsid w:val="00A84BF3"/>
    <w:rsid w:val="00A864A9"/>
    <w:rsid w:val="00A90DB3"/>
    <w:rsid w:val="00A925F5"/>
    <w:rsid w:val="00A948C1"/>
    <w:rsid w:val="00A968CC"/>
    <w:rsid w:val="00AA03B8"/>
    <w:rsid w:val="00AA1BDE"/>
    <w:rsid w:val="00AA2C05"/>
    <w:rsid w:val="00AA3834"/>
    <w:rsid w:val="00AA44E3"/>
    <w:rsid w:val="00AA5E82"/>
    <w:rsid w:val="00AA6CFF"/>
    <w:rsid w:val="00AA7A45"/>
    <w:rsid w:val="00AB17ED"/>
    <w:rsid w:val="00AB4CC2"/>
    <w:rsid w:val="00AB52AE"/>
    <w:rsid w:val="00AC0A91"/>
    <w:rsid w:val="00AC1F00"/>
    <w:rsid w:val="00AD049A"/>
    <w:rsid w:val="00AD0942"/>
    <w:rsid w:val="00AD4655"/>
    <w:rsid w:val="00AD583E"/>
    <w:rsid w:val="00AD70C9"/>
    <w:rsid w:val="00AD71AC"/>
    <w:rsid w:val="00AE228E"/>
    <w:rsid w:val="00AE47FE"/>
    <w:rsid w:val="00AF3229"/>
    <w:rsid w:val="00AF69DA"/>
    <w:rsid w:val="00AF73EE"/>
    <w:rsid w:val="00AF74A6"/>
    <w:rsid w:val="00B02600"/>
    <w:rsid w:val="00B048A9"/>
    <w:rsid w:val="00B04FE5"/>
    <w:rsid w:val="00B1236F"/>
    <w:rsid w:val="00B130C8"/>
    <w:rsid w:val="00B15599"/>
    <w:rsid w:val="00B17EEA"/>
    <w:rsid w:val="00B2415E"/>
    <w:rsid w:val="00B26E54"/>
    <w:rsid w:val="00B34A6E"/>
    <w:rsid w:val="00B364AA"/>
    <w:rsid w:val="00B40574"/>
    <w:rsid w:val="00B40A33"/>
    <w:rsid w:val="00B4226B"/>
    <w:rsid w:val="00B4246B"/>
    <w:rsid w:val="00B4581D"/>
    <w:rsid w:val="00B504DF"/>
    <w:rsid w:val="00B52DD4"/>
    <w:rsid w:val="00B639D6"/>
    <w:rsid w:val="00B651A9"/>
    <w:rsid w:val="00B71AEC"/>
    <w:rsid w:val="00B7273C"/>
    <w:rsid w:val="00B7523C"/>
    <w:rsid w:val="00B75796"/>
    <w:rsid w:val="00B75AA7"/>
    <w:rsid w:val="00B768F3"/>
    <w:rsid w:val="00B804C0"/>
    <w:rsid w:val="00B80B77"/>
    <w:rsid w:val="00B811EE"/>
    <w:rsid w:val="00B86DAC"/>
    <w:rsid w:val="00B90351"/>
    <w:rsid w:val="00B92A56"/>
    <w:rsid w:val="00B9336A"/>
    <w:rsid w:val="00B93573"/>
    <w:rsid w:val="00B94C68"/>
    <w:rsid w:val="00B952EE"/>
    <w:rsid w:val="00B9607F"/>
    <w:rsid w:val="00B97E35"/>
    <w:rsid w:val="00BA375B"/>
    <w:rsid w:val="00BA5E9C"/>
    <w:rsid w:val="00BA791A"/>
    <w:rsid w:val="00BB0778"/>
    <w:rsid w:val="00BB55BD"/>
    <w:rsid w:val="00BB6662"/>
    <w:rsid w:val="00BC0A6D"/>
    <w:rsid w:val="00BC51BA"/>
    <w:rsid w:val="00BC61BE"/>
    <w:rsid w:val="00BD054D"/>
    <w:rsid w:val="00BD0BCD"/>
    <w:rsid w:val="00BD2779"/>
    <w:rsid w:val="00BD4E2C"/>
    <w:rsid w:val="00BD7CE0"/>
    <w:rsid w:val="00BE1B7C"/>
    <w:rsid w:val="00BE556A"/>
    <w:rsid w:val="00BE61D2"/>
    <w:rsid w:val="00BE7E48"/>
    <w:rsid w:val="00BF2694"/>
    <w:rsid w:val="00BF2ADE"/>
    <w:rsid w:val="00C0125E"/>
    <w:rsid w:val="00C037EB"/>
    <w:rsid w:val="00C05325"/>
    <w:rsid w:val="00C11564"/>
    <w:rsid w:val="00C15811"/>
    <w:rsid w:val="00C16BC2"/>
    <w:rsid w:val="00C173BF"/>
    <w:rsid w:val="00C17FE3"/>
    <w:rsid w:val="00C226F2"/>
    <w:rsid w:val="00C23236"/>
    <w:rsid w:val="00C25C84"/>
    <w:rsid w:val="00C30D70"/>
    <w:rsid w:val="00C42DD6"/>
    <w:rsid w:val="00C46F8D"/>
    <w:rsid w:val="00C47CF4"/>
    <w:rsid w:val="00C50909"/>
    <w:rsid w:val="00C560C9"/>
    <w:rsid w:val="00C5631A"/>
    <w:rsid w:val="00C56FF5"/>
    <w:rsid w:val="00C574B5"/>
    <w:rsid w:val="00C60AF5"/>
    <w:rsid w:val="00C668C3"/>
    <w:rsid w:val="00C66E13"/>
    <w:rsid w:val="00C71438"/>
    <w:rsid w:val="00C7336D"/>
    <w:rsid w:val="00C73412"/>
    <w:rsid w:val="00C73733"/>
    <w:rsid w:val="00C74216"/>
    <w:rsid w:val="00C7541F"/>
    <w:rsid w:val="00C760F2"/>
    <w:rsid w:val="00C83D07"/>
    <w:rsid w:val="00C84EC3"/>
    <w:rsid w:val="00C8596E"/>
    <w:rsid w:val="00C86DBF"/>
    <w:rsid w:val="00C8721C"/>
    <w:rsid w:val="00C8793B"/>
    <w:rsid w:val="00C908D5"/>
    <w:rsid w:val="00C912EC"/>
    <w:rsid w:val="00C947CD"/>
    <w:rsid w:val="00C950F3"/>
    <w:rsid w:val="00CA05BB"/>
    <w:rsid w:val="00CA37F9"/>
    <w:rsid w:val="00CA3AD6"/>
    <w:rsid w:val="00CA5789"/>
    <w:rsid w:val="00CA6AE6"/>
    <w:rsid w:val="00CB37D3"/>
    <w:rsid w:val="00CB3F2B"/>
    <w:rsid w:val="00CB4AED"/>
    <w:rsid w:val="00CC357C"/>
    <w:rsid w:val="00CC3F3D"/>
    <w:rsid w:val="00CC5A79"/>
    <w:rsid w:val="00CC79A5"/>
    <w:rsid w:val="00CC7C81"/>
    <w:rsid w:val="00CD2EC2"/>
    <w:rsid w:val="00CD4C6A"/>
    <w:rsid w:val="00CD50B1"/>
    <w:rsid w:val="00CD7B36"/>
    <w:rsid w:val="00CD7BCC"/>
    <w:rsid w:val="00CE5B9C"/>
    <w:rsid w:val="00CE69CE"/>
    <w:rsid w:val="00CE7121"/>
    <w:rsid w:val="00CE7968"/>
    <w:rsid w:val="00CF1048"/>
    <w:rsid w:val="00CF1C83"/>
    <w:rsid w:val="00CF4802"/>
    <w:rsid w:val="00CF4DD1"/>
    <w:rsid w:val="00D01EF2"/>
    <w:rsid w:val="00D0404B"/>
    <w:rsid w:val="00D04FA6"/>
    <w:rsid w:val="00D055A0"/>
    <w:rsid w:val="00D05888"/>
    <w:rsid w:val="00D061A9"/>
    <w:rsid w:val="00D06B83"/>
    <w:rsid w:val="00D11643"/>
    <w:rsid w:val="00D14784"/>
    <w:rsid w:val="00D2234E"/>
    <w:rsid w:val="00D2265A"/>
    <w:rsid w:val="00D2596A"/>
    <w:rsid w:val="00D31C16"/>
    <w:rsid w:val="00D31DFC"/>
    <w:rsid w:val="00D40EAD"/>
    <w:rsid w:val="00D4159F"/>
    <w:rsid w:val="00D455C5"/>
    <w:rsid w:val="00D46777"/>
    <w:rsid w:val="00D4693D"/>
    <w:rsid w:val="00D46C06"/>
    <w:rsid w:val="00D50270"/>
    <w:rsid w:val="00D5730E"/>
    <w:rsid w:val="00D6174F"/>
    <w:rsid w:val="00D631E8"/>
    <w:rsid w:val="00D636B7"/>
    <w:rsid w:val="00D66412"/>
    <w:rsid w:val="00D67695"/>
    <w:rsid w:val="00D70DF9"/>
    <w:rsid w:val="00D715DB"/>
    <w:rsid w:val="00D71C55"/>
    <w:rsid w:val="00D7395C"/>
    <w:rsid w:val="00D7415E"/>
    <w:rsid w:val="00D76BDA"/>
    <w:rsid w:val="00D80749"/>
    <w:rsid w:val="00D87260"/>
    <w:rsid w:val="00D87BF3"/>
    <w:rsid w:val="00D911EA"/>
    <w:rsid w:val="00D93DE9"/>
    <w:rsid w:val="00D958EC"/>
    <w:rsid w:val="00D968FC"/>
    <w:rsid w:val="00DA0200"/>
    <w:rsid w:val="00DA2970"/>
    <w:rsid w:val="00DA62F3"/>
    <w:rsid w:val="00DA7B26"/>
    <w:rsid w:val="00DB016D"/>
    <w:rsid w:val="00DB2098"/>
    <w:rsid w:val="00DB4A83"/>
    <w:rsid w:val="00DC154C"/>
    <w:rsid w:val="00DC1AF7"/>
    <w:rsid w:val="00DC2010"/>
    <w:rsid w:val="00DC2D35"/>
    <w:rsid w:val="00DC3352"/>
    <w:rsid w:val="00DC3362"/>
    <w:rsid w:val="00DC511C"/>
    <w:rsid w:val="00DC6303"/>
    <w:rsid w:val="00DD309B"/>
    <w:rsid w:val="00DD36E8"/>
    <w:rsid w:val="00DD5B6C"/>
    <w:rsid w:val="00DE02BA"/>
    <w:rsid w:val="00DE05D9"/>
    <w:rsid w:val="00DE6188"/>
    <w:rsid w:val="00DF037D"/>
    <w:rsid w:val="00DF3081"/>
    <w:rsid w:val="00DF6DD1"/>
    <w:rsid w:val="00DF79A6"/>
    <w:rsid w:val="00E041C9"/>
    <w:rsid w:val="00E07B48"/>
    <w:rsid w:val="00E11525"/>
    <w:rsid w:val="00E11DF0"/>
    <w:rsid w:val="00E12A65"/>
    <w:rsid w:val="00E1342D"/>
    <w:rsid w:val="00E14F7A"/>
    <w:rsid w:val="00E20ED4"/>
    <w:rsid w:val="00E23A7E"/>
    <w:rsid w:val="00E3036C"/>
    <w:rsid w:val="00E30AA1"/>
    <w:rsid w:val="00E3212B"/>
    <w:rsid w:val="00E34478"/>
    <w:rsid w:val="00E40616"/>
    <w:rsid w:val="00E40E06"/>
    <w:rsid w:val="00E44D18"/>
    <w:rsid w:val="00E4592C"/>
    <w:rsid w:val="00E461BB"/>
    <w:rsid w:val="00E5101D"/>
    <w:rsid w:val="00E52312"/>
    <w:rsid w:val="00E55116"/>
    <w:rsid w:val="00E5574B"/>
    <w:rsid w:val="00E55D4C"/>
    <w:rsid w:val="00E55D6F"/>
    <w:rsid w:val="00E61A1D"/>
    <w:rsid w:val="00E62309"/>
    <w:rsid w:val="00E678B3"/>
    <w:rsid w:val="00E679BC"/>
    <w:rsid w:val="00E7007F"/>
    <w:rsid w:val="00E73D13"/>
    <w:rsid w:val="00E767D2"/>
    <w:rsid w:val="00E82289"/>
    <w:rsid w:val="00E85409"/>
    <w:rsid w:val="00E91E16"/>
    <w:rsid w:val="00E92955"/>
    <w:rsid w:val="00E94076"/>
    <w:rsid w:val="00EA2726"/>
    <w:rsid w:val="00EA2ABB"/>
    <w:rsid w:val="00EA5CBA"/>
    <w:rsid w:val="00EB1D47"/>
    <w:rsid w:val="00EB3423"/>
    <w:rsid w:val="00EB4AD2"/>
    <w:rsid w:val="00EB7473"/>
    <w:rsid w:val="00EC32C0"/>
    <w:rsid w:val="00EC5941"/>
    <w:rsid w:val="00EC7584"/>
    <w:rsid w:val="00ED205E"/>
    <w:rsid w:val="00ED3310"/>
    <w:rsid w:val="00ED6977"/>
    <w:rsid w:val="00EE093B"/>
    <w:rsid w:val="00EE1D79"/>
    <w:rsid w:val="00EE306F"/>
    <w:rsid w:val="00EE6895"/>
    <w:rsid w:val="00EE7ABB"/>
    <w:rsid w:val="00EF3C44"/>
    <w:rsid w:val="00EF45BE"/>
    <w:rsid w:val="00EF6989"/>
    <w:rsid w:val="00F00C1A"/>
    <w:rsid w:val="00F11E09"/>
    <w:rsid w:val="00F12B9C"/>
    <w:rsid w:val="00F15E87"/>
    <w:rsid w:val="00F16BF8"/>
    <w:rsid w:val="00F23E29"/>
    <w:rsid w:val="00F24F2B"/>
    <w:rsid w:val="00F258D1"/>
    <w:rsid w:val="00F269EF"/>
    <w:rsid w:val="00F276D3"/>
    <w:rsid w:val="00F277ED"/>
    <w:rsid w:val="00F27B0C"/>
    <w:rsid w:val="00F3470E"/>
    <w:rsid w:val="00F36209"/>
    <w:rsid w:val="00F37D34"/>
    <w:rsid w:val="00F41405"/>
    <w:rsid w:val="00F43A23"/>
    <w:rsid w:val="00F45E74"/>
    <w:rsid w:val="00F510F5"/>
    <w:rsid w:val="00F51549"/>
    <w:rsid w:val="00F56D12"/>
    <w:rsid w:val="00F60B0C"/>
    <w:rsid w:val="00F614E6"/>
    <w:rsid w:val="00F62A5C"/>
    <w:rsid w:val="00F6304A"/>
    <w:rsid w:val="00F63145"/>
    <w:rsid w:val="00F66F96"/>
    <w:rsid w:val="00F67A3F"/>
    <w:rsid w:val="00F72832"/>
    <w:rsid w:val="00F728BE"/>
    <w:rsid w:val="00F736CD"/>
    <w:rsid w:val="00F73D38"/>
    <w:rsid w:val="00F74E1C"/>
    <w:rsid w:val="00F7565D"/>
    <w:rsid w:val="00F77582"/>
    <w:rsid w:val="00F85C39"/>
    <w:rsid w:val="00F863B4"/>
    <w:rsid w:val="00F86EB9"/>
    <w:rsid w:val="00F91AD2"/>
    <w:rsid w:val="00F94C4E"/>
    <w:rsid w:val="00FA0450"/>
    <w:rsid w:val="00FA076B"/>
    <w:rsid w:val="00FA26ED"/>
    <w:rsid w:val="00FA29EE"/>
    <w:rsid w:val="00FA2D60"/>
    <w:rsid w:val="00FA40B5"/>
    <w:rsid w:val="00FA5B36"/>
    <w:rsid w:val="00FA5FDB"/>
    <w:rsid w:val="00FA74AF"/>
    <w:rsid w:val="00FB2D2D"/>
    <w:rsid w:val="00FB4C11"/>
    <w:rsid w:val="00FC02F9"/>
    <w:rsid w:val="00FC2B8E"/>
    <w:rsid w:val="00FC696A"/>
    <w:rsid w:val="00FD0E9A"/>
    <w:rsid w:val="00FD0F7F"/>
    <w:rsid w:val="00FD21FD"/>
    <w:rsid w:val="00FD3204"/>
    <w:rsid w:val="00FD47B9"/>
    <w:rsid w:val="00FD59FF"/>
    <w:rsid w:val="00FE1C7C"/>
    <w:rsid w:val="00FE2C9A"/>
    <w:rsid w:val="00FE520D"/>
    <w:rsid w:val="00FE72C2"/>
    <w:rsid w:val="00FF01F0"/>
    <w:rsid w:val="00FF1831"/>
    <w:rsid w:val="00FF1F59"/>
    <w:rsid w:val="00FF2012"/>
    <w:rsid w:val="00FF2D29"/>
    <w:rsid w:val="00FF5505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D1E6DA47-FD21-4C98-A95A-CBC07ED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0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2E26DE"/>
    <w:pPr>
      <w:keepNext/>
      <w:spacing w:after="0" w:line="240" w:lineRule="auto"/>
      <w:jc w:val="center"/>
      <w:outlineLvl w:val="0"/>
    </w:pPr>
    <w:rPr>
      <w:rFonts w:ascii="Peterburg" w:hAnsi="Peterburg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253D28"/>
    <w:pPr>
      <w:ind w:left="720"/>
    </w:pPr>
  </w:style>
  <w:style w:type="paragraph" w:styleId="a3">
    <w:name w:val="header"/>
    <w:basedOn w:val="a"/>
    <w:link w:val="a4"/>
    <w:rsid w:val="0062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locked/>
    <w:rsid w:val="00626CE6"/>
    <w:rPr>
      <w:rFonts w:cs="Times New Roman"/>
    </w:rPr>
  </w:style>
  <w:style w:type="paragraph" w:styleId="a5">
    <w:name w:val="footer"/>
    <w:basedOn w:val="a"/>
    <w:link w:val="a6"/>
    <w:rsid w:val="0062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locked/>
    <w:rsid w:val="00626CE6"/>
    <w:rPr>
      <w:rFonts w:cs="Times New Roman"/>
    </w:rPr>
  </w:style>
  <w:style w:type="table" w:styleId="a7">
    <w:name w:val="Table Grid"/>
    <w:basedOn w:val="a1"/>
    <w:rsid w:val="000F43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1"/>
    <w:locked/>
    <w:rsid w:val="007042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704291"/>
    <w:pPr>
      <w:shd w:val="clear" w:color="auto" w:fill="FFFFFF"/>
      <w:spacing w:after="0" w:line="317" w:lineRule="exact"/>
      <w:jc w:val="both"/>
    </w:pPr>
    <w:rPr>
      <w:rFonts w:ascii="Times New Roman" w:eastAsia="Calibri" w:hAnsi="Times New Roman"/>
      <w:spacing w:val="10"/>
      <w:sz w:val="25"/>
      <w:szCs w:val="25"/>
    </w:rPr>
  </w:style>
  <w:style w:type="character" w:customStyle="1" w:styleId="a9">
    <w:name w:val="Сноска_"/>
    <w:link w:val="aa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b">
    <w:name w:val="Колонтитул_"/>
    <w:link w:val="ac"/>
    <w:locked/>
    <w:rsid w:val="007E20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Impact">
    <w:name w:val="Колонтитул + Impact"/>
    <w:aliases w:val="8,5 pt"/>
    <w:rsid w:val="007E200F"/>
    <w:rPr>
      <w:rFonts w:ascii="Impact" w:eastAsia="Times New Roman" w:hAnsi="Impact" w:cs="Impact"/>
      <w:sz w:val="17"/>
      <w:szCs w:val="17"/>
      <w:shd w:val="clear" w:color="auto" w:fill="FFFFFF"/>
    </w:rPr>
  </w:style>
  <w:style w:type="character" w:customStyle="1" w:styleId="ad">
    <w:name w:val="Основной текст + Курсив"/>
    <w:aliases w:val="Интервал 0 pt"/>
    <w:rsid w:val="007E200F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locked/>
    <w:rsid w:val="007E200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aliases w:val="Интервал 0 pt1"/>
    <w:rsid w:val="007E200F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7E200F"/>
    <w:pPr>
      <w:shd w:val="clear" w:color="auto" w:fill="FFFFFF"/>
      <w:spacing w:after="0" w:line="226" w:lineRule="exact"/>
    </w:pPr>
    <w:rPr>
      <w:rFonts w:ascii="Times New Roman" w:eastAsia="Calibri" w:hAnsi="Times New Roman"/>
      <w:spacing w:val="10"/>
      <w:sz w:val="16"/>
      <w:szCs w:val="16"/>
    </w:rPr>
  </w:style>
  <w:style w:type="paragraph" w:customStyle="1" w:styleId="ac">
    <w:name w:val="Колонтитул"/>
    <w:basedOn w:val="a"/>
    <w:link w:val="ab"/>
    <w:rsid w:val="007E200F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E200F"/>
    <w:pPr>
      <w:shd w:val="clear" w:color="auto" w:fill="FFFFFF"/>
      <w:spacing w:after="0" w:line="322" w:lineRule="exact"/>
      <w:ind w:firstLine="560"/>
      <w:jc w:val="both"/>
    </w:pPr>
    <w:rPr>
      <w:rFonts w:ascii="Times New Roman" w:eastAsia="Calibri" w:hAnsi="Times New Roman"/>
      <w:sz w:val="25"/>
      <w:szCs w:val="25"/>
    </w:rPr>
  </w:style>
  <w:style w:type="paragraph" w:customStyle="1" w:styleId="50">
    <w:name w:val="Основной текст (5)"/>
    <w:basedOn w:val="a"/>
    <w:link w:val="5"/>
    <w:rsid w:val="007E200F"/>
    <w:pPr>
      <w:shd w:val="clear" w:color="auto" w:fill="FFFFFF"/>
      <w:spacing w:before="420" w:after="0" w:line="230" w:lineRule="exact"/>
      <w:ind w:firstLine="560"/>
      <w:jc w:val="both"/>
    </w:pPr>
    <w:rPr>
      <w:rFonts w:ascii="Times New Roman" w:eastAsia="Calibri" w:hAnsi="Times New Roman"/>
      <w:spacing w:val="10"/>
      <w:sz w:val="16"/>
      <w:szCs w:val="16"/>
    </w:rPr>
  </w:style>
  <w:style w:type="paragraph" w:styleId="ae">
    <w:name w:val="footnote text"/>
    <w:basedOn w:val="a"/>
    <w:link w:val="af"/>
    <w:semiHidden/>
    <w:rsid w:val="007E200F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link w:val="ae"/>
    <w:semiHidden/>
    <w:locked/>
    <w:rsid w:val="007E200F"/>
    <w:rPr>
      <w:rFonts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72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link w:val="af0"/>
    <w:semiHidden/>
    <w:locked/>
    <w:rsid w:val="0072680F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3"/>
    <w:qFormat/>
    <w:rsid w:val="00C950F3"/>
    <w:pPr>
      <w:spacing w:after="0" w:line="240" w:lineRule="auto"/>
    </w:pPr>
    <w:rPr>
      <w:rFonts w:ascii="Calibri Light" w:eastAsia="Calibri" w:hAnsi="Calibri Light"/>
      <w:spacing w:val="-10"/>
      <w:kern w:val="28"/>
      <w:sz w:val="56"/>
      <w:szCs w:val="56"/>
    </w:rPr>
  </w:style>
  <w:style w:type="character" w:customStyle="1" w:styleId="af3">
    <w:name w:val="Назва Знак"/>
    <w:link w:val="af2"/>
    <w:locked/>
    <w:rsid w:val="00C950F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af4">
    <w:name w:val="Hyperlink"/>
    <w:uiPriority w:val="99"/>
    <w:unhideWhenUsed/>
    <w:rsid w:val="00E62309"/>
    <w:rPr>
      <w:color w:val="0000FF"/>
      <w:u w:val="single"/>
    </w:rPr>
  </w:style>
  <w:style w:type="paragraph" w:customStyle="1" w:styleId="rvps2">
    <w:name w:val="rvps2"/>
    <w:basedOn w:val="a"/>
    <w:rsid w:val="0093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rsid w:val="00932EF5"/>
  </w:style>
  <w:style w:type="character" w:styleId="af5">
    <w:name w:val="annotation reference"/>
    <w:rsid w:val="00811D2C"/>
    <w:rPr>
      <w:sz w:val="16"/>
      <w:szCs w:val="16"/>
    </w:rPr>
  </w:style>
  <w:style w:type="paragraph" w:styleId="af6">
    <w:name w:val="annotation text"/>
    <w:basedOn w:val="a"/>
    <w:link w:val="af7"/>
    <w:rsid w:val="00811D2C"/>
    <w:rPr>
      <w:sz w:val="20"/>
      <w:szCs w:val="20"/>
    </w:rPr>
  </w:style>
  <w:style w:type="character" w:customStyle="1" w:styleId="af7">
    <w:name w:val="Текст примітки Знак"/>
    <w:link w:val="af6"/>
    <w:rsid w:val="00811D2C"/>
    <w:rPr>
      <w:rFonts w:eastAsia="Times New Roman"/>
      <w:lang w:eastAsia="en-US"/>
    </w:rPr>
  </w:style>
  <w:style w:type="paragraph" w:styleId="af8">
    <w:name w:val="annotation subject"/>
    <w:basedOn w:val="af6"/>
    <w:next w:val="af6"/>
    <w:link w:val="af9"/>
    <w:rsid w:val="00811D2C"/>
    <w:rPr>
      <w:b/>
      <w:bCs/>
    </w:rPr>
  </w:style>
  <w:style w:type="character" w:customStyle="1" w:styleId="af9">
    <w:name w:val="Тема примітки Знак"/>
    <w:link w:val="af8"/>
    <w:rsid w:val="00811D2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EC18-6646-40EF-94F2-CEFCDA8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станом на 13 квітня 2018 року</vt:lpstr>
      <vt:lpstr>Проект станом на 13 квітня 2018 року</vt:lpstr>
    </vt:vector>
  </TitlesOfParts>
  <Company>КСУ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станом на 13 квітня 2018 року</dc:title>
  <dc:subject/>
  <dc:creator>Максим С. Дєєв</dc:creator>
  <cp:keywords/>
  <dc:description/>
  <cp:lastModifiedBy>Віктор В. Чередниченко</cp:lastModifiedBy>
  <cp:revision>2</cp:revision>
  <cp:lastPrinted>2022-11-10T06:50:00Z</cp:lastPrinted>
  <dcterms:created xsi:type="dcterms:W3CDTF">2023-08-28T10:46:00Z</dcterms:created>
  <dcterms:modified xsi:type="dcterms:W3CDTF">2023-08-28T10:46:00Z</dcterms:modified>
</cp:coreProperties>
</file>