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82" w:rsidRDefault="00E32282" w:rsidP="00E322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32282" w:rsidRDefault="00E32282" w:rsidP="00E322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32282" w:rsidRDefault="00E32282" w:rsidP="00E322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32282" w:rsidRDefault="00E32282" w:rsidP="00E322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32282" w:rsidRDefault="00E32282" w:rsidP="00E322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32282" w:rsidRDefault="00E32282" w:rsidP="00E322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E32282" w:rsidRDefault="00E32282" w:rsidP="00E322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67117A" w:rsidRPr="00E32282" w:rsidRDefault="00BB79C5" w:rsidP="00E32282">
      <w:pPr>
        <w:pStyle w:val="af"/>
        <w:tabs>
          <w:tab w:val="center" w:pos="4820"/>
        </w:tabs>
        <w:jc w:val="both"/>
        <w:rPr>
          <w:rFonts w:ascii="Times New Roman" w:hAnsi="Times New Roman"/>
          <w:b/>
          <w:sz w:val="28"/>
          <w:szCs w:val="28"/>
        </w:rPr>
      </w:pPr>
      <w:r w:rsidRPr="00E32282">
        <w:rPr>
          <w:rFonts w:ascii="Times New Roman" w:hAnsi="Times New Roman"/>
          <w:b/>
          <w:sz w:val="28"/>
          <w:szCs w:val="28"/>
        </w:rPr>
        <w:t xml:space="preserve">про </w:t>
      </w:r>
      <w:r w:rsidR="006B674C" w:rsidRPr="00E32282">
        <w:rPr>
          <w:rFonts w:ascii="Times New Roman" w:hAnsi="Times New Roman"/>
          <w:b/>
          <w:sz w:val="28"/>
          <w:szCs w:val="28"/>
        </w:rPr>
        <w:t>об’єднання конституційних проваджень</w:t>
      </w:r>
      <w:r w:rsidR="0019076C" w:rsidRPr="00E32282">
        <w:rPr>
          <w:rFonts w:ascii="Times New Roman" w:hAnsi="Times New Roman"/>
          <w:b/>
          <w:sz w:val="28"/>
          <w:szCs w:val="28"/>
        </w:rPr>
        <w:t xml:space="preserve"> у справі</w:t>
      </w:r>
      <w:r w:rsidR="00CD7DE9" w:rsidRPr="00E32282">
        <w:rPr>
          <w:rFonts w:ascii="Times New Roman" w:hAnsi="Times New Roman"/>
          <w:b/>
          <w:sz w:val="28"/>
          <w:szCs w:val="28"/>
        </w:rPr>
        <w:t xml:space="preserve"> за </w:t>
      </w:r>
      <w:r w:rsidR="00CD7DE9" w:rsidRPr="00E32282">
        <w:rPr>
          <w:rFonts w:ascii="Times New Roman" w:hAnsi="Times New Roman"/>
          <w:b/>
          <w:color w:val="auto"/>
          <w:sz w:val="28"/>
          <w:szCs w:val="28"/>
        </w:rPr>
        <w:t>конституційн</w:t>
      </w:r>
      <w:r w:rsidR="006B674C" w:rsidRPr="00E32282">
        <w:rPr>
          <w:rFonts w:ascii="Times New Roman" w:hAnsi="Times New Roman"/>
          <w:b/>
          <w:color w:val="auto"/>
          <w:sz w:val="28"/>
          <w:szCs w:val="28"/>
        </w:rPr>
        <w:t>ими</w:t>
      </w:r>
      <w:r w:rsidR="00CD7DE9" w:rsidRPr="00E32282">
        <w:rPr>
          <w:rFonts w:ascii="Times New Roman" w:hAnsi="Times New Roman"/>
          <w:b/>
          <w:color w:val="auto"/>
          <w:sz w:val="28"/>
          <w:szCs w:val="28"/>
        </w:rPr>
        <w:t xml:space="preserve"> скарг</w:t>
      </w:r>
      <w:r w:rsidR="006B674C" w:rsidRPr="00E32282">
        <w:rPr>
          <w:rFonts w:ascii="Times New Roman" w:hAnsi="Times New Roman"/>
          <w:b/>
          <w:color w:val="auto"/>
          <w:sz w:val="28"/>
          <w:szCs w:val="28"/>
        </w:rPr>
        <w:t>ами</w:t>
      </w:r>
      <w:r w:rsidR="0019076C" w:rsidRPr="00E3228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A42BF" w:rsidRPr="00E32282">
        <w:rPr>
          <w:rFonts w:ascii="Times New Roman" w:hAnsi="Times New Roman"/>
          <w:b/>
          <w:color w:val="auto"/>
          <w:sz w:val="28"/>
          <w:szCs w:val="28"/>
        </w:rPr>
        <w:t xml:space="preserve">Плескача </w:t>
      </w:r>
      <w:r w:rsidR="00AC62B3" w:rsidRPr="00E32282">
        <w:rPr>
          <w:rFonts w:ascii="Times New Roman" w:hAnsi="Times New Roman"/>
          <w:b/>
          <w:color w:val="auto"/>
          <w:sz w:val="28"/>
          <w:szCs w:val="28"/>
        </w:rPr>
        <w:t>В’ячеслава</w:t>
      </w:r>
      <w:r w:rsidR="001A42BF" w:rsidRPr="00E32282">
        <w:rPr>
          <w:rFonts w:ascii="Times New Roman" w:hAnsi="Times New Roman"/>
          <w:b/>
          <w:color w:val="auto"/>
          <w:sz w:val="28"/>
          <w:szCs w:val="28"/>
        </w:rPr>
        <w:t xml:space="preserve"> Юрійовича </w:t>
      </w:r>
      <w:r w:rsidR="0019076C" w:rsidRPr="00E32282">
        <w:rPr>
          <w:rFonts w:ascii="Times New Roman" w:hAnsi="Times New Roman"/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1A42BF" w:rsidRPr="00E32282">
        <w:rPr>
          <w:rFonts w:ascii="Times New Roman" w:hAnsi="Times New Roman"/>
          <w:b/>
          <w:sz w:val="28"/>
          <w:szCs w:val="28"/>
        </w:rPr>
        <w:t>частини першої статті 423 Цивільного процесуального кодексу України</w:t>
      </w:r>
      <w:r w:rsidR="00600BFD" w:rsidRPr="00E32282">
        <w:rPr>
          <w:rFonts w:ascii="Times New Roman" w:hAnsi="Times New Roman"/>
          <w:b/>
          <w:sz w:val="28"/>
          <w:szCs w:val="28"/>
        </w:rPr>
        <w:t xml:space="preserve"> та</w:t>
      </w:r>
      <w:r w:rsidR="00DE6610" w:rsidRPr="00E32282">
        <w:rPr>
          <w:rFonts w:ascii="Times New Roman" w:hAnsi="Times New Roman"/>
          <w:b/>
          <w:sz w:val="28"/>
          <w:szCs w:val="28"/>
        </w:rPr>
        <w:t xml:space="preserve"> </w:t>
      </w:r>
      <w:r w:rsidR="00600BFD" w:rsidRPr="00E32282">
        <w:rPr>
          <w:rFonts w:ascii="Times New Roman" w:hAnsi="Times New Roman"/>
          <w:b/>
          <w:sz w:val="28"/>
          <w:szCs w:val="28"/>
        </w:rPr>
        <w:t>у справі за</w:t>
      </w:r>
      <w:r w:rsidR="00E32282">
        <w:rPr>
          <w:rFonts w:ascii="Times New Roman" w:hAnsi="Times New Roman"/>
          <w:b/>
          <w:sz w:val="28"/>
          <w:szCs w:val="28"/>
        </w:rPr>
        <w:t xml:space="preserve"> </w:t>
      </w:r>
      <w:r w:rsidR="00600BFD" w:rsidRPr="00E32282">
        <w:rPr>
          <w:rFonts w:ascii="Times New Roman" w:hAnsi="Times New Roman"/>
          <w:b/>
          <w:sz w:val="28"/>
          <w:szCs w:val="28"/>
        </w:rPr>
        <w:t xml:space="preserve">конституційними скаргами Євстіфеєва Микити Ігоровича, Якіменка Володимира Петровича щодо відповідності Конституції України (конституційності) частини першої </w:t>
      </w:r>
      <w:r w:rsidR="00E32282">
        <w:rPr>
          <w:rFonts w:ascii="Times New Roman" w:hAnsi="Times New Roman"/>
          <w:b/>
          <w:sz w:val="28"/>
          <w:szCs w:val="28"/>
        </w:rPr>
        <w:br/>
      </w:r>
      <w:r w:rsidR="00E32282">
        <w:rPr>
          <w:rFonts w:ascii="Times New Roman" w:hAnsi="Times New Roman"/>
          <w:b/>
          <w:sz w:val="28"/>
          <w:szCs w:val="28"/>
        </w:rPr>
        <w:tab/>
      </w:r>
      <w:r w:rsidR="00600BFD" w:rsidRPr="00E32282">
        <w:rPr>
          <w:rFonts w:ascii="Times New Roman" w:hAnsi="Times New Roman"/>
          <w:b/>
          <w:sz w:val="28"/>
          <w:szCs w:val="28"/>
        </w:rPr>
        <w:t>статті 423 Цивільного процесуального кодексу України</w:t>
      </w:r>
    </w:p>
    <w:p w:rsidR="00CD7DE9" w:rsidRPr="00E32282" w:rsidRDefault="00CD7DE9" w:rsidP="00E32282">
      <w:pPr>
        <w:pStyle w:val="af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0D1018" w:rsidRPr="00E32282" w:rsidRDefault="00CD7DE9" w:rsidP="00E32282">
      <w:pPr>
        <w:pStyle w:val="af"/>
        <w:jc w:val="both"/>
        <w:rPr>
          <w:rFonts w:ascii="Times New Roman" w:hAnsi="Times New Roman"/>
          <w:color w:val="auto"/>
          <w:sz w:val="28"/>
          <w:szCs w:val="28"/>
        </w:rPr>
      </w:pPr>
      <w:r w:rsidRPr="00E32282">
        <w:rPr>
          <w:rFonts w:ascii="Times New Roman" w:hAnsi="Times New Roman"/>
          <w:color w:val="auto"/>
          <w:sz w:val="28"/>
          <w:szCs w:val="28"/>
        </w:rPr>
        <w:t>К и ї в</w:t>
      </w:r>
    </w:p>
    <w:p w:rsidR="00CD7DE9" w:rsidRPr="00E32282" w:rsidRDefault="00CE789F" w:rsidP="00E32282">
      <w:pPr>
        <w:pStyle w:val="af"/>
        <w:jc w:val="both"/>
        <w:rPr>
          <w:rFonts w:ascii="Times New Roman" w:hAnsi="Times New Roman"/>
          <w:color w:val="auto"/>
          <w:sz w:val="28"/>
          <w:szCs w:val="28"/>
        </w:rPr>
      </w:pPr>
      <w:r w:rsidRPr="00E32282">
        <w:rPr>
          <w:rFonts w:ascii="Times New Roman" w:hAnsi="Times New Roman"/>
          <w:color w:val="auto"/>
          <w:sz w:val="28"/>
          <w:szCs w:val="28"/>
        </w:rPr>
        <w:t>1 жовтня</w:t>
      </w:r>
      <w:r w:rsidR="00585CA8" w:rsidRPr="00E32282">
        <w:rPr>
          <w:rFonts w:ascii="Times New Roman" w:hAnsi="Times New Roman"/>
          <w:sz w:val="28"/>
          <w:szCs w:val="28"/>
        </w:rPr>
        <w:t xml:space="preserve"> 202</w:t>
      </w:r>
      <w:r w:rsidR="000B2016" w:rsidRPr="00E32282">
        <w:rPr>
          <w:rFonts w:ascii="Times New Roman" w:hAnsi="Times New Roman"/>
          <w:sz w:val="28"/>
          <w:szCs w:val="28"/>
        </w:rPr>
        <w:t>4</w:t>
      </w:r>
      <w:r w:rsidR="00585CA8" w:rsidRPr="00E32282">
        <w:rPr>
          <w:rFonts w:ascii="Times New Roman" w:hAnsi="Times New Roman"/>
          <w:sz w:val="28"/>
          <w:szCs w:val="28"/>
        </w:rPr>
        <w:t xml:space="preserve"> року</w:t>
      </w:r>
      <w:r w:rsidR="00E3228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32282">
        <w:rPr>
          <w:rFonts w:ascii="Times New Roman" w:hAnsi="Times New Roman"/>
          <w:color w:val="auto"/>
          <w:sz w:val="28"/>
          <w:szCs w:val="28"/>
        </w:rPr>
        <w:tab/>
      </w:r>
      <w:r w:rsidR="00E32282">
        <w:rPr>
          <w:rFonts w:ascii="Times New Roman" w:hAnsi="Times New Roman"/>
          <w:color w:val="auto"/>
          <w:sz w:val="28"/>
          <w:szCs w:val="28"/>
        </w:rPr>
        <w:tab/>
      </w:r>
      <w:r w:rsidR="00E32282">
        <w:rPr>
          <w:rFonts w:ascii="Times New Roman" w:hAnsi="Times New Roman"/>
          <w:color w:val="auto"/>
          <w:sz w:val="28"/>
          <w:szCs w:val="28"/>
        </w:rPr>
        <w:tab/>
      </w:r>
      <w:r w:rsidR="00E32282">
        <w:rPr>
          <w:rFonts w:ascii="Times New Roman" w:hAnsi="Times New Roman"/>
          <w:color w:val="auto"/>
          <w:sz w:val="28"/>
          <w:szCs w:val="28"/>
        </w:rPr>
        <w:tab/>
        <w:t xml:space="preserve">   </w:t>
      </w:r>
      <w:r w:rsidRPr="00E32282">
        <w:rPr>
          <w:rFonts w:ascii="Times New Roman" w:hAnsi="Times New Roman"/>
          <w:color w:val="auto"/>
          <w:sz w:val="28"/>
          <w:szCs w:val="28"/>
        </w:rPr>
        <w:t>С</w:t>
      </w:r>
      <w:r w:rsidR="00604D4F" w:rsidRPr="00E32282">
        <w:rPr>
          <w:rFonts w:ascii="Times New Roman" w:hAnsi="Times New Roman"/>
          <w:color w:val="auto"/>
          <w:sz w:val="28"/>
          <w:szCs w:val="28"/>
        </w:rPr>
        <w:t>права № 3-200/2023</w:t>
      </w:r>
      <w:r w:rsidR="00641590" w:rsidRPr="00E32282">
        <w:rPr>
          <w:rFonts w:ascii="Times New Roman" w:hAnsi="Times New Roman"/>
          <w:color w:val="auto"/>
          <w:sz w:val="28"/>
          <w:szCs w:val="28"/>
        </w:rPr>
        <w:t>(379/23</w:t>
      </w:r>
      <w:r w:rsidR="00DE6610" w:rsidRPr="00E32282">
        <w:rPr>
          <w:rFonts w:ascii="Times New Roman" w:hAnsi="Times New Roman"/>
          <w:color w:val="auto"/>
          <w:sz w:val="28"/>
          <w:szCs w:val="28"/>
        </w:rPr>
        <w:t>, 381/23</w:t>
      </w:r>
      <w:r w:rsidR="00641590" w:rsidRPr="00E32282">
        <w:rPr>
          <w:rFonts w:ascii="Times New Roman" w:hAnsi="Times New Roman"/>
          <w:color w:val="auto"/>
          <w:sz w:val="28"/>
          <w:szCs w:val="28"/>
        </w:rPr>
        <w:t>)</w:t>
      </w:r>
      <w:r w:rsidR="00E3228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D7DE9" w:rsidRPr="00E32282" w:rsidRDefault="00CD7DE9" w:rsidP="00E32282">
      <w:pPr>
        <w:pStyle w:val="af"/>
        <w:jc w:val="both"/>
        <w:rPr>
          <w:rFonts w:ascii="Times New Roman" w:hAnsi="Times New Roman"/>
          <w:color w:val="auto"/>
          <w:sz w:val="28"/>
          <w:szCs w:val="28"/>
        </w:rPr>
      </w:pPr>
      <w:r w:rsidRPr="00E32282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E789F" w:rsidRPr="00E32282">
        <w:rPr>
          <w:rFonts w:ascii="Times New Roman" w:hAnsi="Times New Roman"/>
          <w:color w:val="auto"/>
          <w:sz w:val="28"/>
          <w:szCs w:val="28"/>
        </w:rPr>
        <w:t>8</w:t>
      </w:r>
      <w:r w:rsidR="005167D1" w:rsidRPr="00E32282">
        <w:rPr>
          <w:rFonts w:ascii="Times New Roman" w:hAnsi="Times New Roman"/>
          <w:color w:val="auto"/>
          <w:sz w:val="28"/>
          <w:szCs w:val="28"/>
        </w:rPr>
        <w:t>-у</w:t>
      </w:r>
      <w:r w:rsidR="0040409B" w:rsidRPr="00E32282">
        <w:rPr>
          <w:rFonts w:ascii="Times New Roman" w:hAnsi="Times New Roman"/>
          <w:color w:val="auto"/>
          <w:sz w:val="28"/>
          <w:szCs w:val="28"/>
        </w:rPr>
        <w:t>п</w:t>
      </w:r>
      <w:r w:rsidRPr="00E32282">
        <w:rPr>
          <w:rFonts w:ascii="Times New Roman" w:hAnsi="Times New Roman"/>
          <w:color w:val="auto"/>
          <w:sz w:val="28"/>
          <w:szCs w:val="28"/>
        </w:rPr>
        <w:t>/202</w:t>
      </w:r>
      <w:r w:rsidR="000B2016" w:rsidRPr="00E32282">
        <w:rPr>
          <w:rFonts w:ascii="Times New Roman" w:hAnsi="Times New Roman"/>
          <w:color w:val="auto"/>
          <w:sz w:val="28"/>
          <w:szCs w:val="28"/>
        </w:rPr>
        <w:t>4</w:t>
      </w:r>
      <w:r w:rsidR="00641590" w:rsidRPr="00E32282">
        <w:rPr>
          <w:rFonts w:ascii="Times New Roman" w:hAnsi="Times New Roman"/>
          <w:color w:val="auto"/>
          <w:sz w:val="28"/>
          <w:szCs w:val="28"/>
        </w:rPr>
        <w:tab/>
      </w:r>
      <w:r w:rsidR="00641590" w:rsidRPr="00E32282">
        <w:rPr>
          <w:rFonts w:ascii="Times New Roman" w:hAnsi="Times New Roman"/>
          <w:color w:val="auto"/>
          <w:sz w:val="28"/>
          <w:szCs w:val="28"/>
        </w:rPr>
        <w:tab/>
      </w:r>
      <w:r w:rsidR="00641590" w:rsidRPr="00E32282">
        <w:rPr>
          <w:rFonts w:ascii="Times New Roman" w:hAnsi="Times New Roman"/>
          <w:color w:val="auto"/>
          <w:sz w:val="28"/>
          <w:szCs w:val="28"/>
        </w:rPr>
        <w:tab/>
      </w:r>
      <w:r w:rsidR="00641590" w:rsidRPr="00E32282">
        <w:rPr>
          <w:rFonts w:ascii="Times New Roman" w:hAnsi="Times New Roman"/>
          <w:color w:val="auto"/>
          <w:sz w:val="28"/>
          <w:szCs w:val="28"/>
        </w:rPr>
        <w:tab/>
      </w:r>
      <w:r w:rsidR="00641590" w:rsidRPr="00E32282">
        <w:rPr>
          <w:rFonts w:ascii="Times New Roman" w:hAnsi="Times New Roman"/>
          <w:color w:val="auto"/>
          <w:sz w:val="28"/>
          <w:szCs w:val="28"/>
        </w:rPr>
        <w:tab/>
      </w:r>
      <w:r w:rsidR="00E32282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DE6610" w:rsidRPr="00E32282">
        <w:rPr>
          <w:rFonts w:ascii="Times New Roman" w:hAnsi="Times New Roman"/>
          <w:color w:val="auto"/>
          <w:sz w:val="28"/>
          <w:szCs w:val="28"/>
        </w:rPr>
        <w:t>Сп</w:t>
      </w:r>
      <w:r w:rsidR="00CE789F" w:rsidRPr="00E32282">
        <w:rPr>
          <w:rFonts w:ascii="Times New Roman" w:hAnsi="Times New Roman"/>
          <w:color w:val="auto"/>
          <w:sz w:val="28"/>
          <w:szCs w:val="28"/>
        </w:rPr>
        <w:t>рава</w:t>
      </w:r>
      <w:r w:rsidR="00E322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789F" w:rsidRPr="00E32282">
        <w:rPr>
          <w:rFonts w:ascii="Times New Roman" w:hAnsi="Times New Roman"/>
          <w:color w:val="auto"/>
          <w:sz w:val="28"/>
          <w:szCs w:val="28"/>
        </w:rPr>
        <w:t>№</w:t>
      </w:r>
      <w:r w:rsidR="00E322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6610" w:rsidRPr="00E32282">
        <w:rPr>
          <w:rFonts w:ascii="Times New Roman" w:hAnsi="Times New Roman"/>
          <w:color w:val="auto"/>
          <w:sz w:val="28"/>
          <w:szCs w:val="28"/>
        </w:rPr>
        <w:t>3-210/2023(394/23</w:t>
      </w:r>
      <w:r w:rsidR="00CE789F" w:rsidRPr="00E32282">
        <w:rPr>
          <w:rFonts w:ascii="Times New Roman" w:hAnsi="Times New Roman"/>
          <w:color w:val="auto"/>
          <w:sz w:val="28"/>
          <w:szCs w:val="28"/>
        </w:rPr>
        <w:t>,</w:t>
      </w:r>
      <w:r w:rsidR="00E322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C5AD7" w:rsidRPr="00E32282">
        <w:rPr>
          <w:rFonts w:ascii="Times New Roman" w:hAnsi="Times New Roman"/>
          <w:color w:val="auto"/>
          <w:sz w:val="28"/>
          <w:szCs w:val="28"/>
        </w:rPr>
        <w:t>183/24</w:t>
      </w:r>
      <w:r w:rsidR="00DE6610" w:rsidRPr="00E32282">
        <w:rPr>
          <w:rFonts w:ascii="Times New Roman" w:hAnsi="Times New Roman"/>
          <w:color w:val="auto"/>
          <w:sz w:val="28"/>
          <w:szCs w:val="28"/>
        </w:rPr>
        <w:t>)</w:t>
      </w:r>
    </w:p>
    <w:p w:rsidR="00CD7DE9" w:rsidRPr="00E32282" w:rsidRDefault="00CD7DE9" w:rsidP="00E3228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B79C5" w:rsidRPr="00E32282" w:rsidRDefault="00EE6219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Велика палата</w:t>
      </w:r>
      <w:r w:rsidR="000E4D7F" w:rsidRPr="00E32282">
        <w:rPr>
          <w:rFonts w:ascii="Times New Roman" w:hAnsi="Times New Roman"/>
          <w:sz w:val="28"/>
          <w:szCs w:val="28"/>
        </w:rPr>
        <w:t xml:space="preserve"> Конституційного Суду України у складі</w:t>
      </w:r>
      <w:r w:rsidR="00BB79C5" w:rsidRPr="00E32282">
        <w:rPr>
          <w:rFonts w:ascii="Times New Roman" w:hAnsi="Times New Roman"/>
          <w:sz w:val="28"/>
          <w:szCs w:val="28"/>
        </w:rPr>
        <w:t>:</w:t>
      </w:r>
    </w:p>
    <w:p w:rsidR="009657BF" w:rsidRPr="00E32282" w:rsidRDefault="009657BF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Кривенко Віктор Васильович (голова засідання),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Кичун Віктор Іванович,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Лемак Василь Васильович,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265CD3" w:rsidRPr="00E32282" w:rsidRDefault="00265CD3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Олійник Алла Сергіївна,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Філюк Петро Тодосьович,</w:t>
      </w:r>
    </w:p>
    <w:p w:rsidR="00F62B31" w:rsidRPr="00E32282" w:rsidRDefault="00F62B31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Юровська Галина Валентинівна (доповідач),</w:t>
      </w:r>
    </w:p>
    <w:p w:rsidR="00BB79C5" w:rsidRPr="00E32282" w:rsidRDefault="00BB79C5" w:rsidP="00E32282">
      <w:pPr>
        <w:pStyle w:val="af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62B3" w:rsidRPr="00E32282" w:rsidRDefault="002E6980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color w:val="auto"/>
          <w:sz w:val="28"/>
          <w:szCs w:val="28"/>
        </w:rPr>
        <w:t>р</w:t>
      </w:r>
      <w:r w:rsidR="000E4D7F" w:rsidRPr="00E32282">
        <w:rPr>
          <w:rFonts w:ascii="Times New Roman" w:hAnsi="Times New Roman"/>
          <w:color w:val="auto"/>
          <w:sz w:val="28"/>
          <w:szCs w:val="28"/>
        </w:rPr>
        <w:t>озгляну</w:t>
      </w:r>
      <w:r w:rsidRPr="00E32282">
        <w:rPr>
          <w:rFonts w:ascii="Times New Roman" w:hAnsi="Times New Roman"/>
          <w:color w:val="auto"/>
          <w:sz w:val="28"/>
          <w:szCs w:val="28"/>
        </w:rPr>
        <w:t xml:space="preserve">ла на пленарному засіданні питання про </w:t>
      </w:r>
      <w:r w:rsidR="005A5DE8" w:rsidRPr="00E32282">
        <w:rPr>
          <w:rFonts w:ascii="Times New Roman" w:hAnsi="Times New Roman"/>
          <w:color w:val="auto"/>
          <w:sz w:val="28"/>
          <w:szCs w:val="28"/>
        </w:rPr>
        <w:t>об’єднання</w:t>
      </w:r>
      <w:r w:rsidRPr="00E32282">
        <w:rPr>
          <w:rFonts w:ascii="Times New Roman" w:hAnsi="Times New Roman"/>
          <w:color w:val="auto"/>
          <w:sz w:val="28"/>
          <w:szCs w:val="28"/>
        </w:rPr>
        <w:t xml:space="preserve"> конституційних проваджень у справі за конституційними скаргами</w:t>
      </w:r>
      <w:r w:rsidR="005B18B1" w:rsidRPr="00E322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2B3" w:rsidRPr="00E32282">
        <w:rPr>
          <w:rFonts w:ascii="Times New Roman" w:hAnsi="Times New Roman"/>
          <w:color w:val="auto"/>
          <w:sz w:val="28"/>
          <w:szCs w:val="28"/>
        </w:rPr>
        <w:t xml:space="preserve">Плескача В’ячеслава Юрійовича </w:t>
      </w:r>
      <w:r w:rsidR="00AC62B3" w:rsidRPr="00E32282">
        <w:rPr>
          <w:rFonts w:ascii="Times New Roman" w:hAnsi="Times New Roman"/>
          <w:sz w:val="28"/>
          <w:szCs w:val="28"/>
        </w:rPr>
        <w:t>щодо відповідності Конституції України (конституційності) частини першої статті 423 Цивільного процесуального кодексу України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06668A" w:rsidRPr="00E32282">
        <w:rPr>
          <w:rFonts w:ascii="Times New Roman" w:hAnsi="Times New Roman"/>
          <w:sz w:val="28"/>
          <w:szCs w:val="28"/>
        </w:rPr>
        <w:t xml:space="preserve">та </w:t>
      </w:r>
      <w:r w:rsidR="00056597" w:rsidRPr="00E32282">
        <w:rPr>
          <w:rFonts w:ascii="Times New Roman" w:hAnsi="Times New Roman"/>
          <w:sz w:val="28"/>
          <w:szCs w:val="28"/>
        </w:rPr>
        <w:t>у справі за конституційними</w:t>
      </w:r>
      <w:r w:rsidR="00DE6610" w:rsidRPr="00E32282">
        <w:rPr>
          <w:rFonts w:ascii="Times New Roman" w:hAnsi="Times New Roman"/>
          <w:sz w:val="28"/>
          <w:szCs w:val="28"/>
        </w:rPr>
        <w:t xml:space="preserve"> скарг</w:t>
      </w:r>
      <w:r w:rsidR="00056597" w:rsidRPr="00E32282">
        <w:rPr>
          <w:rFonts w:ascii="Times New Roman" w:hAnsi="Times New Roman"/>
          <w:sz w:val="28"/>
          <w:szCs w:val="28"/>
        </w:rPr>
        <w:t>ами</w:t>
      </w:r>
      <w:r w:rsidR="00DE6610" w:rsidRPr="00E32282">
        <w:rPr>
          <w:rFonts w:ascii="Times New Roman" w:hAnsi="Times New Roman"/>
          <w:sz w:val="28"/>
          <w:szCs w:val="28"/>
        </w:rPr>
        <w:t xml:space="preserve"> Євстіфеєва Микити Ігоровича</w:t>
      </w:r>
      <w:r w:rsidR="0006668A" w:rsidRPr="00E32282">
        <w:rPr>
          <w:rFonts w:ascii="Times New Roman" w:hAnsi="Times New Roman"/>
          <w:sz w:val="28"/>
          <w:szCs w:val="28"/>
        </w:rPr>
        <w:t xml:space="preserve">, Якіменка Володимира Петровича щодо відповідності Конституції </w:t>
      </w:r>
      <w:r w:rsidR="0006668A" w:rsidRPr="00E32282">
        <w:rPr>
          <w:rFonts w:ascii="Times New Roman" w:hAnsi="Times New Roman"/>
          <w:sz w:val="28"/>
          <w:szCs w:val="28"/>
        </w:rPr>
        <w:lastRenderedPageBreak/>
        <w:t>України (конституційності) частини першої статті</w:t>
      </w:r>
      <w:r w:rsidR="008127DB">
        <w:rPr>
          <w:rFonts w:ascii="Times New Roman" w:hAnsi="Times New Roman"/>
          <w:sz w:val="28"/>
          <w:szCs w:val="28"/>
        </w:rPr>
        <w:t xml:space="preserve"> </w:t>
      </w:r>
      <w:r w:rsidR="0006668A" w:rsidRPr="00E32282">
        <w:rPr>
          <w:rFonts w:ascii="Times New Roman" w:hAnsi="Times New Roman"/>
          <w:sz w:val="28"/>
          <w:szCs w:val="28"/>
        </w:rPr>
        <w:t>423</w:t>
      </w:r>
      <w:r w:rsidR="008231DD" w:rsidRPr="00E32282">
        <w:rPr>
          <w:rFonts w:ascii="Times New Roman" w:hAnsi="Times New Roman"/>
          <w:sz w:val="28"/>
          <w:szCs w:val="28"/>
        </w:rPr>
        <w:t xml:space="preserve"> </w:t>
      </w:r>
      <w:r w:rsidR="00DF2F60" w:rsidRPr="00E32282">
        <w:rPr>
          <w:rFonts w:ascii="Times New Roman" w:hAnsi="Times New Roman"/>
          <w:sz w:val="28"/>
          <w:szCs w:val="28"/>
        </w:rPr>
        <w:t>Цивільного процесуального кодексу України</w:t>
      </w:r>
      <w:r w:rsidR="00B51B82" w:rsidRPr="00E32282">
        <w:rPr>
          <w:rFonts w:ascii="Times New Roman" w:hAnsi="Times New Roman"/>
          <w:sz w:val="28"/>
          <w:szCs w:val="28"/>
        </w:rPr>
        <w:t xml:space="preserve"> в одне конституційне провадження</w:t>
      </w:r>
      <w:r w:rsidR="00AC62B3" w:rsidRPr="00E32282">
        <w:rPr>
          <w:rFonts w:ascii="Times New Roman" w:hAnsi="Times New Roman"/>
          <w:sz w:val="28"/>
          <w:szCs w:val="28"/>
        </w:rPr>
        <w:t>.</w:t>
      </w:r>
    </w:p>
    <w:p w:rsidR="002E6980" w:rsidRPr="00E32282" w:rsidRDefault="002E6980" w:rsidP="00E32282">
      <w:pPr>
        <w:pStyle w:val="af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E32282" w:rsidRDefault="00BB79C5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Заслухавши судд</w:t>
      </w:r>
      <w:r w:rsidR="000B2016" w:rsidRPr="00E32282">
        <w:rPr>
          <w:rFonts w:ascii="Times New Roman" w:hAnsi="Times New Roman"/>
          <w:sz w:val="28"/>
          <w:szCs w:val="28"/>
        </w:rPr>
        <w:t>ів</w:t>
      </w:r>
      <w:r w:rsidRPr="00E32282">
        <w:rPr>
          <w:rFonts w:ascii="Times New Roman" w:hAnsi="Times New Roman"/>
          <w:sz w:val="28"/>
          <w:szCs w:val="28"/>
        </w:rPr>
        <w:t>-доповідач</w:t>
      </w:r>
      <w:r w:rsidR="000B2016" w:rsidRPr="00E32282">
        <w:rPr>
          <w:rFonts w:ascii="Times New Roman" w:hAnsi="Times New Roman"/>
          <w:sz w:val="28"/>
          <w:szCs w:val="28"/>
        </w:rPr>
        <w:t>ів</w:t>
      </w:r>
      <w:r w:rsidRPr="00E32282">
        <w:rPr>
          <w:rFonts w:ascii="Times New Roman" w:hAnsi="Times New Roman"/>
          <w:sz w:val="28"/>
          <w:szCs w:val="28"/>
        </w:rPr>
        <w:t xml:space="preserve"> </w:t>
      </w:r>
      <w:r w:rsidR="000B2016" w:rsidRPr="00E32282">
        <w:rPr>
          <w:rFonts w:ascii="Times New Roman" w:hAnsi="Times New Roman"/>
          <w:sz w:val="28"/>
          <w:szCs w:val="28"/>
        </w:rPr>
        <w:t>Городовенка В.В.</w:t>
      </w:r>
      <w:r w:rsidR="000739AF" w:rsidRPr="00E32282">
        <w:rPr>
          <w:rFonts w:ascii="Times New Roman" w:hAnsi="Times New Roman"/>
          <w:sz w:val="28"/>
          <w:szCs w:val="28"/>
        </w:rPr>
        <w:t>, Совгирю О.В.,</w:t>
      </w:r>
      <w:r w:rsidR="00E32282">
        <w:rPr>
          <w:rFonts w:ascii="Times New Roman" w:hAnsi="Times New Roman"/>
          <w:sz w:val="28"/>
          <w:szCs w:val="28"/>
        </w:rPr>
        <w:br/>
      </w:r>
      <w:r w:rsidR="000739AF" w:rsidRPr="00E32282">
        <w:rPr>
          <w:rFonts w:ascii="Times New Roman" w:hAnsi="Times New Roman"/>
          <w:sz w:val="28"/>
          <w:szCs w:val="28"/>
        </w:rPr>
        <w:t xml:space="preserve">Юровську Г.В. </w:t>
      </w:r>
      <w:r w:rsidRPr="00E32282">
        <w:rPr>
          <w:rFonts w:ascii="Times New Roman" w:hAnsi="Times New Roman"/>
          <w:sz w:val="28"/>
          <w:szCs w:val="28"/>
        </w:rPr>
        <w:t>та до</w:t>
      </w:r>
      <w:r w:rsidR="00DF2F60" w:rsidRPr="00E32282">
        <w:rPr>
          <w:rFonts w:ascii="Times New Roman" w:hAnsi="Times New Roman"/>
          <w:sz w:val="28"/>
          <w:szCs w:val="28"/>
        </w:rPr>
        <w:t>слідивши матеріали справ</w:t>
      </w:r>
      <w:r w:rsidR="00B47114" w:rsidRPr="00E32282">
        <w:rPr>
          <w:rFonts w:ascii="Times New Roman" w:hAnsi="Times New Roman"/>
          <w:sz w:val="28"/>
          <w:szCs w:val="28"/>
        </w:rPr>
        <w:t xml:space="preserve">, </w:t>
      </w:r>
      <w:r w:rsidR="000739AF" w:rsidRPr="00E32282">
        <w:rPr>
          <w:rFonts w:ascii="Times New Roman" w:hAnsi="Times New Roman"/>
          <w:sz w:val="28"/>
          <w:szCs w:val="28"/>
        </w:rPr>
        <w:t>Велика палата</w:t>
      </w:r>
      <w:r w:rsidR="005F6CC8" w:rsidRPr="00E32282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9657BF" w:rsidRPr="00E32282" w:rsidRDefault="009657BF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9C5" w:rsidRPr="00E32282" w:rsidRDefault="00BB79C5" w:rsidP="00E32282">
      <w:pPr>
        <w:pStyle w:val="a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282">
        <w:rPr>
          <w:rFonts w:ascii="Times New Roman" w:hAnsi="Times New Roman"/>
          <w:b/>
          <w:sz w:val="28"/>
          <w:szCs w:val="28"/>
        </w:rPr>
        <w:t>у</w:t>
      </w:r>
      <w:r w:rsidR="005F6CC8" w:rsidRPr="00E32282">
        <w:rPr>
          <w:rFonts w:ascii="Times New Roman" w:hAnsi="Times New Roman"/>
          <w:b/>
          <w:sz w:val="28"/>
          <w:szCs w:val="28"/>
        </w:rPr>
        <w:t xml:space="preserve"> с т а н о в и </w:t>
      </w:r>
      <w:r w:rsidR="00626443" w:rsidRPr="00E32282">
        <w:rPr>
          <w:rFonts w:ascii="Times New Roman" w:hAnsi="Times New Roman"/>
          <w:b/>
          <w:sz w:val="28"/>
          <w:szCs w:val="28"/>
        </w:rPr>
        <w:t>л а</w:t>
      </w:r>
      <w:r w:rsidRPr="00E32282">
        <w:rPr>
          <w:rFonts w:ascii="Times New Roman" w:hAnsi="Times New Roman"/>
          <w:b/>
          <w:sz w:val="28"/>
          <w:szCs w:val="28"/>
        </w:rPr>
        <w:t>:</w:t>
      </w:r>
    </w:p>
    <w:p w:rsidR="00BB79C5" w:rsidRPr="00E32282" w:rsidRDefault="00BB79C5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72D3" w:rsidRPr="00E32282" w:rsidRDefault="002948F8" w:rsidP="00E32282">
      <w:pPr>
        <w:pStyle w:val="af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32282">
        <w:rPr>
          <w:rFonts w:ascii="Times New Roman" w:hAnsi="Times New Roman"/>
          <w:sz w:val="28"/>
          <w:szCs w:val="28"/>
        </w:rPr>
        <w:t>1.</w:t>
      </w:r>
      <w:r w:rsidR="00494C32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C272D3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Другий сенат Конституційного Су</w:t>
      </w:r>
      <w:r w:rsid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ду України Ухвалою від 5 червня</w:t>
      </w:r>
      <w:r w:rsid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="00C272D3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</w:t>
      </w:r>
      <w:r w:rsid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C272D3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року № 10-уп(ІІ)</w:t>
      </w:r>
      <w:r w:rsidR="00B51B82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/</w:t>
      </w:r>
      <w:r w:rsidR="00C272D3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2024 об’єднав конституційні провадження у </w:t>
      </w:r>
      <w:r w:rsidR="00D52E6E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справі</w:t>
      </w:r>
      <w:r w:rsidR="00C272D3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 конституційною скаргою Плескача В’ячеслава Юрійовича щодо відповідності Конституції України (конституційності) частини першої статті 423 </w:t>
      </w:r>
      <w:r w:rsidR="00DF2F60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Цивільного процесуального кодексу України</w:t>
      </w:r>
      <w:r w:rsidR="00C272D3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та у справі за конституційною скаргою Плескача В’ячеслава Юрійовича щодо відповідності Конституції України (конститу</w:t>
      </w:r>
      <w:r w:rsidR="00183089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ційності) частини першої статті </w:t>
      </w:r>
      <w:r w:rsidR="00C272D3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423 </w:t>
      </w:r>
      <w:r w:rsidR="00DF2F60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>Цивільного процесуального кодексу України</w:t>
      </w:r>
      <w:r w:rsidR="00C272D3" w:rsidRPr="00E3228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одне конституційне провадження (судді-доповідачі Городовенко В.В., Юровська Г.В.).</w:t>
      </w:r>
    </w:p>
    <w:p w:rsidR="00C272D3" w:rsidRPr="00E32282" w:rsidRDefault="00C272D3" w:rsidP="00E32282">
      <w:pPr>
        <w:pStyle w:val="af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94C32" w:rsidRPr="00E32282" w:rsidRDefault="00C272D3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 xml:space="preserve">2. </w:t>
      </w:r>
      <w:r w:rsidR="00DF2F60" w:rsidRPr="00E32282">
        <w:rPr>
          <w:rFonts w:ascii="Times New Roman" w:hAnsi="Times New Roman"/>
          <w:sz w:val="28"/>
          <w:szCs w:val="28"/>
        </w:rPr>
        <w:t>Перший сенат Конституційного С</w:t>
      </w:r>
      <w:r w:rsidR="00494C32" w:rsidRPr="00E32282">
        <w:rPr>
          <w:rFonts w:ascii="Times New Roman" w:hAnsi="Times New Roman"/>
          <w:sz w:val="28"/>
          <w:szCs w:val="28"/>
        </w:rPr>
        <w:t>уду України У</w:t>
      </w:r>
      <w:r w:rsidR="00E5760C" w:rsidRPr="00E32282">
        <w:rPr>
          <w:rFonts w:ascii="Times New Roman" w:hAnsi="Times New Roman"/>
          <w:sz w:val="28"/>
          <w:szCs w:val="28"/>
        </w:rPr>
        <w:t>хвалою від 11</w:t>
      </w:r>
      <w:r w:rsidR="00716A2C" w:rsidRPr="00E32282">
        <w:rPr>
          <w:rFonts w:ascii="Times New Roman" w:hAnsi="Times New Roman"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sz w:val="28"/>
          <w:szCs w:val="28"/>
        </w:rPr>
        <w:t>вересн</w:t>
      </w:r>
      <w:r w:rsidR="00716A2C" w:rsidRPr="00E32282">
        <w:rPr>
          <w:rFonts w:ascii="Times New Roman" w:hAnsi="Times New Roman"/>
          <w:sz w:val="28"/>
          <w:szCs w:val="28"/>
        </w:rPr>
        <w:t>я 2024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494C32" w:rsidRPr="00E32282">
        <w:rPr>
          <w:rFonts w:ascii="Times New Roman" w:hAnsi="Times New Roman"/>
          <w:sz w:val="28"/>
          <w:szCs w:val="28"/>
        </w:rPr>
        <w:t xml:space="preserve">року </w:t>
      </w:r>
      <w:r w:rsidR="00494C32" w:rsidRPr="00E32282">
        <w:rPr>
          <w:rFonts w:ascii="Times New Roman" w:hAnsi="Times New Roman"/>
          <w:bCs/>
          <w:sz w:val="28"/>
          <w:szCs w:val="28"/>
        </w:rPr>
        <w:t>№ 1</w:t>
      </w:r>
      <w:r w:rsidR="00E5760C" w:rsidRPr="00E32282">
        <w:rPr>
          <w:rFonts w:ascii="Times New Roman" w:hAnsi="Times New Roman"/>
          <w:bCs/>
          <w:sz w:val="28"/>
          <w:szCs w:val="28"/>
        </w:rPr>
        <w:t>3</w:t>
      </w:r>
      <w:r w:rsidR="00494C32" w:rsidRPr="00E32282">
        <w:rPr>
          <w:rFonts w:ascii="Times New Roman" w:hAnsi="Times New Roman"/>
          <w:bCs/>
          <w:sz w:val="28"/>
          <w:szCs w:val="28"/>
        </w:rPr>
        <w:t xml:space="preserve">-у(I)/2024 </w:t>
      </w:r>
      <w:r w:rsidR="00E5760C" w:rsidRPr="00E32282">
        <w:rPr>
          <w:rFonts w:ascii="Times New Roman" w:hAnsi="Times New Roman"/>
          <w:bCs/>
          <w:sz w:val="28"/>
          <w:szCs w:val="28"/>
        </w:rPr>
        <w:t>об’єднав конституційні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провадження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у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справі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за</w:t>
      </w:r>
      <w:r w:rsidR="00E97494" w:rsidRP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конституційною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скаргою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Євстіфеєва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Микити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Ігоровича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щодо</w:t>
      </w:r>
      <w:r w:rsidR="00E97494" w:rsidRP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відповідності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Конституції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України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(конституційності)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окремого</w:t>
      </w:r>
      <w:r w:rsidR="00E97494" w:rsidRP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положення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частини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першої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статті 423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DF2F60" w:rsidRPr="00E32282">
        <w:rPr>
          <w:rFonts w:ascii="Times New Roman" w:hAnsi="Times New Roman"/>
          <w:bCs/>
          <w:sz w:val="28"/>
          <w:szCs w:val="28"/>
        </w:rPr>
        <w:t>Цивільного процесуального кодексу України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та у справі за конституційною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скаргою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Якіменка</w:t>
      </w:r>
      <w:r w:rsidR="00E97494" w:rsidRP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Володимира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Петровича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щодо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відповідності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Конституції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України</w:t>
      </w:r>
      <w:r w:rsidR="00E97494" w:rsidRP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(конституційності)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частини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першої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статті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423</w:t>
      </w:r>
      <w:r w:rsid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Цивільного</w:t>
      </w:r>
      <w:r w:rsidR="00E97494" w:rsidRPr="00E32282">
        <w:rPr>
          <w:rFonts w:ascii="Times New Roman" w:hAnsi="Times New Roman"/>
          <w:bCs/>
          <w:sz w:val="28"/>
          <w:szCs w:val="28"/>
        </w:rPr>
        <w:t xml:space="preserve"> </w:t>
      </w:r>
      <w:r w:rsidR="00E5760C" w:rsidRPr="00E32282">
        <w:rPr>
          <w:rFonts w:ascii="Times New Roman" w:hAnsi="Times New Roman"/>
          <w:bCs/>
          <w:sz w:val="28"/>
          <w:szCs w:val="28"/>
        </w:rPr>
        <w:t>процесуального кодексу України в одне конституційне провадження</w:t>
      </w:r>
      <w:r w:rsidR="00E32282">
        <w:rPr>
          <w:rFonts w:ascii="Times New Roman" w:hAnsi="Times New Roman"/>
          <w:bCs/>
          <w:sz w:val="28"/>
          <w:szCs w:val="28"/>
        </w:rPr>
        <w:br/>
      </w:r>
      <w:r w:rsidR="00DF2F60" w:rsidRPr="00E32282">
        <w:rPr>
          <w:rFonts w:ascii="Times New Roman" w:hAnsi="Times New Roman"/>
          <w:bCs/>
          <w:sz w:val="28"/>
          <w:szCs w:val="28"/>
        </w:rPr>
        <w:t>(суддя-доповідач Совгиря О.В.)</w:t>
      </w:r>
      <w:r w:rsidR="00494C32" w:rsidRPr="00E32282">
        <w:rPr>
          <w:rFonts w:ascii="Times New Roman" w:hAnsi="Times New Roman"/>
          <w:sz w:val="28"/>
          <w:szCs w:val="28"/>
        </w:rPr>
        <w:t>.</w:t>
      </w:r>
    </w:p>
    <w:p w:rsidR="00494C32" w:rsidRPr="00E32282" w:rsidRDefault="00494C32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132" w:rsidRPr="00E32282" w:rsidRDefault="00E92132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 xml:space="preserve">3. </w:t>
      </w:r>
      <w:r w:rsidR="00CE7DD9" w:rsidRPr="00E32282">
        <w:rPr>
          <w:rFonts w:ascii="Times New Roman" w:hAnsi="Times New Roman"/>
          <w:sz w:val="28"/>
          <w:szCs w:val="28"/>
        </w:rPr>
        <w:t>Розв’язуючи</w:t>
      </w:r>
      <w:r w:rsidRPr="00E32282">
        <w:rPr>
          <w:rFonts w:ascii="Times New Roman" w:hAnsi="Times New Roman"/>
          <w:sz w:val="28"/>
          <w:szCs w:val="28"/>
        </w:rPr>
        <w:t xml:space="preserve"> питання про об’єднання конституційних проваджень у справах за вказаними конституційними скаргами в одне конституційне провадження, </w:t>
      </w:r>
      <w:r w:rsidR="00716A2C" w:rsidRPr="00E32282">
        <w:rPr>
          <w:rFonts w:ascii="Times New Roman" w:hAnsi="Times New Roman"/>
          <w:sz w:val="28"/>
          <w:szCs w:val="28"/>
        </w:rPr>
        <w:t>Велика палата</w:t>
      </w:r>
      <w:r w:rsidRPr="00E32282">
        <w:rPr>
          <w:rFonts w:ascii="Times New Roman" w:hAnsi="Times New Roman"/>
          <w:sz w:val="28"/>
          <w:szCs w:val="28"/>
        </w:rPr>
        <w:t xml:space="preserve"> Конституційного Суду України виходить із такого.</w:t>
      </w:r>
    </w:p>
    <w:p w:rsidR="00E92132" w:rsidRPr="00E32282" w:rsidRDefault="001A42BF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lastRenderedPageBreak/>
        <w:t xml:space="preserve">Відповідно до </w:t>
      </w:r>
      <w:r w:rsidR="00E92132" w:rsidRPr="00E32282">
        <w:rPr>
          <w:rFonts w:ascii="Times New Roman" w:hAnsi="Times New Roman"/>
          <w:sz w:val="28"/>
          <w:szCs w:val="28"/>
        </w:rPr>
        <w:t>Закон</w:t>
      </w:r>
      <w:r w:rsidRPr="00E32282">
        <w:rPr>
          <w:rFonts w:ascii="Times New Roman" w:hAnsi="Times New Roman"/>
          <w:sz w:val="28"/>
          <w:szCs w:val="28"/>
        </w:rPr>
        <w:t>у</w:t>
      </w:r>
      <w:r w:rsidR="00E92132" w:rsidRPr="00E32282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</w:t>
      </w:r>
      <w:r w:rsidRPr="00E32282">
        <w:rPr>
          <w:rFonts w:ascii="Times New Roman" w:hAnsi="Times New Roman"/>
          <w:sz w:val="28"/>
          <w:szCs w:val="28"/>
        </w:rPr>
        <w:t xml:space="preserve">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</w:t>
      </w:r>
      <w:r w:rsidR="00BA6958" w:rsidRPr="00E32282">
        <w:rPr>
          <w:rFonts w:ascii="Times New Roman" w:hAnsi="Times New Roman"/>
          <w:sz w:val="28"/>
          <w:szCs w:val="28"/>
        </w:rPr>
        <w:t>ухвалю</w:t>
      </w:r>
      <w:r w:rsidRPr="00E32282">
        <w:rPr>
          <w:rFonts w:ascii="Times New Roman" w:hAnsi="Times New Roman"/>
          <w:sz w:val="28"/>
          <w:szCs w:val="28"/>
        </w:rPr>
        <w:t xml:space="preserve">є ухвалу про об’єднання справ в одне конституційне провадження </w:t>
      </w:r>
      <w:r w:rsidR="00E92132" w:rsidRPr="00E32282">
        <w:rPr>
          <w:rFonts w:ascii="Times New Roman" w:hAnsi="Times New Roman"/>
          <w:sz w:val="28"/>
          <w:szCs w:val="28"/>
        </w:rPr>
        <w:t xml:space="preserve">(абзац </w:t>
      </w:r>
      <w:r w:rsidRPr="00E32282">
        <w:rPr>
          <w:rFonts w:ascii="Times New Roman" w:hAnsi="Times New Roman"/>
          <w:sz w:val="28"/>
          <w:szCs w:val="28"/>
        </w:rPr>
        <w:t>перший</w:t>
      </w:r>
      <w:r w:rsidR="00E92132" w:rsidRPr="00E32282">
        <w:rPr>
          <w:rFonts w:ascii="Times New Roman" w:hAnsi="Times New Roman"/>
          <w:sz w:val="28"/>
          <w:szCs w:val="28"/>
        </w:rPr>
        <w:t xml:space="preserve"> частини першої статті 76).</w:t>
      </w:r>
    </w:p>
    <w:p w:rsidR="00E92132" w:rsidRPr="00E32282" w:rsidRDefault="00E92132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Порівняльний аналіз змісту конституційних скарг</w:t>
      </w:r>
      <w:r w:rsidR="00BE26A1" w:rsidRPr="00E32282">
        <w:rPr>
          <w:rFonts w:ascii="Times New Roman" w:hAnsi="Times New Roman"/>
          <w:sz w:val="28"/>
          <w:szCs w:val="28"/>
        </w:rPr>
        <w:t xml:space="preserve"> </w:t>
      </w:r>
      <w:r w:rsidR="00E06B9D" w:rsidRPr="00E32282">
        <w:rPr>
          <w:rFonts w:ascii="Times New Roman" w:hAnsi="Times New Roman"/>
          <w:sz w:val="28"/>
          <w:szCs w:val="28"/>
        </w:rPr>
        <w:t>Плескача В.Ю.,</w:t>
      </w:r>
      <w:r w:rsidR="00EA18DD" w:rsidRPr="00E32282">
        <w:rPr>
          <w:rFonts w:ascii="Times New Roman" w:hAnsi="Times New Roman"/>
          <w:sz w:val="28"/>
          <w:szCs w:val="28"/>
        </w:rPr>
        <w:t xml:space="preserve"> </w:t>
      </w:r>
      <w:r w:rsidR="00BE26A1" w:rsidRPr="00E32282">
        <w:rPr>
          <w:rFonts w:ascii="Times New Roman" w:hAnsi="Times New Roman"/>
          <w:sz w:val="28"/>
          <w:szCs w:val="28"/>
        </w:rPr>
        <w:t>Євстіфеєва М.І</w:t>
      </w:r>
      <w:r w:rsidR="00936BB8" w:rsidRPr="00E32282">
        <w:rPr>
          <w:rFonts w:ascii="Times New Roman" w:hAnsi="Times New Roman"/>
          <w:sz w:val="28"/>
          <w:szCs w:val="28"/>
        </w:rPr>
        <w:t>.,</w:t>
      </w:r>
      <w:r w:rsidR="00E06B9D" w:rsidRPr="00E32282">
        <w:rPr>
          <w:rFonts w:ascii="Times New Roman" w:hAnsi="Times New Roman"/>
          <w:sz w:val="28"/>
          <w:szCs w:val="28"/>
        </w:rPr>
        <w:t xml:space="preserve"> Якіменка В.П. </w:t>
      </w:r>
      <w:r w:rsidRPr="00E32282">
        <w:rPr>
          <w:rFonts w:ascii="Times New Roman" w:hAnsi="Times New Roman"/>
          <w:sz w:val="28"/>
          <w:szCs w:val="28"/>
        </w:rPr>
        <w:t xml:space="preserve">дає підстави для висновку, що вони стосуються того самого питання – відповідності Конституції України (конституційності) </w:t>
      </w:r>
      <w:r w:rsidR="001A42BF" w:rsidRPr="00E32282">
        <w:rPr>
          <w:rFonts w:ascii="Times New Roman" w:hAnsi="Times New Roman"/>
          <w:sz w:val="28"/>
          <w:szCs w:val="28"/>
        </w:rPr>
        <w:t xml:space="preserve">частини першої статті 423 </w:t>
      </w:r>
      <w:r w:rsidR="00BA6958" w:rsidRPr="00E32282">
        <w:rPr>
          <w:rFonts w:ascii="Times New Roman" w:hAnsi="Times New Roman"/>
          <w:sz w:val="28"/>
          <w:szCs w:val="28"/>
        </w:rPr>
        <w:t>Цивільного процесуального кодексу України</w:t>
      </w:r>
      <w:r w:rsidRPr="00E32282">
        <w:rPr>
          <w:rFonts w:ascii="Times New Roman" w:hAnsi="Times New Roman"/>
          <w:sz w:val="28"/>
          <w:szCs w:val="28"/>
        </w:rPr>
        <w:t>.</w:t>
      </w:r>
    </w:p>
    <w:p w:rsidR="00E92132" w:rsidRPr="00E32282" w:rsidRDefault="001A42BF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 xml:space="preserve">З огляду на зазначене </w:t>
      </w:r>
      <w:r w:rsidR="00EA18DD" w:rsidRPr="00E32282">
        <w:rPr>
          <w:rFonts w:ascii="Times New Roman" w:hAnsi="Times New Roman"/>
          <w:sz w:val="28"/>
          <w:szCs w:val="28"/>
        </w:rPr>
        <w:t>Велика палата</w:t>
      </w:r>
      <w:r w:rsidRPr="00E32282">
        <w:rPr>
          <w:rFonts w:ascii="Times New Roman" w:hAnsi="Times New Roman"/>
          <w:sz w:val="28"/>
          <w:szCs w:val="28"/>
        </w:rPr>
        <w:t xml:space="preserve"> </w:t>
      </w:r>
      <w:r w:rsidR="00E92132" w:rsidRPr="00E32282">
        <w:rPr>
          <w:rFonts w:ascii="Times New Roman" w:hAnsi="Times New Roman"/>
          <w:sz w:val="28"/>
          <w:szCs w:val="28"/>
        </w:rPr>
        <w:t>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8364F2" w:rsidRPr="00E32282" w:rsidRDefault="008364F2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10CC" w:rsidRPr="00E32282" w:rsidRDefault="002948F8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У</w:t>
      </w:r>
      <w:r w:rsidR="00C94D63" w:rsidRPr="00E32282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</w:t>
      </w:r>
      <w:r w:rsidR="00690DDE" w:rsidRPr="00E32282">
        <w:rPr>
          <w:rFonts w:ascii="Times New Roman" w:hAnsi="Times New Roman"/>
          <w:sz w:val="28"/>
          <w:szCs w:val="28"/>
        </w:rPr>
        <w:t>2</w:t>
      </w:r>
      <w:r w:rsidR="00C94D63" w:rsidRPr="00E32282">
        <w:rPr>
          <w:rFonts w:ascii="Times New Roman" w:hAnsi="Times New Roman"/>
          <w:sz w:val="28"/>
          <w:szCs w:val="28"/>
        </w:rPr>
        <w:t>,</w:t>
      </w:r>
      <w:r w:rsidR="00690DDE" w:rsidRPr="00E32282">
        <w:rPr>
          <w:rFonts w:ascii="Times New Roman" w:hAnsi="Times New Roman"/>
          <w:sz w:val="28"/>
          <w:szCs w:val="28"/>
        </w:rPr>
        <w:t xml:space="preserve"> 35,</w:t>
      </w:r>
      <w:r w:rsidR="00C94D63" w:rsidRPr="00E32282">
        <w:rPr>
          <w:rFonts w:ascii="Times New Roman" w:hAnsi="Times New Roman"/>
          <w:sz w:val="28"/>
          <w:szCs w:val="28"/>
        </w:rPr>
        <w:t xml:space="preserve"> </w:t>
      </w:r>
      <w:r w:rsidR="00FA1650" w:rsidRPr="00E32282">
        <w:rPr>
          <w:rFonts w:ascii="Times New Roman" w:hAnsi="Times New Roman"/>
          <w:sz w:val="28"/>
          <w:szCs w:val="28"/>
        </w:rPr>
        <w:t>55, 56, 59,</w:t>
      </w:r>
      <w:r w:rsidR="00C94D63" w:rsidRPr="00E32282">
        <w:rPr>
          <w:rFonts w:ascii="Times New Roman" w:hAnsi="Times New Roman"/>
          <w:sz w:val="28"/>
          <w:szCs w:val="28"/>
        </w:rPr>
        <w:t xml:space="preserve"> 65, </w:t>
      </w:r>
      <w:r w:rsidR="00FA1650" w:rsidRPr="00E32282">
        <w:rPr>
          <w:rFonts w:ascii="Times New Roman" w:hAnsi="Times New Roman"/>
          <w:sz w:val="28"/>
          <w:szCs w:val="28"/>
        </w:rPr>
        <w:t>6</w:t>
      </w:r>
      <w:r w:rsidR="00690DDE" w:rsidRPr="00E32282">
        <w:rPr>
          <w:rFonts w:ascii="Times New Roman" w:hAnsi="Times New Roman"/>
          <w:sz w:val="28"/>
          <w:szCs w:val="28"/>
        </w:rPr>
        <w:t>6</w:t>
      </w:r>
      <w:r w:rsidR="00FA1650" w:rsidRPr="00E32282">
        <w:rPr>
          <w:rFonts w:ascii="Times New Roman" w:hAnsi="Times New Roman"/>
          <w:sz w:val="28"/>
          <w:szCs w:val="28"/>
        </w:rPr>
        <w:t>, 76</w:t>
      </w:r>
      <w:r w:rsidR="00C94D63" w:rsidRPr="00E32282">
        <w:rPr>
          <w:rFonts w:ascii="Times New Roman" w:hAnsi="Times New Roman"/>
          <w:sz w:val="28"/>
          <w:szCs w:val="28"/>
        </w:rPr>
        <w:t xml:space="preserve">, 86 Закону України „Про Конституційний Суд України“, відповідно до § </w:t>
      </w:r>
      <w:r w:rsidR="00FA1650" w:rsidRPr="00E32282">
        <w:rPr>
          <w:rFonts w:ascii="Times New Roman" w:hAnsi="Times New Roman"/>
          <w:sz w:val="28"/>
          <w:szCs w:val="28"/>
        </w:rPr>
        <w:t>50, § 5</w:t>
      </w:r>
      <w:r w:rsidR="000A1317" w:rsidRPr="00E32282">
        <w:rPr>
          <w:rFonts w:ascii="Times New Roman" w:hAnsi="Times New Roman"/>
          <w:sz w:val="28"/>
          <w:szCs w:val="28"/>
        </w:rPr>
        <w:t>3</w:t>
      </w:r>
      <w:r w:rsidR="00C94D63" w:rsidRPr="00E32282">
        <w:rPr>
          <w:rFonts w:ascii="Times New Roman" w:hAnsi="Times New Roman"/>
          <w:sz w:val="28"/>
          <w:szCs w:val="28"/>
        </w:rPr>
        <w:t xml:space="preserve"> Регламенту Конституційного Суду України </w:t>
      </w:r>
      <w:r w:rsidR="000A1317" w:rsidRPr="00E32282">
        <w:rPr>
          <w:rFonts w:ascii="Times New Roman" w:hAnsi="Times New Roman"/>
          <w:sz w:val="28"/>
          <w:szCs w:val="28"/>
        </w:rPr>
        <w:t>Велика палата</w:t>
      </w:r>
      <w:r w:rsidR="00C94D63" w:rsidRPr="00E32282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855BE5" w:rsidRPr="00E32282" w:rsidRDefault="00855BE5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9C5" w:rsidRPr="00E32282" w:rsidRDefault="00C94D63" w:rsidP="00E32282">
      <w:pPr>
        <w:pStyle w:val="a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282">
        <w:rPr>
          <w:rFonts w:ascii="Times New Roman" w:hAnsi="Times New Roman"/>
          <w:b/>
          <w:sz w:val="28"/>
          <w:szCs w:val="28"/>
        </w:rPr>
        <w:t xml:space="preserve">у х в а л и </w:t>
      </w:r>
      <w:r w:rsidR="00690DDE" w:rsidRPr="00E32282">
        <w:rPr>
          <w:rFonts w:ascii="Times New Roman" w:hAnsi="Times New Roman"/>
          <w:b/>
          <w:sz w:val="28"/>
          <w:szCs w:val="28"/>
        </w:rPr>
        <w:t>л</w:t>
      </w:r>
      <w:r w:rsidR="007738FC" w:rsidRPr="00E32282">
        <w:rPr>
          <w:rFonts w:ascii="Times New Roman" w:hAnsi="Times New Roman"/>
          <w:b/>
          <w:sz w:val="28"/>
          <w:szCs w:val="28"/>
        </w:rPr>
        <w:t xml:space="preserve"> </w:t>
      </w:r>
      <w:r w:rsidR="00690DDE" w:rsidRPr="00E32282">
        <w:rPr>
          <w:rFonts w:ascii="Times New Roman" w:hAnsi="Times New Roman"/>
          <w:b/>
          <w:sz w:val="28"/>
          <w:szCs w:val="28"/>
        </w:rPr>
        <w:t>а</w:t>
      </w:r>
      <w:r w:rsidR="00BB79C5" w:rsidRPr="00E32282">
        <w:rPr>
          <w:rFonts w:ascii="Times New Roman" w:hAnsi="Times New Roman"/>
          <w:b/>
          <w:sz w:val="28"/>
          <w:szCs w:val="28"/>
        </w:rPr>
        <w:t>:</w:t>
      </w:r>
    </w:p>
    <w:p w:rsidR="00587C99" w:rsidRPr="00E32282" w:rsidRDefault="00587C99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149F" w:rsidRPr="00E32282" w:rsidRDefault="00FA1650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>1. Об’єднати конс</w:t>
      </w:r>
      <w:r w:rsidR="000B3630" w:rsidRPr="00E32282">
        <w:rPr>
          <w:rFonts w:ascii="Times New Roman" w:hAnsi="Times New Roman"/>
          <w:sz w:val="28"/>
          <w:szCs w:val="28"/>
        </w:rPr>
        <w:t xml:space="preserve">титуційні провадження у справі </w:t>
      </w:r>
      <w:r w:rsidR="00C94D63" w:rsidRPr="00E32282">
        <w:rPr>
          <w:rFonts w:ascii="Times New Roman" w:hAnsi="Times New Roman"/>
          <w:sz w:val="28"/>
          <w:szCs w:val="28"/>
        </w:rPr>
        <w:t xml:space="preserve">за </w:t>
      </w:r>
      <w:r w:rsidR="00D27345" w:rsidRPr="00E32282">
        <w:rPr>
          <w:rFonts w:ascii="Times New Roman" w:hAnsi="Times New Roman"/>
          <w:sz w:val="28"/>
          <w:szCs w:val="28"/>
        </w:rPr>
        <w:t>конституційн</w:t>
      </w:r>
      <w:r w:rsidRPr="00E32282">
        <w:rPr>
          <w:rFonts w:ascii="Times New Roman" w:hAnsi="Times New Roman"/>
          <w:sz w:val="28"/>
          <w:szCs w:val="28"/>
        </w:rPr>
        <w:t>ими</w:t>
      </w:r>
      <w:r w:rsidR="00D27345" w:rsidRPr="00E32282">
        <w:rPr>
          <w:rFonts w:ascii="Times New Roman" w:hAnsi="Times New Roman"/>
          <w:sz w:val="28"/>
          <w:szCs w:val="28"/>
        </w:rPr>
        <w:t xml:space="preserve"> скарг</w:t>
      </w:r>
      <w:r w:rsidRPr="00E32282">
        <w:rPr>
          <w:rFonts w:ascii="Times New Roman" w:hAnsi="Times New Roman"/>
          <w:sz w:val="28"/>
          <w:szCs w:val="28"/>
        </w:rPr>
        <w:t>ами</w:t>
      </w:r>
      <w:r w:rsidR="00D27345" w:rsidRPr="00E32282">
        <w:rPr>
          <w:rFonts w:ascii="Times New Roman" w:hAnsi="Times New Roman"/>
          <w:sz w:val="28"/>
          <w:szCs w:val="28"/>
        </w:rPr>
        <w:t xml:space="preserve"> </w:t>
      </w:r>
      <w:r w:rsidR="001A42BF" w:rsidRPr="00E32282">
        <w:rPr>
          <w:rFonts w:ascii="Times New Roman" w:hAnsi="Times New Roman"/>
          <w:sz w:val="28"/>
          <w:szCs w:val="28"/>
        </w:rPr>
        <w:t xml:space="preserve">Плескача </w:t>
      </w:r>
      <w:r w:rsidR="00AC62B3" w:rsidRPr="00E32282">
        <w:rPr>
          <w:rFonts w:ascii="Times New Roman" w:hAnsi="Times New Roman"/>
          <w:sz w:val="28"/>
          <w:szCs w:val="28"/>
        </w:rPr>
        <w:t>В’ячеслава</w:t>
      </w:r>
      <w:r w:rsidR="001A42BF" w:rsidRPr="00E32282">
        <w:rPr>
          <w:rFonts w:ascii="Times New Roman" w:hAnsi="Times New Roman"/>
          <w:sz w:val="28"/>
          <w:szCs w:val="28"/>
        </w:rPr>
        <w:t xml:space="preserve"> Юрійовича </w:t>
      </w:r>
      <w:r w:rsidR="005A5DE8" w:rsidRPr="00E32282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CE4B0F" w:rsidRPr="00E32282">
        <w:rPr>
          <w:rFonts w:ascii="Times New Roman" w:hAnsi="Times New Roman"/>
          <w:sz w:val="28"/>
          <w:szCs w:val="28"/>
        </w:rPr>
        <w:t xml:space="preserve">частини першої статті </w:t>
      </w:r>
      <w:r w:rsidR="001A42BF" w:rsidRPr="00E32282">
        <w:rPr>
          <w:rFonts w:ascii="Times New Roman" w:hAnsi="Times New Roman"/>
          <w:sz w:val="28"/>
          <w:szCs w:val="28"/>
        </w:rPr>
        <w:t>423 Цивільного процесуального кодексу України</w:t>
      </w:r>
      <w:r w:rsidR="00936BB8" w:rsidRPr="00E32282">
        <w:rPr>
          <w:rFonts w:ascii="Times New Roman" w:hAnsi="Times New Roman"/>
          <w:sz w:val="28"/>
          <w:szCs w:val="28"/>
        </w:rPr>
        <w:t xml:space="preserve"> та</w:t>
      </w:r>
      <w:r w:rsidR="007738FC" w:rsidRPr="00E32282">
        <w:rPr>
          <w:rFonts w:ascii="Times New Roman" w:hAnsi="Times New Roman"/>
          <w:sz w:val="28"/>
          <w:szCs w:val="28"/>
        </w:rPr>
        <w:t xml:space="preserve"> </w:t>
      </w:r>
      <w:r w:rsidR="00936BB8" w:rsidRPr="00E32282">
        <w:rPr>
          <w:rFonts w:ascii="Times New Roman" w:hAnsi="Times New Roman"/>
          <w:sz w:val="28"/>
          <w:szCs w:val="28"/>
        </w:rPr>
        <w:t>у справі за конституційними скаргами Євстіфеєва Микити Ігоровича, Якіменка Володимира Петровича щодо відповідності Конституції України (конституційності) частини першої статті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936BB8" w:rsidRPr="00E32282">
        <w:rPr>
          <w:rFonts w:ascii="Times New Roman" w:hAnsi="Times New Roman"/>
          <w:sz w:val="28"/>
          <w:szCs w:val="28"/>
        </w:rPr>
        <w:t>423</w:t>
      </w:r>
      <w:r w:rsidR="00E06B9D" w:rsidRPr="00E32282">
        <w:rPr>
          <w:rFonts w:ascii="Times New Roman" w:hAnsi="Times New Roman"/>
          <w:sz w:val="28"/>
          <w:szCs w:val="28"/>
        </w:rPr>
        <w:t xml:space="preserve"> Цивільного процесуального кодексу України</w:t>
      </w:r>
      <w:r w:rsidR="00B51B82" w:rsidRPr="00E32282">
        <w:rPr>
          <w:rFonts w:ascii="Times New Roman" w:hAnsi="Times New Roman"/>
          <w:sz w:val="28"/>
          <w:szCs w:val="28"/>
        </w:rPr>
        <w:t xml:space="preserve"> в одне конституційне провадження</w:t>
      </w:r>
      <w:r w:rsidRPr="00E32282">
        <w:rPr>
          <w:rFonts w:ascii="Times New Roman" w:hAnsi="Times New Roman"/>
          <w:sz w:val="28"/>
          <w:szCs w:val="28"/>
        </w:rPr>
        <w:t>.</w:t>
      </w:r>
    </w:p>
    <w:p w:rsidR="00AC62B3" w:rsidRPr="00E32282" w:rsidRDefault="00AC62B3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5998" w:rsidRPr="00E32282" w:rsidRDefault="00FA1650" w:rsidP="00E32282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282">
        <w:rPr>
          <w:rFonts w:ascii="Times New Roman" w:hAnsi="Times New Roman"/>
          <w:sz w:val="28"/>
          <w:szCs w:val="28"/>
        </w:rPr>
        <w:t xml:space="preserve">2. </w:t>
      </w:r>
      <w:r w:rsidR="00645998" w:rsidRPr="00E32282">
        <w:rPr>
          <w:rFonts w:ascii="Times New Roman" w:hAnsi="Times New Roman"/>
          <w:sz w:val="28"/>
          <w:szCs w:val="28"/>
        </w:rPr>
        <w:t>Передати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>справу за конституційними скаргами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E06B9D" w:rsidRPr="00E32282">
        <w:rPr>
          <w:rFonts w:ascii="Times New Roman" w:hAnsi="Times New Roman"/>
          <w:sz w:val="28"/>
          <w:szCs w:val="28"/>
        </w:rPr>
        <w:t>Плескача В’ячеслава Юрійовича,</w:t>
      </w:r>
      <w:r w:rsidR="00E44EB6" w:rsidRPr="00E32282">
        <w:rPr>
          <w:rFonts w:ascii="Times New Roman" w:hAnsi="Times New Roman"/>
          <w:sz w:val="28"/>
          <w:szCs w:val="28"/>
        </w:rPr>
        <w:t xml:space="preserve"> Євстіфеєва Микити Ігоровича</w:t>
      </w:r>
      <w:r w:rsidR="00057766" w:rsidRPr="00E32282">
        <w:rPr>
          <w:rFonts w:ascii="Times New Roman" w:hAnsi="Times New Roman"/>
          <w:sz w:val="28"/>
          <w:szCs w:val="28"/>
        </w:rPr>
        <w:t>,</w:t>
      </w:r>
      <w:r w:rsidR="00E06B9D" w:rsidRPr="00E32282">
        <w:rPr>
          <w:rFonts w:ascii="Times New Roman" w:hAnsi="Times New Roman"/>
          <w:sz w:val="28"/>
          <w:szCs w:val="28"/>
        </w:rPr>
        <w:t xml:space="preserve"> Якіменка Володимира Петровича</w:t>
      </w:r>
      <w:r w:rsidR="00E44EB6" w:rsidRP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lastRenderedPageBreak/>
        <w:t xml:space="preserve">щодо відповідності Конституції України (конституційності) частини першої статті 423 Цивільного процесуального кодексу України на розгляд </w:t>
      </w:r>
      <w:r w:rsidR="00850861">
        <w:rPr>
          <w:rFonts w:ascii="Times New Roman" w:hAnsi="Times New Roman"/>
          <w:sz w:val="28"/>
          <w:szCs w:val="28"/>
        </w:rPr>
        <w:t>Другого</w:t>
      </w:r>
      <w:r w:rsidR="00645998" w:rsidRPr="00E32282">
        <w:rPr>
          <w:rFonts w:ascii="Times New Roman" w:hAnsi="Times New Roman"/>
          <w:sz w:val="28"/>
          <w:szCs w:val="28"/>
        </w:rPr>
        <w:t xml:space="preserve"> сенату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>Конституційного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>Суду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>України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>та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>призначити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CE4B0F" w:rsidRPr="00E32282">
        <w:rPr>
          <w:rFonts w:ascii="Times New Roman" w:hAnsi="Times New Roman"/>
          <w:sz w:val="28"/>
          <w:szCs w:val="28"/>
        </w:rPr>
        <w:t>суддями-доповідачами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CE4B0F" w:rsidRPr="00E32282">
        <w:rPr>
          <w:rFonts w:ascii="Times New Roman" w:hAnsi="Times New Roman"/>
          <w:sz w:val="28"/>
          <w:szCs w:val="28"/>
        </w:rPr>
        <w:t>в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>цій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>справі</w:t>
      </w:r>
      <w:r w:rsidR="00E32282">
        <w:rPr>
          <w:rFonts w:ascii="Times New Roman" w:hAnsi="Times New Roman"/>
          <w:sz w:val="28"/>
          <w:szCs w:val="28"/>
        </w:rPr>
        <w:t xml:space="preserve"> </w:t>
      </w:r>
      <w:r w:rsidR="00645998" w:rsidRPr="00E32282">
        <w:rPr>
          <w:rFonts w:ascii="Times New Roman" w:hAnsi="Times New Roman"/>
          <w:sz w:val="28"/>
          <w:szCs w:val="28"/>
        </w:rPr>
        <w:t xml:space="preserve">суддів Конституційного Суду України </w:t>
      </w:r>
      <w:r w:rsidR="00850861">
        <w:rPr>
          <w:rFonts w:ascii="Times New Roman" w:hAnsi="Times New Roman"/>
          <w:sz w:val="28"/>
          <w:szCs w:val="28"/>
        </w:rPr>
        <w:t>Городовенка Віктора Валентиновича, Юровську Галину Валентинівну</w:t>
      </w:r>
      <w:r w:rsidR="0074700C" w:rsidRPr="00E32282">
        <w:rPr>
          <w:rFonts w:ascii="Times New Roman" w:hAnsi="Times New Roman"/>
          <w:sz w:val="28"/>
          <w:szCs w:val="28"/>
        </w:rPr>
        <w:t>.</w:t>
      </w:r>
    </w:p>
    <w:p w:rsidR="00D27345" w:rsidRDefault="00D27345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282" w:rsidRDefault="00E32282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282" w:rsidRDefault="00E32282" w:rsidP="00E3228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2F6F" w:rsidRPr="00AD2F6F" w:rsidRDefault="00AD2F6F" w:rsidP="00AD2F6F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AD2F6F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C90CB9" w:rsidRPr="00AD2F6F" w:rsidRDefault="00AD2F6F" w:rsidP="00AD2F6F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2F6F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90CB9" w:rsidRPr="00AD2F6F" w:rsidSect="00257291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3D" w:rsidRDefault="004C563D" w:rsidP="009657BF">
      <w:r>
        <w:separator/>
      </w:r>
    </w:p>
  </w:endnote>
  <w:endnote w:type="continuationSeparator" w:id="0">
    <w:p w:rsidR="004C563D" w:rsidRDefault="004C563D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82" w:rsidRPr="00E32282" w:rsidRDefault="00E32282">
    <w:pPr>
      <w:pStyle w:val="a6"/>
      <w:rPr>
        <w:rFonts w:ascii="Times New Roman" w:hAnsi="Times New Roman"/>
        <w:sz w:val="10"/>
        <w:szCs w:val="10"/>
      </w:rPr>
    </w:pPr>
    <w:r w:rsidRPr="00E32282">
      <w:rPr>
        <w:rFonts w:ascii="Times New Roman" w:hAnsi="Times New Roman"/>
        <w:sz w:val="10"/>
        <w:szCs w:val="10"/>
      </w:rPr>
      <w:fldChar w:fldCharType="begin"/>
    </w:r>
    <w:r w:rsidRPr="00E32282">
      <w:rPr>
        <w:rFonts w:ascii="Times New Roman" w:hAnsi="Times New Roman"/>
        <w:sz w:val="10"/>
        <w:szCs w:val="10"/>
      </w:rPr>
      <w:instrText xml:space="preserve"> FILENAME \p \* MERGEFORMAT </w:instrText>
    </w:r>
    <w:r w:rsidRPr="00E32282">
      <w:rPr>
        <w:rFonts w:ascii="Times New Roman" w:hAnsi="Times New Roman"/>
        <w:sz w:val="10"/>
        <w:szCs w:val="10"/>
      </w:rPr>
      <w:fldChar w:fldCharType="separate"/>
    </w:r>
    <w:r w:rsidR="00AD2F6F">
      <w:rPr>
        <w:rFonts w:ascii="Times New Roman" w:hAnsi="Times New Roman"/>
        <w:noProof/>
        <w:sz w:val="10"/>
        <w:szCs w:val="10"/>
      </w:rPr>
      <w:t>G:\2024\Suddi\Uhvala VP\143.docx</w:t>
    </w:r>
    <w:r w:rsidRPr="00E3228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82" w:rsidRPr="00E32282" w:rsidRDefault="00E32282">
    <w:pPr>
      <w:pStyle w:val="a6"/>
      <w:rPr>
        <w:rFonts w:ascii="Times New Roman" w:hAnsi="Times New Roman"/>
        <w:sz w:val="10"/>
        <w:szCs w:val="10"/>
      </w:rPr>
    </w:pPr>
    <w:r w:rsidRPr="00E32282">
      <w:rPr>
        <w:rFonts w:ascii="Times New Roman" w:hAnsi="Times New Roman"/>
        <w:sz w:val="10"/>
        <w:szCs w:val="10"/>
      </w:rPr>
      <w:fldChar w:fldCharType="begin"/>
    </w:r>
    <w:r w:rsidRPr="00E32282">
      <w:rPr>
        <w:rFonts w:ascii="Times New Roman" w:hAnsi="Times New Roman"/>
        <w:sz w:val="10"/>
        <w:szCs w:val="10"/>
      </w:rPr>
      <w:instrText xml:space="preserve"> FILENAME \p \* MERGEFORMAT </w:instrText>
    </w:r>
    <w:r w:rsidRPr="00E32282">
      <w:rPr>
        <w:rFonts w:ascii="Times New Roman" w:hAnsi="Times New Roman"/>
        <w:sz w:val="10"/>
        <w:szCs w:val="10"/>
      </w:rPr>
      <w:fldChar w:fldCharType="separate"/>
    </w:r>
    <w:r w:rsidR="00AD2F6F">
      <w:rPr>
        <w:rFonts w:ascii="Times New Roman" w:hAnsi="Times New Roman"/>
        <w:noProof/>
        <w:sz w:val="10"/>
        <w:szCs w:val="10"/>
      </w:rPr>
      <w:t>G:\2024\Suddi\Uhvala VP\143.docx</w:t>
    </w:r>
    <w:r w:rsidRPr="00E3228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3D" w:rsidRDefault="004C563D" w:rsidP="009657BF">
      <w:r>
        <w:separator/>
      </w:r>
    </w:p>
  </w:footnote>
  <w:footnote w:type="continuationSeparator" w:id="0">
    <w:p w:rsidR="004C563D" w:rsidRDefault="004C563D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AD2F6F" w:rsidRPr="00AD2F6F">
      <w:rPr>
        <w:noProof/>
        <w:sz w:val="28"/>
        <w:szCs w:val="28"/>
        <w:lang w:val="uk-UA"/>
      </w:rPr>
      <w:t>4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C31"/>
    <w:multiLevelType w:val="hybridMultilevel"/>
    <w:tmpl w:val="30E4EE84"/>
    <w:lvl w:ilvl="0" w:tplc="C5886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0336"/>
    <w:rsid w:val="00001171"/>
    <w:rsid w:val="00002B8C"/>
    <w:rsid w:val="00005F57"/>
    <w:rsid w:val="00006735"/>
    <w:rsid w:val="00011606"/>
    <w:rsid w:val="00012C50"/>
    <w:rsid w:val="00015939"/>
    <w:rsid w:val="00015D99"/>
    <w:rsid w:val="00016851"/>
    <w:rsid w:val="00026B96"/>
    <w:rsid w:val="00032196"/>
    <w:rsid w:val="00032A95"/>
    <w:rsid w:val="000335AD"/>
    <w:rsid w:val="00033FB0"/>
    <w:rsid w:val="00034152"/>
    <w:rsid w:val="000353D3"/>
    <w:rsid w:val="00040910"/>
    <w:rsid w:val="00050207"/>
    <w:rsid w:val="00051B9E"/>
    <w:rsid w:val="00053FEC"/>
    <w:rsid w:val="00056597"/>
    <w:rsid w:val="000576C4"/>
    <w:rsid w:val="00057766"/>
    <w:rsid w:val="000636D3"/>
    <w:rsid w:val="00064A72"/>
    <w:rsid w:val="0006668A"/>
    <w:rsid w:val="000704F5"/>
    <w:rsid w:val="0007061D"/>
    <w:rsid w:val="000739AF"/>
    <w:rsid w:val="00082F4B"/>
    <w:rsid w:val="00083027"/>
    <w:rsid w:val="00087FAC"/>
    <w:rsid w:val="00094818"/>
    <w:rsid w:val="0009677B"/>
    <w:rsid w:val="000A1317"/>
    <w:rsid w:val="000A7537"/>
    <w:rsid w:val="000A7960"/>
    <w:rsid w:val="000B2016"/>
    <w:rsid w:val="000B21D5"/>
    <w:rsid w:val="000B3630"/>
    <w:rsid w:val="000C163B"/>
    <w:rsid w:val="000C4F90"/>
    <w:rsid w:val="000D1018"/>
    <w:rsid w:val="000D45E4"/>
    <w:rsid w:val="000D5B17"/>
    <w:rsid w:val="000E28B5"/>
    <w:rsid w:val="000E4D7F"/>
    <w:rsid w:val="000F2FB0"/>
    <w:rsid w:val="00104F21"/>
    <w:rsid w:val="00111FA5"/>
    <w:rsid w:val="00116114"/>
    <w:rsid w:val="001325A6"/>
    <w:rsid w:val="00136016"/>
    <w:rsid w:val="00142FD6"/>
    <w:rsid w:val="001516D1"/>
    <w:rsid w:val="00153EB7"/>
    <w:rsid w:val="001624C8"/>
    <w:rsid w:val="0016353B"/>
    <w:rsid w:val="00165603"/>
    <w:rsid w:val="001702C3"/>
    <w:rsid w:val="00175415"/>
    <w:rsid w:val="001778D1"/>
    <w:rsid w:val="001825DA"/>
    <w:rsid w:val="00183089"/>
    <w:rsid w:val="0018604F"/>
    <w:rsid w:val="00190290"/>
    <w:rsid w:val="0019076C"/>
    <w:rsid w:val="001944A5"/>
    <w:rsid w:val="0019747B"/>
    <w:rsid w:val="001A25C0"/>
    <w:rsid w:val="001A2D17"/>
    <w:rsid w:val="001A42BF"/>
    <w:rsid w:val="001A4626"/>
    <w:rsid w:val="001B6084"/>
    <w:rsid w:val="001B6127"/>
    <w:rsid w:val="001C0710"/>
    <w:rsid w:val="001C27FF"/>
    <w:rsid w:val="001D14C2"/>
    <w:rsid w:val="001D43E8"/>
    <w:rsid w:val="001D5737"/>
    <w:rsid w:val="001D595F"/>
    <w:rsid w:val="001E0E42"/>
    <w:rsid w:val="001E2C21"/>
    <w:rsid w:val="001E4829"/>
    <w:rsid w:val="001F1F2E"/>
    <w:rsid w:val="00206477"/>
    <w:rsid w:val="00215FCC"/>
    <w:rsid w:val="00216EAF"/>
    <w:rsid w:val="002224CC"/>
    <w:rsid w:val="00227F13"/>
    <w:rsid w:val="00241DA5"/>
    <w:rsid w:val="00244EBB"/>
    <w:rsid w:val="00245E8B"/>
    <w:rsid w:val="00246C36"/>
    <w:rsid w:val="002544EF"/>
    <w:rsid w:val="00257291"/>
    <w:rsid w:val="00257437"/>
    <w:rsid w:val="00260697"/>
    <w:rsid w:val="00265CD3"/>
    <w:rsid w:val="00265F87"/>
    <w:rsid w:val="00270B72"/>
    <w:rsid w:val="002727D5"/>
    <w:rsid w:val="0028276F"/>
    <w:rsid w:val="00283607"/>
    <w:rsid w:val="00284219"/>
    <w:rsid w:val="002948F8"/>
    <w:rsid w:val="00295382"/>
    <w:rsid w:val="002A42AC"/>
    <w:rsid w:val="002B247A"/>
    <w:rsid w:val="002B40C8"/>
    <w:rsid w:val="002B6553"/>
    <w:rsid w:val="002C0ACE"/>
    <w:rsid w:val="002C4F44"/>
    <w:rsid w:val="002C6CBC"/>
    <w:rsid w:val="002E6980"/>
    <w:rsid w:val="002F149F"/>
    <w:rsid w:val="002F677F"/>
    <w:rsid w:val="003005E2"/>
    <w:rsid w:val="00300A0E"/>
    <w:rsid w:val="00305037"/>
    <w:rsid w:val="00322C68"/>
    <w:rsid w:val="003258D3"/>
    <w:rsid w:val="00325B09"/>
    <w:rsid w:val="00327F96"/>
    <w:rsid w:val="00331046"/>
    <w:rsid w:val="00331EE1"/>
    <w:rsid w:val="00337785"/>
    <w:rsid w:val="0034206D"/>
    <w:rsid w:val="00342734"/>
    <w:rsid w:val="00344CD9"/>
    <w:rsid w:val="003555E8"/>
    <w:rsid w:val="00356225"/>
    <w:rsid w:val="00357A40"/>
    <w:rsid w:val="00360C5D"/>
    <w:rsid w:val="00360E42"/>
    <w:rsid w:val="00362DA2"/>
    <w:rsid w:val="00365DDA"/>
    <w:rsid w:val="00366C09"/>
    <w:rsid w:val="00367BF3"/>
    <w:rsid w:val="00370ACF"/>
    <w:rsid w:val="003779E5"/>
    <w:rsid w:val="00386CA8"/>
    <w:rsid w:val="0039318A"/>
    <w:rsid w:val="003959E3"/>
    <w:rsid w:val="003A1516"/>
    <w:rsid w:val="003A64A1"/>
    <w:rsid w:val="003A6911"/>
    <w:rsid w:val="003A6C6B"/>
    <w:rsid w:val="003B1F1F"/>
    <w:rsid w:val="003B69EE"/>
    <w:rsid w:val="003B6C25"/>
    <w:rsid w:val="003D0113"/>
    <w:rsid w:val="003D0E52"/>
    <w:rsid w:val="003D521A"/>
    <w:rsid w:val="003E3C5F"/>
    <w:rsid w:val="003E66DA"/>
    <w:rsid w:val="003F07C6"/>
    <w:rsid w:val="003F4FE7"/>
    <w:rsid w:val="004006B9"/>
    <w:rsid w:val="0040409B"/>
    <w:rsid w:val="00407E67"/>
    <w:rsid w:val="00423A6D"/>
    <w:rsid w:val="0043162E"/>
    <w:rsid w:val="00431784"/>
    <w:rsid w:val="0043764A"/>
    <w:rsid w:val="00450B26"/>
    <w:rsid w:val="00455E38"/>
    <w:rsid w:val="00456393"/>
    <w:rsid w:val="00463D88"/>
    <w:rsid w:val="00463E3E"/>
    <w:rsid w:val="00465FF0"/>
    <w:rsid w:val="00471846"/>
    <w:rsid w:val="004725EE"/>
    <w:rsid w:val="004805CD"/>
    <w:rsid w:val="004823E5"/>
    <w:rsid w:val="00482DC3"/>
    <w:rsid w:val="00494C32"/>
    <w:rsid w:val="004B2396"/>
    <w:rsid w:val="004B3EF8"/>
    <w:rsid w:val="004C05F5"/>
    <w:rsid w:val="004C14C8"/>
    <w:rsid w:val="004C563D"/>
    <w:rsid w:val="004C5ACA"/>
    <w:rsid w:val="004C63BD"/>
    <w:rsid w:val="004D2C3E"/>
    <w:rsid w:val="004E5347"/>
    <w:rsid w:val="004E60E1"/>
    <w:rsid w:val="004F6047"/>
    <w:rsid w:val="005009C8"/>
    <w:rsid w:val="00506C89"/>
    <w:rsid w:val="005167D1"/>
    <w:rsid w:val="00533678"/>
    <w:rsid w:val="005375B9"/>
    <w:rsid w:val="0054359D"/>
    <w:rsid w:val="00545852"/>
    <w:rsid w:val="005609C5"/>
    <w:rsid w:val="00563D5F"/>
    <w:rsid w:val="00566774"/>
    <w:rsid w:val="005755B0"/>
    <w:rsid w:val="005804E4"/>
    <w:rsid w:val="005839BB"/>
    <w:rsid w:val="00585CA8"/>
    <w:rsid w:val="0058698B"/>
    <w:rsid w:val="00587C99"/>
    <w:rsid w:val="005908D1"/>
    <w:rsid w:val="00590BF5"/>
    <w:rsid w:val="00591250"/>
    <w:rsid w:val="005A1F37"/>
    <w:rsid w:val="005A5DE8"/>
    <w:rsid w:val="005A6025"/>
    <w:rsid w:val="005B18B1"/>
    <w:rsid w:val="005C44F6"/>
    <w:rsid w:val="005C4B45"/>
    <w:rsid w:val="005C61D6"/>
    <w:rsid w:val="005D35D5"/>
    <w:rsid w:val="005D489D"/>
    <w:rsid w:val="005E0E73"/>
    <w:rsid w:val="005E41E5"/>
    <w:rsid w:val="005E6494"/>
    <w:rsid w:val="005F10CC"/>
    <w:rsid w:val="005F3028"/>
    <w:rsid w:val="005F3165"/>
    <w:rsid w:val="005F6C63"/>
    <w:rsid w:val="005F6CC8"/>
    <w:rsid w:val="00600361"/>
    <w:rsid w:val="00600BFD"/>
    <w:rsid w:val="00604D4F"/>
    <w:rsid w:val="00605DDD"/>
    <w:rsid w:val="00606A65"/>
    <w:rsid w:val="00607232"/>
    <w:rsid w:val="00613FF0"/>
    <w:rsid w:val="0062271E"/>
    <w:rsid w:val="006243F4"/>
    <w:rsid w:val="00626443"/>
    <w:rsid w:val="006335F3"/>
    <w:rsid w:val="00641590"/>
    <w:rsid w:val="0064319E"/>
    <w:rsid w:val="00644B55"/>
    <w:rsid w:val="00645998"/>
    <w:rsid w:val="00651F33"/>
    <w:rsid w:val="00660D8B"/>
    <w:rsid w:val="0067017F"/>
    <w:rsid w:val="00671068"/>
    <w:rsid w:val="0067117A"/>
    <w:rsid w:val="00672108"/>
    <w:rsid w:val="00672BA0"/>
    <w:rsid w:val="00677BEA"/>
    <w:rsid w:val="0068287F"/>
    <w:rsid w:val="00687205"/>
    <w:rsid w:val="0068749A"/>
    <w:rsid w:val="00687775"/>
    <w:rsid w:val="00690DDE"/>
    <w:rsid w:val="00692892"/>
    <w:rsid w:val="00696F81"/>
    <w:rsid w:val="006975DC"/>
    <w:rsid w:val="006A315D"/>
    <w:rsid w:val="006A34CF"/>
    <w:rsid w:val="006A5D73"/>
    <w:rsid w:val="006A694C"/>
    <w:rsid w:val="006B0DC8"/>
    <w:rsid w:val="006B674C"/>
    <w:rsid w:val="006B72E7"/>
    <w:rsid w:val="006C089E"/>
    <w:rsid w:val="006C2CED"/>
    <w:rsid w:val="006D3A83"/>
    <w:rsid w:val="006D41A2"/>
    <w:rsid w:val="006E00ED"/>
    <w:rsid w:val="006E0AC4"/>
    <w:rsid w:val="006E14AF"/>
    <w:rsid w:val="006E7A14"/>
    <w:rsid w:val="006F7739"/>
    <w:rsid w:val="006F78D3"/>
    <w:rsid w:val="007107C5"/>
    <w:rsid w:val="00712198"/>
    <w:rsid w:val="007122C9"/>
    <w:rsid w:val="00716A2C"/>
    <w:rsid w:val="00721C32"/>
    <w:rsid w:val="007239FF"/>
    <w:rsid w:val="0072618F"/>
    <w:rsid w:val="0072706B"/>
    <w:rsid w:val="00727531"/>
    <w:rsid w:val="00730859"/>
    <w:rsid w:val="0074700C"/>
    <w:rsid w:val="00760360"/>
    <w:rsid w:val="00764D34"/>
    <w:rsid w:val="007654EF"/>
    <w:rsid w:val="00771579"/>
    <w:rsid w:val="00773632"/>
    <w:rsid w:val="007738FC"/>
    <w:rsid w:val="0077444E"/>
    <w:rsid w:val="00774A5B"/>
    <w:rsid w:val="00776576"/>
    <w:rsid w:val="007765A2"/>
    <w:rsid w:val="007774E1"/>
    <w:rsid w:val="00790067"/>
    <w:rsid w:val="0079065F"/>
    <w:rsid w:val="00791286"/>
    <w:rsid w:val="00793DEC"/>
    <w:rsid w:val="0079420E"/>
    <w:rsid w:val="007A0C15"/>
    <w:rsid w:val="007B4C1D"/>
    <w:rsid w:val="007B5439"/>
    <w:rsid w:val="007B5528"/>
    <w:rsid w:val="007C2898"/>
    <w:rsid w:val="007C5AD7"/>
    <w:rsid w:val="007C6348"/>
    <w:rsid w:val="007C79F4"/>
    <w:rsid w:val="007D137E"/>
    <w:rsid w:val="007D3988"/>
    <w:rsid w:val="007E4EEE"/>
    <w:rsid w:val="007E731E"/>
    <w:rsid w:val="007F3223"/>
    <w:rsid w:val="007F4D7D"/>
    <w:rsid w:val="007F6493"/>
    <w:rsid w:val="00803A69"/>
    <w:rsid w:val="00806804"/>
    <w:rsid w:val="008108D6"/>
    <w:rsid w:val="008127DB"/>
    <w:rsid w:val="0081360D"/>
    <w:rsid w:val="008205E6"/>
    <w:rsid w:val="008231DD"/>
    <w:rsid w:val="00823243"/>
    <w:rsid w:val="00825B94"/>
    <w:rsid w:val="00831AD7"/>
    <w:rsid w:val="0083368B"/>
    <w:rsid w:val="00833D8D"/>
    <w:rsid w:val="0083476B"/>
    <w:rsid w:val="008364F2"/>
    <w:rsid w:val="00841428"/>
    <w:rsid w:val="00850861"/>
    <w:rsid w:val="00850E15"/>
    <w:rsid w:val="00854D37"/>
    <w:rsid w:val="00855BE5"/>
    <w:rsid w:val="00855D2E"/>
    <w:rsid w:val="00866E9D"/>
    <w:rsid w:val="00874D17"/>
    <w:rsid w:val="008759B5"/>
    <w:rsid w:val="008813FD"/>
    <w:rsid w:val="00883F7A"/>
    <w:rsid w:val="00884E57"/>
    <w:rsid w:val="008904D2"/>
    <w:rsid w:val="00890971"/>
    <w:rsid w:val="00891BD8"/>
    <w:rsid w:val="00894C1A"/>
    <w:rsid w:val="00896F56"/>
    <w:rsid w:val="00897E49"/>
    <w:rsid w:val="008A3E6D"/>
    <w:rsid w:val="008A48F1"/>
    <w:rsid w:val="008A7F6C"/>
    <w:rsid w:val="008B4488"/>
    <w:rsid w:val="008C0BAE"/>
    <w:rsid w:val="008C1BBB"/>
    <w:rsid w:val="008C4E17"/>
    <w:rsid w:val="008D21B1"/>
    <w:rsid w:val="008D5016"/>
    <w:rsid w:val="008D5C6F"/>
    <w:rsid w:val="008E04FC"/>
    <w:rsid w:val="008E4822"/>
    <w:rsid w:val="008F2952"/>
    <w:rsid w:val="008F4483"/>
    <w:rsid w:val="008F6108"/>
    <w:rsid w:val="00901D7E"/>
    <w:rsid w:val="00906AFC"/>
    <w:rsid w:val="00911164"/>
    <w:rsid w:val="00912B50"/>
    <w:rsid w:val="00927D79"/>
    <w:rsid w:val="0093160A"/>
    <w:rsid w:val="0093292F"/>
    <w:rsid w:val="00934F0B"/>
    <w:rsid w:val="00936BB8"/>
    <w:rsid w:val="00941E9C"/>
    <w:rsid w:val="0094210C"/>
    <w:rsid w:val="00947FC9"/>
    <w:rsid w:val="009528AF"/>
    <w:rsid w:val="00963312"/>
    <w:rsid w:val="009657BF"/>
    <w:rsid w:val="009661E2"/>
    <w:rsid w:val="00966D09"/>
    <w:rsid w:val="00980A90"/>
    <w:rsid w:val="009812CA"/>
    <w:rsid w:val="009816DE"/>
    <w:rsid w:val="00982146"/>
    <w:rsid w:val="00983DD4"/>
    <w:rsid w:val="009857CC"/>
    <w:rsid w:val="00986B3A"/>
    <w:rsid w:val="009929E2"/>
    <w:rsid w:val="00993549"/>
    <w:rsid w:val="00993DED"/>
    <w:rsid w:val="00994576"/>
    <w:rsid w:val="00995C4D"/>
    <w:rsid w:val="009A2AD0"/>
    <w:rsid w:val="009B5493"/>
    <w:rsid w:val="009B698E"/>
    <w:rsid w:val="009C360B"/>
    <w:rsid w:val="009C730B"/>
    <w:rsid w:val="009D5EB5"/>
    <w:rsid w:val="009E0F39"/>
    <w:rsid w:val="009E4060"/>
    <w:rsid w:val="009E6BD2"/>
    <w:rsid w:val="009E7ED8"/>
    <w:rsid w:val="009F5A36"/>
    <w:rsid w:val="00A017F6"/>
    <w:rsid w:val="00A021E0"/>
    <w:rsid w:val="00A061C8"/>
    <w:rsid w:val="00A22C67"/>
    <w:rsid w:val="00A251AE"/>
    <w:rsid w:val="00A37A2A"/>
    <w:rsid w:val="00A445EB"/>
    <w:rsid w:val="00A46AFE"/>
    <w:rsid w:val="00A50E8E"/>
    <w:rsid w:val="00A566AB"/>
    <w:rsid w:val="00A56722"/>
    <w:rsid w:val="00A57113"/>
    <w:rsid w:val="00A67ED6"/>
    <w:rsid w:val="00A76329"/>
    <w:rsid w:val="00A8078A"/>
    <w:rsid w:val="00A839C1"/>
    <w:rsid w:val="00A866FE"/>
    <w:rsid w:val="00A8727B"/>
    <w:rsid w:val="00A879AB"/>
    <w:rsid w:val="00A9373C"/>
    <w:rsid w:val="00AA58FD"/>
    <w:rsid w:val="00AA5FAE"/>
    <w:rsid w:val="00AA69BF"/>
    <w:rsid w:val="00AC58B7"/>
    <w:rsid w:val="00AC62B3"/>
    <w:rsid w:val="00AD02BF"/>
    <w:rsid w:val="00AD1BCF"/>
    <w:rsid w:val="00AD2F6F"/>
    <w:rsid w:val="00AD35F8"/>
    <w:rsid w:val="00AD5D5A"/>
    <w:rsid w:val="00AD7B42"/>
    <w:rsid w:val="00AD7EC1"/>
    <w:rsid w:val="00AE076B"/>
    <w:rsid w:val="00AE1FA9"/>
    <w:rsid w:val="00AF04BE"/>
    <w:rsid w:val="00AF39F1"/>
    <w:rsid w:val="00AF59D2"/>
    <w:rsid w:val="00B00BFE"/>
    <w:rsid w:val="00B051B6"/>
    <w:rsid w:val="00B05D1B"/>
    <w:rsid w:val="00B17001"/>
    <w:rsid w:val="00B17A79"/>
    <w:rsid w:val="00B220E9"/>
    <w:rsid w:val="00B223E3"/>
    <w:rsid w:val="00B363C5"/>
    <w:rsid w:val="00B43B2D"/>
    <w:rsid w:val="00B43FC9"/>
    <w:rsid w:val="00B443E2"/>
    <w:rsid w:val="00B443FB"/>
    <w:rsid w:val="00B449B8"/>
    <w:rsid w:val="00B47114"/>
    <w:rsid w:val="00B50817"/>
    <w:rsid w:val="00B50D6B"/>
    <w:rsid w:val="00B51B82"/>
    <w:rsid w:val="00B60531"/>
    <w:rsid w:val="00B611E0"/>
    <w:rsid w:val="00B63E9D"/>
    <w:rsid w:val="00B641D7"/>
    <w:rsid w:val="00B654E9"/>
    <w:rsid w:val="00B72243"/>
    <w:rsid w:val="00B7608F"/>
    <w:rsid w:val="00B828C9"/>
    <w:rsid w:val="00B834AB"/>
    <w:rsid w:val="00B851B1"/>
    <w:rsid w:val="00B869C6"/>
    <w:rsid w:val="00B905C5"/>
    <w:rsid w:val="00B92901"/>
    <w:rsid w:val="00B92E15"/>
    <w:rsid w:val="00B96C12"/>
    <w:rsid w:val="00B9733B"/>
    <w:rsid w:val="00BA0963"/>
    <w:rsid w:val="00BA0C0D"/>
    <w:rsid w:val="00BA5DB7"/>
    <w:rsid w:val="00BA6958"/>
    <w:rsid w:val="00BA6C30"/>
    <w:rsid w:val="00BB4904"/>
    <w:rsid w:val="00BB599D"/>
    <w:rsid w:val="00BB66A1"/>
    <w:rsid w:val="00BB6DF5"/>
    <w:rsid w:val="00BB6EC7"/>
    <w:rsid w:val="00BB79C5"/>
    <w:rsid w:val="00BC7D14"/>
    <w:rsid w:val="00BE26A1"/>
    <w:rsid w:val="00C1325D"/>
    <w:rsid w:val="00C17D63"/>
    <w:rsid w:val="00C237D3"/>
    <w:rsid w:val="00C272D3"/>
    <w:rsid w:val="00C3171C"/>
    <w:rsid w:val="00C3762A"/>
    <w:rsid w:val="00C3769B"/>
    <w:rsid w:val="00C401E9"/>
    <w:rsid w:val="00C4434E"/>
    <w:rsid w:val="00C61B6F"/>
    <w:rsid w:val="00C71A46"/>
    <w:rsid w:val="00C77B5B"/>
    <w:rsid w:val="00C77E43"/>
    <w:rsid w:val="00C80B31"/>
    <w:rsid w:val="00C8492E"/>
    <w:rsid w:val="00C852C2"/>
    <w:rsid w:val="00C90CB9"/>
    <w:rsid w:val="00C9426F"/>
    <w:rsid w:val="00C94D63"/>
    <w:rsid w:val="00C961FE"/>
    <w:rsid w:val="00C9712E"/>
    <w:rsid w:val="00CA092F"/>
    <w:rsid w:val="00CA1BB0"/>
    <w:rsid w:val="00CA2A95"/>
    <w:rsid w:val="00CA477E"/>
    <w:rsid w:val="00CA62E4"/>
    <w:rsid w:val="00CB2B4E"/>
    <w:rsid w:val="00CB49FD"/>
    <w:rsid w:val="00CB79C5"/>
    <w:rsid w:val="00CC21DD"/>
    <w:rsid w:val="00CD1EC6"/>
    <w:rsid w:val="00CD25BA"/>
    <w:rsid w:val="00CD2BA8"/>
    <w:rsid w:val="00CD309C"/>
    <w:rsid w:val="00CD7DE9"/>
    <w:rsid w:val="00CE4B0F"/>
    <w:rsid w:val="00CE5E0F"/>
    <w:rsid w:val="00CE7366"/>
    <w:rsid w:val="00CE789F"/>
    <w:rsid w:val="00CE7DD9"/>
    <w:rsid w:val="00CF10F5"/>
    <w:rsid w:val="00CF4004"/>
    <w:rsid w:val="00CF6B14"/>
    <w:rsid w:val="00D000E2"/>
    <w:rsid w:val="00D00825"/>
    <w:rsid w:val="00D034EA"/>
    <w:rsid w:val="00D05035"/>
    <w:rsid w:val="00D0697E"/>
    <w:rsid w:val="00D12BAE"/>
    <w:rsid w:val="00D13CD5"/>
    <w:rsid w:val="00D20CF1"/>
    <w:rsid w:val="00D21D77"/>
    <w:rsid w:val="00D256E6"/>
    <w:rsid w:val="00D27345"/>
    <w:rsid w:val="00D315F9"/>
    <w:rsid w:val="00D3288F"/>
    <w:rsid w:val="00D32B44"/>
    <w:rsid w:val="00D34242"/>
    <w:rsid w:val="00D35F43"/>
    <w:rsid w:val="00D36A2E"/>
    <w:rsid w:val="00D37337"/>
    <w:rsid w:val="00D41773"/>
    <w:rsid w:val="00D41B27"/>
    <w:rsid w:val="00D432EE"/>
    <w:rsid w:val="00D436E0"/>
    <w:rsid w:val="00D46D4F"/>
    <w:rsid w:val="00D5269F"/>
    <w:rsid w:val="00D52E6E"/>
    <w:rsid w:val="00D54C7B"/>
    <w:rsid w:val="00D61F4B"/>
    <w:rsid w:val="00D81C78"/>
    <w:rsid w:val="00D848C8"/>
    <w:rsid w:val="00D85209"/>
    <w:rsid w:val="00D86557"/>
    <w:rsid w:val="00D9038B"/>
    <w:rsid w:val="00D905B0"/>
    <w:rsid w:val="00DA32ED"/>
    <w:rsid w:val="00DA678C"/>
    <w:rsid w:val="00DB1585"/>
    <w:rsid w:val="00DB4CBC"/>
    <w:rsid w:val="00DC0C57"/>
    <w:rsid w:val="00DC76FA"/>
    <w:rsid w:val="00DD0774"/>
    <w:rsid w:val="00DD0DC8"/>
    <w:rsid w:val="00DE032E"/>
    <w:rsid w:val="00DE1090"/>
    <w:rsid w:val="00DE2809"/>
    <w:rsid w:val="00DE282E"/>
    <w:rsid w:val="00DE633A"/>
    <w:rsid w:val="00DE6610"/>
    <w:rsid w:val="00DE6FDA"/>
    <w:rsid w:val="00DF0BC6"/>
    <w:rsid w:val="00DF2F60"/>
    <w:rsid w:val="00DF463A"/>
    <w:rsid w:val="00DF60CB"/>
    <w:rsid w:val="00E0076B"/>
    <w:rsid w:val="00E01A9A"/>
    <w:rsid w:val="00E01BC0"/>
    <w:rsid w:val="00E027BE"/>
    <w:rsid w:val="00E04400"/>
    <w:rsid w:val="00E05D42"/>
    <w:rsid w:val="00E05FDF"/>
    <w:rsid w:val="00E06B9D"/>
    <w:rsid w:val="00E133A9"/>
    <w:rsid w:val="00E1388D"/>
    <w:rsid w:val="00E15642"/>
    <w:rsid w:val="00E233A7"/>
    <w:rsid w:val="00E30E75"/>
    <w:rsid w:val="00E32282"/>
    <w:rsid w:val="00E33A0D"/>
    <w:rsid w:val="00E35FC0"/>
    <w:rsid w:val="00E4070C"/>
    <w:rsid w:val="00E41730"/>
    <w:rsid w:val="00E44EB6"/>
    <w:rsid w:val="00E47569"/>
    <w:rsid w:val="00E51325"/>
    <w:rsid w:val="00E524B5"/>
    <w:rsid w:val="00E54F67"/>
    <w:rsid w:val="00E5760C"/>
    <w:rsid w:val="00E60EB0"/>
    <w:rsid w:val="00E61769"/>
    <w:rsid w:val="00E630F5"/>
    <w:rsid w:val="00E71C25"/>
    <w:rsid w:val="00E72637"/>
    <w:rsid w:val="00E92132"/>
    <w:rsid w:val="00E931AF"/>
    <w:rsid w:val="00E943C1"/>
    <w:rsid w:val="00E95124"/>
    <w:rsid w:val="00E95721"/>
    <w:rsid w:val="00E97494"/>
    <w:rsid w:val="00EA18DD"/>
    <w:rsid w:val="00EA7805"/>
    <w:rsid w:val="00ED2263"/>
    <w:rsid w:val="00EE2B38"/>
    <w:rsid w:val="00EE37BD"/>
    <w:rsid w:val="00EE6219"/>
    <w:rsid w:val="00EE72EA"/>
    <w:rsid w:val="00EF2C8F"/>
    <w:rsid w:val="00F00495"/>
    <w:rsid w:val="00F020DD"/>
    <w:rsid w:val="00F028D4"/>
    <w:rsid w:val="00F0327A"/>
    <w:rsid w:val="00F0376D"/>
    <w:rsid w:val="00F062E0"/>
    <w:rsid w:val="00F12D4F"/>
    <w:rsid w:val="00F145AE"/>
    <w:rsid w:val="00F158E1"/>
    <w:rsid w:val="00F2425B"/>
    <w:rsid w:val="00F26ECC"/>
    <w:rsid w:val="00F30D97"/>
    <w:rsid w:val="00F32C14"/>
    <w:rsid w:val="00F37E4B"/>
    <w:rsid w:val="00F47893"/>
    <w:rsid w:val="00F601F8"/>
    <w:rsid w:val="00F6092B"/>
    <w:rsid w:val="00F62B31"/>
    <w:rsid w:val="00F8135A"/>
    <w:rsid w:val="00F820C5"/>
    <w:rsid w:val="00F90EF8"/>
    <w:rsid w:val="00F931EE"/>
    <w:rsid w:val="00FA1650"/>
    <w:rsid w:val="00FA1CB5"/>
    <w:rsid w:val="00FA4EF7"/>
    <w:rsid w:val="00FA58F7"/>
    <w:rsid w:val="00FB0BE2"/>
    <w:rsid w:val="00FB12FC"/>
    <w:rsid w:val="00FB778C"/>
    <w:rsid w:val="00FC16C5"/>
    <w:rsid w:val="00FC7E6F"/>
    <w:rsid w:val="00FD4B79"/>
    <w:rsid w:val="00FD6574"/>
    <w:rsid w:val="00FE1432"/>
    <w:rsid w:val="00FE6206"/>
    <w:rsid w:val="00FE69DB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EA95"/>
  <w15:chartTrackingRefBased/>
  <w15:docId w15:val="{313C3D0F-0C35-46D4-A87F-D3BFD25D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styleId="ae">
    <w:name w:val="List Paragraph"/>
    <w:basedOn w:val="a"/>
    <w:uiPriority w:val="34"/>
    <w:qFormat/>
    <w:rsid w:val="00002B8C"/>
    <w:pPr>
      <w:ind w:left="708"/>
    </w:pPr>
  </w:style>
  <w:style w:type="paragraph" w:styleId="af">
    <w:name w:val="No Spacing"/>
    <w:uiPriority w:val="1"/>
    <w:qFormat/>
    <w:rsid w:val="00CD7DE9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37">
    <w:name w:val="rvts37"/>
    <w:rsid w:val="0067117A"/>
  </w:style>
  <w:style w:type="table" w:styleId="af0">
    <w:name w:val="Table Grid"/>
    <w:basedOn w:val="a1"/>
    <w:uiPriority w:val="39"/>
    <w:rsid w:val="00E322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575C-8AC3-4052-961F-A6E34CBC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3433</Words>
  <Characters>1958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Валентина М. Поліщук</cp:lastModifiedBy>
  <cp:revision>8</cp:revision>
  <cp:lastPrinted>2024-10-03T06:11:00Z</cp:lastPrinted>
  <dcterms:created xsi:type="dcterms:W3CDTF">2024-10-01T13:20:00Z</dcterms:created>
  <dcterms:modified xsi:type="dcterms:W3CDTF">2024-10-03T06:11:00Z</dcterms:modified>
</cp:coreProperties>
</file>