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593D" w14:textId="53D4336C" w:rsidR="00B35CEB" w:rsidRPr="00E54D36" w:rsidRDefault="00B35CEB" w:rsidP="00E54D3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0EC59971" w14:textId="61CC9CC0" w:rsidR="00E54D36" w:rsidRPr="00E54D36" w:rsidRDefault="00E54D36" w:rsidP="00E54D3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01A66B83" w14:textId="009DAD67" w:rsidR="00E54D36" w:rsidRPr="00E54D36" w:rsidRDefault="00E54D36" w:rsidP="00E54D3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3C120184" w14:textId="365B281C" w:rsidR="00E54D36" w:rsidRPr="00E54D36" w:rsidRDefault="00E54D36" w:rsidP="00E54D3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621E91E9" w14:textId="1CE854CF" w:rsidR="00E54D36" w:rsidRPr="00E54D36" w:rsidRDefault="00E54D36" w:rsidP="00E54D3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180A3FF9" w14:textId="5BF8AD1A" w:rsidR="00E54D36" w:rsidRPr="00E54D36" w:rsidRDefault="00E54D36" w:rsidP="00E54D3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6E15B488" w14:textId="77777777" w:rsidR="00E54D36" w:rsidRPr="00E54D36" w:rsidRDefault="00E54D36" w:rsidP="00E54D3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334D52A0" w14:textId="3BD6E2DC" w:rsidR="00BF0F27" w:rsidRDefault="00C31258" w:rsidP="00E54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4D3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 об’єднання конституційних пров</w:t>
      </w:r>
      <w:r w:rsidR="00CD3F82" w:rsidRPr="00E54D3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а</w:t>
      </w:r>
      <w:r w:rsidR="0014139F" w:rsidRPr="00E54D3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джень у справі</w:t>
      </w:r>
      <w:r w:rsidR="00CD3F82" w:rsidRPr="00E54D3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F0F27" w:rsidRPr="00E54D3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за конституційн</w:t>
      </w:r>
      <w:r w:rsidR="001D2649" w:rsidRPr="00E54D3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ою </w:t>
      </w:r>
      <w:r w:rsidR="00BF0F27" w:rsidRPr="00E54D3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скарг</w:t>
      </w:r>
      <w:r w:rsidR="001D2649" w:rsidRPr="00E54D3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ою</w:t>
      </w:r>
      <w:r w:rsidR="00BF0F27" w:rsidRPr="00E54D3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490733" w:rsidRPr="00E54D36">
        <w:rPr>
          <w:rFonts w:ascii="Times New Roman" w:hAnsi="Times New Roman"/>
          <w:b/>
          <w:color w:val="000000"/>
          <w:sz w:val="28"/>
          <w:szCs w:val="28"/>
        </w:rPr>
        <w:t>Водолагіна Сергія Миколайовича щодо відповідності Конституції України (конституційності) пункту 2 розділу І Закону України</w:t>
      </w:r>
      <w:r w:rsidR="00490733" w:rsidRPr="00E54D36">
        <w:rPr>
          <w:rFonts w:ascii="Times New Roman" w:hAnsi="Times New Roman"/>
          <w:b/>
          <w:color w:val="000000"/>
          <w:sz w:val="28"/>
          <w:szCs w:val="28"/>
        </w:rPr>
        <w:br/>
        <w:t>«Про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</w:t>
      </w:r>
      <w:r w:rsidR="00490733" w:rsidRPr="00E54D36">
        <w:rPr>
          <w:rFonts w:ascii="Times New Roman" w:hAnsi="Times New Roman"/>
          <w:b/>
          <w:color w:val="000000"/>
          <w:sz w:val="28"/>
          <w:szCs w:val="28"/>
        </w:rPr>
        <w:br/>
        <w:t xml:space="preserve">від 29 червня 2021 року </w:t>
      </w:r>
      <w:r w:rsidR="008F3EC5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490733" w:rsidRPr="00E54D36">
        <w:rPr>
          <w:rFonts w:ascii="Times New Roman" w:hAnsi="Times New Roman"/>
          <w:b/>
          <w:color w:val="000000"/>
          <w:sz w:val="28"/>
          <w:szCs w:val="28"/>
        </w:rPr>
        <w:t>1584–ІХ</w:t>
      </w:r>
      <w:r w:rsidR="00BF0F27" w:rsidRPr="00E54D3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F27EAE" w:rsidRPr="00E54D3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та у справі за конституційною скаргою </w:t>
      </w:r>
      <w:r w:rsidR="00490733" w:rsidRPr="00E54D3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Некрилова Володимира Вікторовича щодо відповідності Конституції України (конституційності) </w:t>
      </w:r>
      <w:r w:rsidR="00490733" w:rsidRPr="00E54D36">
        <w:rPr>
          <w:rFonts w:ascii="Times New Roman" w:hAnsi="Times New Roman"/>
          <w:b/>
          <w:sz w:val="28"/>
          <w:szCs w:val="28"/>
        </w:rPr>
        <w:t>пункту 2 розділу І Закону України</w:t>
      </w:r>
      <w:r w:rsidR="00E54D36">
        <w:rPr>
          <w:rFonts w:ascii="Times New Roman" w:hAnsi="Times New Roman"/>
          <w:b/>
          <w:sz w:val="28"/>
          <w:szCs w:val="28"/>
        </w:rPr>
        <w:br/>
      </w:r>
      <w:r w:rsidR="00490733" w:rsidRPr="00E54D36">
        <w:rPr>
          <w:rFonts w:ascii="Times New Roman" w:hAnsi="Times New Roman"/>
          <w:b/>
          <w:sz w:val="28"/>
          <w:szCs w:val="28"/>
        </w:rPr>
        <w:t>«Про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</w:t>
      </w:r>
      <w:r w:rsidR="00490733" w:rsidRPr="00E54D36">
        <w:rPr>
          <w:rFonts w:ascii="Times New Roman" w:hAnsi="Times New Roman"/>
          <w:b/>
          <w:sz w:val="28"/>
          <w:szCs w:val="28"/>
        </w:rPr>
        <w:br/>
        <w:t xml:space="preserve">від 29 червня 2021 року </w:t>
      </w:r>
      <w:r w:rsidR="008F3EC5">
        <w:rPr>
          <w:rFonts w:ascii="Times New Roman" w:hAnsi="Times New Roman"/>
          <w:b/>
          <w:sz w:val="28"/>
          <w:szCs w:val="28"/>
        </w:rPr>
        <w:t xml:space="preserve">№ </w:t>
      </w:r>
      <w:r w:rsidR="00490733" w:rsidRPr="00E54D36">
        <w:rPr>
          <w:rFonts w:ascii="Times New Roman" w:hAnsi="Times New Roman"/>
          <w:b/>
          <w:sz w:val="28"/>
          <w:szCs w:val="28"/>
        </w:rPr>
        <w:t>1584</w:t>
      </w:r>
      <w:r w:rsidR="00490733" w:rsidRPr="00E54D36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490733" w:rsidRPr="00E54D36">
        <w:rPr>
          <w:rFonts w:ascii="Times New Roman" w:hAnsi="Times New Roman"/>
          <w:b/>
          <w:sz w:val="28"/>
          <w:szCs w:val="28"/>
        </w:rPr>
        <w:t xml:space="preserve">ІХ, частини третьої статті 54 Закону України „Про статус і соціальний захист громадян, які постраждали внаслідок Чорнобильської катастрофи“ від 28 лютого 1991 року </w:t>
      </w:r>
      <w:r w:rsidR="008F3EC5">
        <w:rPr>
          <w:rFonts w:ascii="Times New Roman" w:hAnsi="Times New Roman"/>
          <w:b/>
          <w:sz w:val="28"/>
          <w:szCs w:val="28"/>
        </w:rPr>
        <w:t xml:space="preserve">№ </w:t>
      </w:r>
      <w:r w:rsidR="00490733" w:rsidRPr="00E54D36">
        <w:rPr>
          <w:rFonts w:ascii="Times New Roman" w:hAnsi="Times New Roman"/>
          <w:b/>
          <w:sz w:val="28"/>
          <w:szCs w:val="28"/>
        </w:rPr>
        <w:t>796–ХІІ</w:t>
      </w:r>
      <w:r w:rsidR="00E54D36">
        <w:rPr>
          <w:rFonts w:ascii="Times New Roman" w:hAnsi="Times New Roman"/>
          <w:b/>
          <w:sz w:val="28"/>
          <w:szCs w:val="28"/>
        </w:rPr>
        <w:br/>
      </w:r>
    </w:p>
    <w:p w14:paraId="52253E62" w14:textId="77777777" w:rsidR="00E54D36" w:rsidRPr="00E54D36" w:rsidRDefault="00E54D36" w:rsidP="00E54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8679952" w14:textId="1068E5A1" w:rsidR="00A33E3D" w:rsidRPr="00E54D36" w:rsidRDefault="00875852" w:rsidP="00E54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К и ї в </w:t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F27EAE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490733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490733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490733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490733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8F3EC5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  </w:t>
      </w:r>
      <w:r w:rsidR="00A33E3D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Справа </w:t>
      </w:r>
      <w:r w:rsidR="008F3EC5">
        <w:rPr>
          <w:rFonts w:ascii="Times New Roman" w:hAnsi="Times New Roman"/>
          <w:sz w:val="28"/>
          <w:szCs w:val="28"/>
        </w:rPr>
        <w:t xml:space="preserve">№ </w:t>
      </w:r>
      <w:r w:rsidR="00A33E3D" w:rsidRPr="00E54D36">
        <w:rPr>
          <w:rFonts w:ascii="Times New Roman" w:hAnsi="Times New Roman"/>
          <w:sz w:val="28"/>
          <w:szCs w:val="28"/>
        </w:rPr>
        <w:t>3-1</w:t>
      </w:r>
      <w:r w:rsidR="00490733" w:rsidRPr="00E54D36">
        <w:rPr>
          <w:rFonts w:ascii="Times New Roman" w:hAnsi="Times New Roman"/>
          <w:sz w:val="28"/>
          <w:szCs w:val="28"/>
        </w:rPr>
        <w:t>8/2023(39/23</w:t>
      </w:r>
      <w:r w:rsidR="00A33E3D" w:rsidRPr="00E54D36">
        <w:rPr>
          <w:rFonts w:ascii="Times New Roman" w:hAnsi="Times New Roman"/>
          <w:sz w:val="28"/>
          <w:szCs w:val="28"/>
        </w:rPr>
        <w:t>)</w:t>
      </w:r>
    </w:p>
    <w:p w14:paraId="7971A66B" w14:textId="380C4C80" w:rsidR="00A33E3D" w:rsidRPr="00E54D36" w:rsidRDefault="00490733" w:rsidP="00E54D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17 трав</w:t>
      </w:r>
      <w:r w:rsidR="00F27EAE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ня</w:t>
      </w:r>
      <w:r w:rsidR="0014367F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F200D0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202</w:t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3</w:t>
      </w:r>
      <w:r w:rsidR="0014367F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року </w:t>
      </w:r>
      <w:r w:rsidR="0014367F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8F3EC5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  </w:t>
      </w:r>
      <w:r w:rsidR="00A33E3D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Справа </w:t>
      </w:r>
      <w:r w:rsidR="008F3EC5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3-45</w:t>
      </w:r>
      <w:r w:rsidRPr="00E54D36">
        <w:rPr>
          <w:rFonts w:ascii="Times New Roman" w:hAnsi="Times New Roman"/>
          <w:sz w:val="28"/>
          <w:szCs w:val="28"/>
        </w:rPr>
        <w:t>/2023(</w:t>
      </w:r>
      <w:r w:rsidR="00F27EAE" w:rsidRPr="00E54D36">
        <w:rPr>
          <w:rFonts w:ascii="Times New Roman" w:hAnsi="Times New Roman"/>
          <w:sz w:val="28"/>
          <w:szCs w:val="28"/>
        </w:rPr>
        <w:t>9</w:t>
      </w:r>
      <w:r w:rsidRPr="00E54D36">
        <w:rPr>
          <w:rFonts w:ascii="Times New Roman" w:hAnsi="Times New Roman"/>
          <w:sz w:val="28"/>
          <w:szCs w:val="28"/>
        </w:rPr>
        <w:t>5/23</w:t>
      </w:r>
      <w:r w:rsidR="00F27EAE" w:rsidRPr="00E54D36">
        <w:rPr>
          <w:rFonts w:ascii="Times New Roman" w:hAnsi="Times New Roman"/>
          <w:sz w:val="28"/>
          <w:szCs w:val="28"/>
        </w:rPr>
        <w:t>)</w:t>
      </w:r>
    </w:p>
    <w:p w14:paraId="180A4997" w14:textId="1A4210F3" w:rsidR="004C5080" w:rsidRPr="00E54D36" w:rsidRDefault="008F3EC5" w:rsidP="00E54D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bookmarkStart w:id="0" w:name="_GoBack"/>
      <w:r w:rsidR="00E13F13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9</w:t>
      </w:r>
      <w:r w:rsidR="00490733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-уп(І)</w:t>
      </w:r>
      <w:bookmarkEnd w:id="0"/>
      <w:r w:rsidR="00490733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/2023</w:t>
      </w:r>
    </w:p>
    <w:p w14:paraId="5DB5DCED" w14:textId="5BB89F56" w:rsidR="001A71E8" w:rsidRDefault="001A71E8" w:rsidP="00E54D36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14:paraId="54C58CE5" w14:textId="77777777" w:rsidR="00E54D36" w:rsidRPr="00E54D36" w:rsidRDefault="00E54D36" w:rsidP="00E54D36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14:paraId="5B96BD8F" w14:textId="0F8377BC" w:rsidR="00490733" w:rsidRPr="00E54D36" w:rsidRDefault="008A7621" w:rsidP="00E54D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4D36">
        <w:rPr>
          <w:rFonts w:ascii="Times New Roman" w:hAnsi="Times New Roman"/>
          <w:color w:val="000000"/>
          <w:sz w:val="28"/>
          <w:szCs w:val="28"/>
          <w:lang w:eastAsia="ru-RU"/>
        </w:rPr>
        <w:t>Перший сенат Конституційного Суду України у складі</w:t>
      </w:r>
      <w:r w:rsidR="00F53F0B" w:rsidRPr="00E54D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суддів</w:t>
      </w:r>
      <w:r w:rsidRPr="00E54D36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41952D35" w14:textId="77777777" w:rsidR="00490733" w:rsidRPr="00E54D36" w:rsidRDefault="00490733" w:rsidP="00E54D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95BA269" w14:textId="77777777" w:rsidR="00490733" w:rsidRPr="00E54D36" w:rsidRDefault="00490733" w:rsidP="00E54D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4D36">
        <w:rPr>
          <w:rFonts w:ascii="Times New Roman" w:hAnsi="Times New Roman"/>
          <w:color w:val="000000"/>
          <w:sz w:val="28"/>
          <w:szCs w:val="28"/>
        </w:rPr>
        <w:t>Кривенка Віктора Васильовича – головуючого,</w:t>
      </w:r>
    </w:p>
    <w:p w14:paraId="78C89125" w14:textId="77777777" w:rsidR="00490733" w:rsidRPr="00E54D36" w:rsidRDefault="00490733" w:rsidP="00E54D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4D36">
        <w:rPr>
          <w:rFonts w:ascii="Times New Roman" w:hAnsi="Times New Roman"/>
          <w:color w:val="000000"/>
          <w:sz w:val="28"/>
          <w:szCs w:val="28"/>
        </w:rPr>
        <w:t>Грищук Оксани Вікторівни,</w:t>
      </w:r>
    </w:p>
    <w:p w14:paraId="254D12DB" w14:textId="6198970A" w:rsidR="00490733" w:rsidRPr="00E54D36" w:rsidRDefault="00490733" w:rsidP="00E54D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4D36">
        <w:rPr>
          <w:rFonts w:ascii="Times New Roman" w:hAnsi="Times New Roman"/>
          <w:color w:val="000000"/>
          <w:sz w:val="28"/>
          <w:szCs w:val="28"/>
        </w:rPr>
        <w:t>Кичуна Віктора Івановича,</w:t>
      </w:r>
    </w:p>
    <w:p w14:paraId="10CF745A" w14:textId="77777777" w:rsidR="00490733" w:rsidRPr="00E54D36" w:rsidRDefault="00490733" w:rsidP="00E54D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4D36">
        <w:rPr>
          <w:rFonts w:ascii="Times New Roman" w:hAnsi="Times New Roman"/>
          <w:color w:val="000000"/>
          <w:sz w:val="28"/>
          <w:szCs w:val="28"/>
        </w:rPr>
        <w:t>Колісника Віктора Павловича,</w:t>
      </w:r>
    </w:p>
    <w:p w14:paraId="53B87457" w14:textId="77777777" w:rsidR="00490733" w:rsidRPr="00E54D36" w:rsidRDefault="00490733" w:rsidP="00E54D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4D36">
        <w:rPr>
          <w:rFonts w:ascii="Times New Roman" w:hAnsi="Times New Roman"/>
          <w:color w:val="000000"/>
          <w:sz w:val="28"/>
          <w:szCs w:val="28"/>
        </w:rPr>
        <w:t>Петришина Олександра Віталійовича – доповідача,</w:t>
      </w:r>
    </w:p>
    <w:p w14:paraId="43FEE4A0" w14:textId="77777777" w:rsidR="00490733" w:rsidRPr="00E54D36" w:rsidRDefault="00490733" w:rsidP="00E54D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4D36">
        <w:rPr>
          <w:rFonts w:ascii="Times New Roman" w:hAnsi="Times New Roman"/>
          <w:color w:val="000000"/>
          <w:sz w:val="28"/>
          <w:szCs w:val="28"/>
        </w:rPr>
        <w:t>Совгирі Ольги Володимирівни,</w:t>
      </w:r>
    </w:p>
    <w:p w14:paraId="2CAAD248" w14:textId="22D13497" w:rsidR="00490733" w:rsidRPr="00E54D36" w:rsidRDefault="00490733" w:rsidP="00E54D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4D36">
        <w:rPr>
          <w:rFonts w:ascii="Times New Roman" w:hAnsi="Times New Roman"/>
          <w:color w:val="000000"/>
          <w:sz w:val="28"/>
          <w:szCs w:val="28"/>
        </w:rPr>
        <w:t>Філюка Петра Тодосьовича</w:t>
      </w:r>
      <w:r w:rsidR="0057364F" w:rsidRPr="00E5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36">
        <w:rPr>
          <w:rFonts w:ascii="Times New Roman" w:hAnsi="Times New Roman"/>
          <w:color w:val="000000"/>
          <w:sz w:val="28"/>
          <w:szCs w:val="28"/>
        </w:rPr>
        <w:t>– доповідача,</w:t>
      </w:r>
    </w:p>
    <w:p w14:paraId="6C32195E" w14:textId="77777777" w:rsidR="00B35CEB" w:rsidRPr="00E54D36" w:rsidRDefault="00B35CEB" w:rsidP="00E54D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0410E6" w14:textId="28B58BB1" w:rsidR="00C31258" w:rsidRPr="00E54D36" w:rsidRDefault="00C31258" w:rsidP="00E54D36">
      <w:pPr>
        <w:spacing w:after="0" w:line="372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</w:pPr>
      <w:r w:rsidRPr="00E54D36">
        <w:rPr>
          <w:rFonts w:ascii="Times New Roman" w:hAnsi="Times New Roman"/>
          <w:sz w:val="28"/>
          <w:szCs w:val="28"/>
        </w:rPr>
        <w:t>розгляну</w:t>
      </w:r>
      <w:r w:rsidR="00B97F9D" w:rsidRPr="00E54D36">
        <w:rPr>
          <w:rFonts w:ascii="Times New Roman" w:hAnsi="Times New Roman"/>
          <w:sz w:val="28"/>
          <w:szCs w:val="28"/>
        </w:rPr>
        <w:t>в</w:t>
      </w:r>
      <w:r w:rsidRPr="00E54D36">
        <w:rPr>
          <w:rFonts w:ascii="Times New Roman" w:hAnsi="Times New Roman"/>
          <w:sz w:val="28"/>
          <w:szCs w:val="28"/>
        </w:rPr>
        <w:t xml:space="preserve"> на пленарному засіданні питання про об’єднання</w:t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кон</w:t>
      </w:r>
      <w:r w:rsidR="00F200D0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ституційних проваджень </w:t>
      </w:r>
      <w:r w:rsidR="0014139F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у</w:t>
      </w:r>
      <w:r w:rsidR="00B97F9D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справі</w:t>
      </w:r>
      <w:r w:rsidR="00DB3C68" w:rsidRPr="00E54D36">
        <w:rPr>
          <w:rFonts w:ascii="Times New Roman" w:hAnsi="Times New Roman"/>
          <w:sz w:val="28"/>
          <w:szCs w:val="28"/>
        </w:rPr>
        <w:t xml:space="preserve"> </w:t>
      </w:r>
      <w:r w:rsidR="00DB3C6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за конституційн</w:t>
      </w:r>
      <w:r w:rsidR="00943EBF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ою </w:t>
      </w:r>
      <w:r w:rsidR="00DB3C6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скарг</w:t>
      </w:r>
      <w:r w:rsidR="00943EBF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ою</w:t>
      </w:r>
      <w:r w:rsidR="00DB3C6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1D2649" w:rsidRPr="00E54D36">
        <w:rPr>
          <w:rFonts w:ascii="Times New Roman" w:hAnsi="Times New Roman"/>
          <w:color w:val="000000"/>
          <w:sz w:val="28"/>
          <w:szCs w:val="28"/>
        </w:rPr>
        <w:t xml:space="preserve">Водолагіна Сергія Миколайовича щодо відповідності Конституції України (конституційності) пункту 2 розділу І Закону України «Про внесення змін до Закону України „Про </w:t>
      </w:r>
      <w:r w:rsidR="001D2649" w:rsidRPr="00E54D36">
        <w:rPr>
          <w:rFonts w:ascii="Times New Roman" w:hAnsi="Times New Roman"/>
          <w:color w:val="000000"/>
          <w:sz w:val="28"/>
          <w:szCs w:val="28"/>
        </w:rPr>
        <w:lastRenderedPageBreak/>
        <w:t xml:space="preserve">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 від 29 червня 2021 року </w:t>
      </w:r>
      <w:r w:rsidR="008F3EC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D2649" w:rsidRPr="00E54D36">
        <w:rPr>
          <w:rFonts w:ascii="Times New Roman" w:hAnsi="Times New Roman"/>
          <w:color w:val="000000"/>
          <w:sz w:val="28"/>
          <w:szCs w:val="28"/>
        </w:rPr>
        <w:t>1584–ІХ</w:t>
      </w:r>
      <w:r w:rsidR="00E5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49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та у справі за конституційною скаргою </w:t>
      </w:r>
      <w:r w:rsidR="001D2649" w:rsidRPr="00E54D36">
        <w:rPr>
          <w:rFonts w:ascii="Times New Roman" w:eastAsia="Times New Roman" w:hAnsi="Times New Roman"/>
          <w:sz w:val="28"/>
          <w:szCs w:val="28"/>
          <w:lang w:eastAsia="uk-UA"/>
        </w:rPr>
        <w:t xml:space="preserve">Некрилова Володимира Вікторовича щодо відповідності Конституції України (конституційності) </w:t>
      </w:r>
      <w:r w:rsidR="001D2649" w:rsidRPr="00E54D36">
        <w:rPr>
          <w:rFonts w:ascii="Times New Roman" w:hAnsi="Times New Roman"/>
          <w:sz w:val="28"/>
          <w:szCs w:val="28"/>
        </w:rPr>
        <w:t>пункту 2 розділу І Закону України «Про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</w:t>
      </w:r>
      <w:r w:rsidR="00E54D36">
        <w:rPr>
          <w:rFonts w:ascii="Times New Roman" w:hAnsi="Times New Roman"/>
          <w:sz w:val="28"/>
          <w:szCs w:val="28"/>
        </w:rPr>
        <w:t xml:space="preserve"> </w:t>
      </w:r>
      <w:r w:rsidR="001D2649" w:rsidRPr="00E54D36">
        <w:rPr>
          <w:rFonts w:ascii="Times New Roman" w:hAnsi="Times New Roman"/>
          <w:sz w:val="28"/>
          <w:szCs w:val="28"/>
        </w:rPr>
        <w:t xml:space="preserve">від 29 червня 2021 року </w:t>
      </w:r>
      <w:r w:rsidR="008F3EC5">
        <w:rPr>
          <w:rFonts w:ascii="Times New Roman" w:hAnsi="Times New Roman"/>
          <w:sz w:val="28"/>
          <w:szCs w:val="28"/>
        </w:rPr>
        <w:t xml:space="preserve">№ </w:t>
      </w:r>
      <w:r w:rsidR="001D2649" w:rsidRPr="00E54D36">
        <w:rPr>
          <w:rFonts w:ascii="Times New Roman" w:hAnsi="Times New Roman"/>
          <w:sz w:val="28"/>
          <w:szCs w:val="28"/>
        </w:rPr>
        <w:t>1584</w:t>
      </w:r>
      <w:r w:rsidR="001D2649" w:rsidRPr="00E54D36">
        <w:rPr>
          <w:rFonts w:ascii="Times New Roman" w:hAnsi="Times New Roman"/>
          <w:color w:val="000000"/>
          <w:sz w:val="28"/>
          <w:szCs w:val="28"/>
        </w:rPr>
        <w:t>–</w:t>
      </w:r>
      <w:r w:rsidR="001D2649" w:rsidRPr="00E54D36">
        <w:rPr>
          <w:rFonts w:ascii="Times New Roman" w:hAnsi="Times New Roman"/>
          <w:sz w:val="28"/>
          <w:szCs w:val="28"/>
        </w:rPr>
        <w:t xml:space="preserve">ІХ, частини третьої статті 54 Закону України „Про статус і соціальний захист громадян, які постраждали внаслідок Чорнобильської </w:t>
      </w:r>
      <w:r w:rsidR="001D2649" w:rsidRPr="00E54D36">
        <w:rPr>
          <w:rFonts w:ascii="Times New Roman" w:hAnsi="Times New Roman"/>
          <w:color w:val="000000"/>
          <w:sz w:val="28"/>
          <w:szCs w:val="28"/>
        </w:rPr>
        <w:t xml:space="preserve">катастрофи“ від 28 лютого 1991 року </w:t>
      </w:r>
      <w:r w:rsidR="008F3EC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D2649" w:rsidRPr="00E54D36">
        <w:rPr>
          <w:rFonts w:ascii="Times New Roman" w:hAnsi="Times New Roman"/>
          <w:color w:val="000000"/>
          <w:sz w:val="28"/>
          <w:szCs w:val="28"/>
        </w:rPr>
        <w:t>796–ХІІ</w:t>
      </w:r>
      <w:r w:rsidR="00E5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54B0" w:rsidRPr="00E54D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  <w:t>в одне конституційне провадження.</w:t>
      </w:r>
    </w:p>
    <w:p w14:paraId="0C093B2C" w14:textId="77777777" w:rsidR="000A584E" w:rsidRPr="00E54D36" w:rsidRDefault="000A584E" w:rsidP="00E54D36">
      <w:pPr>
        <w:spacing w:after="0" w:line="37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92FC4E0" w14:textId="3D646EF9" w:rsidR="00C31258" w:rsidRPr="00E54D36" w:rsidRDefault="00EE613A" w:rsidP="00E54D36">
      <w:pPr>
        <w:spacing w:after="0" w:line="37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54D36">
        <w:rPr>
          <w:rFonts w:ascii="Times New Roman" w:eastAsia="Times New Roman" w:hAnsi="Times New Roman"/>
          <w:sz w:val="28"/>
          <w:szCs w:val="28"/>
          <w:lang w:eastAsia="uk-UA"/>
        </w:rPr>
        <w:t xml:space="preserve">Заслухавши суддів-доповідачів </w:t>
      </w:r>
      <w:r w:rsidR="001D2649" w:rsidRPr="00E54D36">
        <w:rPr>
          <w:rFonts w:ascii="Times New Roman" w:eastAsia="Times New Roman" w:hAnsi="Times New Roman"/>
          <w:sz w:val="28"/>
          <w:szCs w:val="28"/>
          <w:lang w:eastAsia="uk-UA"/>
        </w:rPr>
        <w:t>Петришина О.</w:t>
      </w:r>
      <w:r w:rsidRPr="00E54D36">
        <w:rPr>
          <w:rFonts w:ascii="Times New Roman" w:eastAsia="Times New Roman" w:hAnsi="Times New Roman"/>
          <w:sz w:val="28"/>
          <w:szCs w:val="28"/>
          <w:lang w:eastAsia="uk-UA"/>
        </w:rPr>
        <w:t>В.</w:t>
      </w:r>
      <w:r w:rsidR="00B15B04" w:rsidRPr="00E54D36">
        <w:rPr>
          <w:rFonts w:ascii="Times New Roman" w:eastAsia="Times New Roman" w:hAnsi="Times New Roman"/>
          <w:sz w:val="28"/>
          <w:szCs w:val="28"/>
          <w:lang w:eastAsia="uk-UA"/>
        </w:rPr>
        <w:t>, Філюка П.Т.</w:t>
      </w:r>
      <w:r w:rsidR="0057364F" w:rsidRPr="00E54D36">
        <w:rPr>
          <w:rFonts w:ascii="Times New Roman" w:eastAsia="Times New Roman" w:hAnsi="Times New Roman"/>
          <w:sz w:val="28"/>
          <w:szCs w:val="28"/>
          <w:lang w:eastAsia="uk-UA"/>
        </w:rPr>
        <w:t xml:space="preserve"> та дослідивши матеріали справ</w:t>
      </w:r>
      <w:r w:rsidR="00A33E3D" w:rsidRPr="00E54D36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DB3C68" w:rsidRPr="00E54D36">
        <w:rPr>
          <w:rFonts w:ascii="Times New Roman" w:eastAsia="Times New Roman" w:hAnsi="Times New Roman"/>
          <w:sz w:val="28"/>
          <w:szCs w:val="28"/>
          <w:lang w:eastAsia="uk-UA"/>
        </w:rPr>
        <w:t xml:space="preserve"> Перший сенат Конституційного Суду України</w:t>
      </w:r>
    </w:p>
    <w:p w14:paraId="4CA89CB4" w14:textId="77777777" w:rsidR="001D2649" w:rsidRPr="00E54D36" w:rsidRDefault="001D2649" w:rsidP="00E54D36">
      <w:pPr>
        <w:spacing w:after="0" w:line="372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18A0A091" w14:textId="78A4283D" w:rsidR="00C31258" w:rsidRPr="00E54D36" w:rsidRDefault="00DB3C68" w:rsidP="00E54D36">
      <w:pPr>
        <w:spacing w:after="0" w:line="37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54D36">
        <w:rPr>
          <w:rFonts w:ascii="Times New Roman" w:eastAsia="Times New Roman" w:hAnsi="Times New Roman"/>
          <w:b/>
          <w:sz w:val="28"/>
          <w:szCs w:val="28"/>
          <w:lang w:eastAsia="uk-UA"/>
        </w:rPr>
        <w:t>у с т а н о в и в</w:t>
      </w:r>
      <w:r w:rsidR="00C31258" w:rsidRPr="00E54D36">
        <w:rPr>
          <w:rFonts w:ascii="Times New Roman" w:eastAsia="Times New Roman" w:hAnsi="Times New Roman"/>
          <w:b/>
          <w:sz w:val="28"/>
          <w:szCs w:val="28"/>
          <w:lang w:eastAsia="uk-UA"/>
        </w:rPr>
        <w:t>:</w:t>
      </w:r>
    </w:p>
    <w:p w14:paraId="653C9053" w14:textId="77777777" w:rsidR="001344F3" w:rsidRPr="00E54D36" w:rsidRDefault="001344F3" w:rsidP="00E54D36">
      <w:pPr>
        <w:spacing w:after="0" w:line="372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5E7F01C3" w14:textId="49D3CE11" w:rsidR="001D2649" w:rsidRPr="00E54D36" w:rsidRDefault="00456E34" w:rsidP="00E54D36">
      <w:pPr>
        <w:spacing w:after="0" w:line="37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4D36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CF5E38" w:rsidRPr="00E54D36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AE4276" w:rsidRPr="00E54D3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D2649" w:rsidRPr="00E54D36">
        <w:rPr>
          <w:rFonts w:ascii="Times New Roman" w:hAnsi="Times New Roman"/>
          <w:color w:val="000000"/>
          <w:sz w:val="28"/>
          <w:szCs w:val="28"/>
        </w:rPr>
        <w:t xml:space="preserve">Третя колегія суддів Першого сенату Конституційного Суду України Ухвалою від 22 лютого 2023 року </w:t>
      </w:r>
      <w:r w:rsidR="008F3EC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D2649" w:rsidRPr="00E54D36">
        <w:rPr>
          <w:rFonts w:ascii="Times New Roman" w:hAnsi="Times New Roman"/>
          <w:color w:val="000000"/>
          <w:sz w:val="28"/>
          <w:szCs w:val="28"/>
        </w:rPr>
        <w:t>18-3(І)/2023</w:t>
      </w:r>
      <w:r w:rsidR="001D2649" w:rsidRPr="00E54D36">
        <w:rPr>
          <w:rFonts w:ascii="Times New Roman" w:hAnsi="Times New Roman"/>
          <w:color w:val="000000" w:themeColor="text1"/>
          <w:sz w:val="28"/>
          <w:szCs w:val="28"/>
        </w:rPr>
        <w:t xml:space="preserve"> відкрила конституційне провадження у справі за конституційною </w:t>
      </w:r>
      <w:r w:rsidR="001D2649" w:rsidRPr="00E54D36">
        <w:rPr>
          <w:rFonts w:ascii="Times New Roman" w:hAnsi="Times New Roman"/>
          <w:color w:val="000000"/>
          <w:sz w:val="28"/>
          <w:szCs w:val="28"/>
        </w:rPr>
        <w:t>скаргою Водолагіна Сергія Миколайовича щодо відповідності Конституції України (конституційності) пункту 2 розділу І Закону України «Про внесення змін до Закону України</w:t>
      </w:r>
      <w:r w:rsidR="001D2649" w:rsidRPr="00E54D36">
        <w:rPr>
          <w:rFonts w:ascii="Times New Roman" w:hAnsi="Times New Roman"/>
          <w:color w:val="000000"/>
          <w:sz w:val="28"/>
          <w:szCs w:val="28"/>
        </w:rPr>
        <w:br/>
        <w:t xml:space="preserve">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 від 29 червня 2021 року </w:t>
      </w:r>
      <w:r w:rsidR="008F3EC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D2649" w:rsidRPr="00E54D36">
        <w:rPr>
          <w:rFonts w:ascii="Times New Roman" w:hAnsi="Times New Roman"/>
          <w:color w:val="000000"/>
          <w:sz w:val="28"/>
          <w:szCs w:val="28"/>
        </w:rPr>
        <w:t>1584–ІХ</w:t>
      </w:r>
      <w:r w:rsidR="00E54D36">
        <w:rPr>
          <w:rFonts w:ascii="Times New Roman" w:hAnsi="Times New Roman"/>
          <w:color w:val="000000"/>
          <w:sz w:val="28"/>
          <w:szCs w:val="28"/>
        </w:rPr>
        <w:br/>
      </w:r>
      <w:r w:rsidR="001D2649" w:rsidRPr="00E54D36">
        <w:rPr>
          <w:rFonts w:ascii="Times New Roman" w:hAnsi="Times New Roman"/>
          <w:color w:val="000000"/>
          <w:sz w:val="28"/>
          <w:szCs w:val="28"/>
        </w:rPr>
        <w:t>(далі –</w:t>
      </w:r>
      <w:r w:rsidR="00717B76" w:rsidRPr="00E5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49" w:rsidRPr="00E54D36">
        <w:rPr>
          <w:rFonts w:ascii="Times New Roman" w:hAnsi="Times New Roman"/>
          <w:color w:val="000000"/>
          <w:sz w:val="28"/>
          <w:szCs w:val="28"/>
        </w:rPr>
        <w:t xml:space="preserve">Закон </w:t>
      </w:r>
      <w:r w:rsidR="008F3EC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D2649" w:rsidRPr="00E54D36">
        <w:rPr>
          <w:rFonts w:ascii="Times New Roman" w:hAnsi="Times New Roman"/>
          <w:color w:val="000000"/>
          <w:sz w:val="28"/>
          <w:szCs w:val="28"/>
        </w:rPr>
        <w:t>1584)</w:t>
      </w:r>
      <w:r w:rsidR="001D2649" w:rsidRPr="00E54D36">
        <w:rPr>
          <w:rFonts w:ascii="Times New Roman" w:hAnsi="Times New Roman"/>
          <w:sz w:val="28"/>
          <w:szCs w:val="28"/>
        </w:rPr>
        <w:t xml:space="preserve"> (суддя-доповідач Петришин О.В.).</w:t>
      </w:r>
    </w:p>
    <w:p w14:paraId="56E3AA0B" w14:textId="3ED931E5" w:rsidR="001D2649" w:rsidRPr="00E54D36" w:rsidRDefault="001D2649" w:rsidP="00E54D36">
      <w:pPr>
        <w:spacing w:after="0" w:line="37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4D36">
        <w:rPr>
          <w:rFonts w:ascii="Times New Roman" w:hAnsi="Times New Roman"/>
          <w:color w:val="000000"/>
          <w:sz w:val="28"/>
          <w:szCs w:val="28"/>
        </w:rPr>
        <w:t xml:space="preserve">Перший сенат Конституційного Суду України Ухвалою від </w:t>
      </w:r>
      <w:r w:rsidR="00771EFB" w:rsidRPr="00E54D36">
        <w:rPr>
          <w:rFonts w:ascii="Times New Roman" w:hAnsi="Times New Roman"/>
          <w:color w:val="000000"/>
          <w:sz w:val="28"/>
          <w:szCs w:val="28"/>
        </w:rPr>
        <w:t>1 березня</w:t>
      </w:r>
      <w:r w:rsidR="00717B76" w:rsidRPr="00E54D36">
        <w:rPr>
          <w:rFonts w:ascii="Times New Roman" w:hAnsi="Times New Roman"/>
          <w:color w:val="000000"/>
          <w:sz w:val="28"/>
          <w:szCs w:val="28"/>
        </w:rPr>
        <w:br/>
      </w:r>
      <w:r w:rsidR="00771EFB" w:rsidRPr="00E54D36">
        <w:rPr>
          <w:rFonts w:ascii="Times New Roman" w:hAnsi="Times New Roman"/>
          <w:color w:val="000000"/>
          <w:sz w:val="28"/>
          <w:szCs w:val="28"/>
        </w:rPr>
        <w:t xml:space="preserve">2023 року </w:t>
      </w:r>
      <w:r w:rsidR="008F3EC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71EFB" w:rsidRPr="00E54D36">
        <w:rPr>
          <w:rFonts w:ascii="Times New Roman" w:hAnsi="Times New Roman"/>
          <w:color w:val="000000"/>
          <w:sz w:val="28"/>
          <w:szCs w:val="28"/>
        </w:rPr>
        <w:t>14-</w:t>
      </w:r>
      <w:r w:rsidRPr="00E54D36">
        <w:rPr>
          <w:rFonts w:ascii="Times New Roman" w:hAnsi="Times New Roman"/>
          <w:color w:val="000000"/>
          <w:sz w:val="28"/>
          <w:szCs w:val="28"/>
        </w:rPr>
        <w:t>у(І)/2023 вирішив розглянути цю справу на своєму пленарному засіданні у формі письмового провадження.</w:t>
      </w:r>
    </w:p>
    <w:p w14:paraId="7D34903D" w14:textId="090682A8" w:rsidR="00406D30" w:rsidRPr="00E54D36" w:rsidRDefault="00AE5BC2" w:rsidP="00E54D36">
      <w:pPr>
        <w:spacing w:after="0" w:line="37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4D36">
        <w:rPr>
          <w:rFonts w:ascii="Times New Roman" w:hAnsi="Times New Roman"/>
          <w:sz w:val="28"/>
          <w:szCs w:val="28"/>
        </w:rPr>
        <w:lastRenderedPageBreak/>
        <w:t>2</w:t>
      </w:r>
      <w:r w:rsidR="00406D30" w:rsidRPr="00E54D36">
        <w:rPr>
          <w:rFonts w:ascii="Times New Roman" w:hAnsi="Times New Roman"/>
          <w:sz w:val="28"/>
          <w:szCs w:val="28"/>
        </w:rPr>
        <w:t xml:space="preserve">. </w:t>
      </w:r>
      <w:r w:rsidR="00B15B04" w:rsidRPr="00E54D36">
        <w:rPr>
          <w:rFonts w:ascii="Times New Roman" w:hAnsi="Times New Roman"/>
          <w:color w:val="000000" w:themeColor="text1"/>
          <w:sz w:val="28"/>
          <w:szCs w:val="28"/>
        </w:rPr>
        <w:t xml:space="preserve">Перша колегія суддів Першого сенату Конституційного Суду України Ухвалою від </w:t>
      </w:r>
      <w:r w:rsidR="00717B76" w:rsidRPr="00E54D36">
        <w:rPr>
          <w:rFonts w:ascii="Times New Roman" w:hAnsi="Times New Roman"/>
          <w:color w:val="000000" w:themeColor="text1"/>
          <w:sz w:val="28"/>
          <w:szCs w:val="28"/>
        </w:rPr>
        <w:t>5 квітня 2023</w:t>
      </w:r>
      <w:r w:rsidR="00B15B04" w:rsidRPr="00E54D36">
        <w:rPr>
          <w:rFonts w:ascii="Times New Roman" w:hAnsi="Times New Roman"/>
          <w:color w:val="000000" w:themeColor="text1"/>
          <w:sz w:val="28"/>
          <w:szCs w:val="28"/>
        </w:rPr>
        <w:t xml:space="preserve"> року </w:t>
      </w:r>
      <w:r w:rsidR="008F3EC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B15B04" w:rsidRPr="00E54D3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17B76" w:rsidRPr="00E54D36">
        <w:rPr>
          <w:rFonts w:ascii="Times New Roman" w:hAnsi="Times New Roman"/>
          <w:color w:val="000000" w:themeColor="text1"/>
          <w:sz w:val="28"/>
          <w:szCs w:val="28"/>
        </w:rPr>
        <w:t>6-1(І)/2023</w:t>
      </w:r>
      <w:r w:rsidR="00B15B04" w:rsidRPr="00E54D36">
        <w:rPr>
          <w:rFonts w:ascii="Times New Roman" w:hAnsi="Times New Roman"/>
          <w:color w:val="000000" w:themeColor="text1"/>
          <w:sz w:val="28"/>
          <w:szCs w:val="28"/>
        </w:rPr>
        <w:t xml:space="preserve"> відкрила конституційне провадження у справі за конституційною </w:t>
      </w:r>
      <w:r w:rsidR="00717B76" w:rsidRPr="00E54D36">
        <w:rPr>
          <w:rFonts w:ascii="Times New Roman" w:hAnsi="Times New Roman"/>
          <w:color w:val="000000"/>
          <w:sz w:val="28"/>
          <w:szCs w:val="28"/>
        </w:rPr>
        <w:t>скаргою Некрилова Володимира Вікторовича щодо відповідності Констит</w:t>
      </w:r>
      <w:r w:rsidR="0057364F" w:rsidRPr="00E54D36">
        <w:rPr>
          <w:rFonts w:ascii="Times New Roman" w:hAnsi="Times New Roman"/>
          <w:color w:val="000000"/>
          <w:sz w:val="28"/>
          <w:szCs w:val="28"/>
        </w:rPr>
        <w:t>уції України (конституційності)</w:t>
      </w:r>
      <w:r w:rsidR="0057364F" w:rsidRPr="00E54D36">
        <w:rPr>
          <w:rFonts w:ascii="Times New Roman" w:hAnsi="Times New Roman"/>
          <w:color w:val="000000"/>
          <w:sz w:val="28"/>
          <w:szCs w:val="28"/>
        </w:rPr>
        <w:br/>
      </w:r>
      <w:r w:rsidR="00717B76" w:rsidRPr="00E54D36">
        <w:rPr>
          <w:rFonts w:ascii="Times New Roman" w:hAnsi="Times New Roman"/>
          <w:color w:val="000000"/>
          <w:sz w:val="28"/>
          <w:szCs w:val="28"/>
        </w:rPr>
        <w:t xml:space="preserve">пункту 2 розділу І Закону </w:t>
      </w:r>
      <w:r w:rsidR="008F3EC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17B76" w:rsidRPr="00E54D36">
        <w:rPr>
          <w:rFonts w:ascii="Times New Roman" w:hAnsi="Times New Roman"/>
          <w:color w:val="000000"/>
          <w:sz w:val="28"/>
          <w:szCs w:val="28"/>
        </w:rPr>
        <w:t>1584, частини третьої статті 54 Закону України</w:t>
      </w:r>
      <w:r w:rsidR="00717B76" w:rsidRPr="00E54D36">
        <w:rPr>
          <w:rFonts w:ascii="Times New Roman" w:hAnsi="Times New Roman"/>
          <w:color w:val="000000"/>
          <w:sz w:val="28"/>
          <w:szCs w:val="28"/>
        </w:rPr>
        <w:br/>
        <w:t>„Про статус і соціальний захист громадян, які постраждали внаслідок Чорнобильської катастрофи“ ві</w:t>
      </w:r>
      <w:r w:rsidR="0057364F" w:rsidRPr="00E54D36">
        <w:rPr>
          <w:rFonts w:ascii="Times New Roman" w:hAnsi="Times New Roman"/>
          <w:color w:val="000000"/>
          <w:sz w:val="28"/>
          <w:szCs w:val="28"/>
        </w:rPr>
        <w:t xml:space="preserve">д 28 лютого 1991 року </w:t>
      </w:r>
      <w:r w:rsidR="008F3EC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7364F" w:rsidRPr="00E54D36">
        <w:rPr>
          <w:rFonts w:ascii="Times New Roman" w:hAnsi="Times New Roman"/>
          <w:color w:val="000000"/>
          <w:sz w:val="28"/>
          <w:szCs w:val="28"/>
        </w:rPr>
        <w:t>796–ХІІ</w:t>
      </w:r>
      <w:r w:rsidR="00E54D36">
        <w:rPr>
          <w:rFonts w:ascii="Times New Roman" w:hAnsi="Times New Roman"/>
          <w:color w:val="000000"/>
          <w:sz w:val="28"/>
          <w:szCs w:val="28"/>
        </w:rPr>
        <w:br/>
      </w:r>
      <w:r w:rsidR="00406D30" w:rsidRPr="00E54D36">
        <w:rPr>
          <w:rFonts w:ascii="Times New Roman" w:hAnsi="Times New Roman"/>
          <w:sz w:val="28"/>
          <w:szCs w:val="28"/>
        </w:rPr>
        <w:t>(суддя</w:t>
      </w:r>
      <w:r w:rsidR="00717B76" w:rsidRPr="00E54D36">
        <w:rPr>
          <w:rFonts w:ascii="Times New Roman" w:hAnsi="Times New Roman"/>
          <w:sz w:val="28"/>
          <w:szCs w:val="28"/>
        </w:rPr>
        <w:t xml:space="preserve">-доповідач </w:t>
      </w:r>
      <w:r w:rsidR="00B15B04" w:rsidRPr="00E54D36">
        <w:rPr>
          <w:rFonts w:ascii="Times New Roman" w:hAnsi="Times New Roman"/>
          <w:sz w:val="28"/>
          <w:szCs w:val="28"/>
        </w:rPr>
        <w:t>Філюк П.Т.</w:t>
      </w:r>
      <w:r w:rsidR="00406D30" w:rsidRPr="00E54D36">
        <w:rPr>
          <w:rFonts w:ascii="Times New Roman" w:hAnsi="Times New Roman"/>
          <w:sz w:val="28"/>
          <w:szCs w:val="28"/>
        </w:rPr>
        <w:t>).</w:t>
      </w:r>
    </w:p>
    <w:p w14:paraId="648E733D" w14:textId="7810AC37" w:rsidR="006B4145" w:rsidRPr="00E54D36" w:rsidRDefault="00F265DD" w:rsidP="00E54D36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D36">
        <w:rPr>
          <w:rFonts w:ascii="Times New Roman" w:hAnsi="Times New Roman"/>
          <w:sz w:val="28"/>
          <w:szCs w:val="28"/>
        </w:rPr>
        <w:t xml:space="preserve">Перший сенат Конституційного Суду України Ухвалою від </w:t>
      </w:r>
      <w:r w:rsidR="00717B76" w:rsidRPr="00E54D36">
        <w:rPr>
          <w:rFonts w:ascii="Times New Roman" w:hAnsi="Times New Roman"/>
          <w:sz w:val="28"/>
          <w:szCs w:val="28"/>
        </w:rPr>
        <w:t>19 квітня</w:t>
      </w:r>
      <w:r w:rsidR="00717B76" w:rsidRPr="00E54D36">
        <w:rPr>
          <w:rFonts w:ascii="Times New Roman" w:hAnsi="Times New Roman"/>
          <w:sz w:val="28"/>
          <w:szCs w:val="28"/>
        </w:rPr>
        <w:br/>
        <w:t>2023</w:t>
      </w:r>
      <w:r w:rsidR="00B97F9D" w:rsidRPr="00E54D36">
        <w:rPr>
          <w:rFonts w:ascii="Times New Roman" w:hAnsi="Times New Roman"/>
          <w:sz w:val="28"/>
          <w:szCs w:val="28"/>
        </w:rPr>
        <w:t xml:space="preserve"> року</w:t>
      </w:r>
      <w:r w:rsidR="000A584E" w:rsidRPr="00E54D36">
        <w:rPr>
          <w:rFonts w:ascii="Times New Roman" w:hAnsi="Times New Roman"/>
          <w:sz w:val="28"/>
          <w:szCs w:val="28"/>
        </w:rPr>
        <w:t xml:space="preserve"> </w:t>
      </w:r>
      <w:r w:rsidR="008F3EC5">
        <w:rPr>
          <w:rFonts w:ascii="Times New Roman" w:hAnsi="Times New Roman"/>
          <w:sz w:val="28"/>
          <w:szCs w:val="28"/>
        </w:rPr>
        <w:t xml:space="preserve">№ </w:t>
      </w:r>
      <w:r w:rsidR="00B15B04" w:rsidRPr="00E54D36">
        <w:rPr>
          <w:rFonts w:ascii="Times New Roman" w:hAnsi="Times New Roman"/>
          <w:sz w:val="28"/>
          <w:szCs w:val="28"/>
        </w:rPr>
        <w:t>2</w:t>
      </w:r>
      <w:r w:rsidR="00717B76" w:rsidRPr="00E54D36">
        <w:rPr>
          <w:rFonts w:ascii="Times New Roman" w:hAnsi="Times New Roman"/>
          <w:sz w:val="28"/>
          <w:szCs w:val="28"/>
        </w:rPr>
        <w:t>9-у(І)/2023</w:t>
      </w:r>
      <w:r w:rsidRPr="00E54D36">
        <w:rPr>
          <w:rFonts w:ascii="Times New Roman" w:hAnsi="Times New Roman"/>
          <w:sz w:val="28"/>
          <w:szCs w:val="28"/>
        </w:rPr>
        <w:t xml:space="preserve"> вирішив розглянути цю справу на своєму пленарному засіданні у формі письмового провадження.</w:t>
      </w:r>
    </w:p>
    <w:p w14:paraId="47E7C766" w14:textId="77777777" w:rsidR="000A584E" w:rsidRPr="00E54D36" w:rsidRDefault="000A584E" w:rsidP="00E54D36">
      <w:pPr>
        <w:spacing w:after="0" w:line="372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21D95E89" w14:textId="77777777" w:rsidR="00B648E8" w:rsidRPr="00E54D36" w:rsidRDefault="0070390D" w:rsidP="00E54D36">
      <w:pPr>
        <w:spacing w:after="0" w:line="372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3</w:t>
      </w:r>
      <w:r w:rsidR="00406D30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. </w:t>
      </w:r>
      <w:r w:rsidR="00B648E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Вирішуючи питання про об’єднання конституційних проваджень у</w:t>
      </w:r>
      <w:r w:rsidR="00736F4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справах</w:t>
      </w:r>
      <w:r w:rsidR="00736F4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за</w:t>
      </w:r>
      <w:r w:rsidR="00736F4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вказаними</w:t>
      </w:r>
      <w:r w:rsidR="00736F4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конституційними скаргами</w:t>
      </w:r>
      <w:r w:rsidR="00736F4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в одне конституційне провадження,</w:t>
      </w:r>
      <w:r w:rsidR="00736F4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Перший</w:t>
      </w:r>
      <w:r w:rsidR="00736F4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сенат</w:t>
      </w:r>
      <w:r w:rsidR="00736F4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Конституційного</w:t>
      </w:r>
      <w:r w:rsidR="00736F4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Суду України виходить із такого.</w:t>
      </w:r>
    </w:p>
    <w:p w14:paraId="2B0C7660" w14:textId="0439D170" w:rsidR="00B648E8" w:rsidRPr="00E54D36" w:rsidRDefault="00B648E8" w:rsidP="00E54D36">
      <w:pPr>
        <w:spacing w:after="0" w:line="372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Згідно із Законом України „Про Конституційний Суд України“ </w:t>
      </w:r>
      <w:r w:rsidR="0057364F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якщо до Суду надійшло декілька звернень, що стосуються того самого питання або взаємопов’язаних питань, і щодо цих звернень відкрито конституційні провадження,</w:t>
      </w:r>
      <w:r w:rsidR="00736F4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57364F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С</w:t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енат чи Велика палата постановляє</w:t>
      </w:r>
      <w:r w:rsidR="00736F4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ухвалу про об’єднання</w:t>
      </w:r>
      <w:r w:rsidR="00736F4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справ</w:t>
      </w:r>
      <w:r w:rsidR="00736F4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в</w:t>
      </w:r>
      <w:r w:rsidR="00736F4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одне конституційне провадження</w:t>
      </w:r>
      <w:r w:rsidR="0057364F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(абзац перший частини першої статті 76).</w:t>
      </w:r>
    </w:p>
    <w:p w14:paraId="2CDC5F01" w14:textId="01600B69" w:rsidR="00717B76" w:rsidRPr="00E54D36" w:rsidRDefault="00B648E8" w:rsidP="00E54D36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Порівняльний</w:t>
      </w:r>
      <w:r w:rsidR="00736F4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аналіз змісту конституційних скарг</w:t>
      </w:r>
      <w:r w:rsidR="00AC197D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717B76" w:rsidRPr="00E54D36">
        <w:rPr>
          <w:rFonts w:ascii="Times New Roman" w:hAnsi="Times New Roman"/>
          <w:color w:val="000000"/>
          <w:sz w:val="28"/>
          <w:szCs w:val="28"/>
        </w:rPr>
        <w:t xml:space="preserve">Водолагіна С.М. </w:t>
      </w:r>
      <w:r w:rsidR="00AC197D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та </w:t>
      </w:r>
      <w:r w:rsidR="00717B76" w:rsidRPr="00E54D36">
        <w:rPr>
          <w:rFonts w:ascii="Times New Roman" w:hAnsi="Times New Roman"/>
          <w:color w:val="000000"/>
          <w:sz w:val="28"/>
          <w:szCs w:val="28"/>
        </w:rPr>
        <w:t xml:space="preserve">Некрилова </w:t>
      </w:r>
      <w:r w:rsidR="00AC197D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В.В.</w:t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дає підстави для висновку, що вони стосуються</w:t>
      </w:r>
      <w:r w:rsidR="00AC197D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того</w:t>
      </w:r>
      <w:r w:rsidR="00736F4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самого питання –</w:t>
      </w:r>
      <w:r w:rsidR="00736F4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відповідності</w:t>
      </w:r>
      <w:r w:rsidR="00736F4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Конституції України (конституційності)</w:t>
      </w:r>
      <w:r w:rsidR="00736F48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717B76" w:rsidRPr="00E54D36">
        <w:rPr>
          <w:rFonts w:ascii="Times New Roman" w:hAnsi="Times New Roman"/>
          <w:color w:val="000000"/>
          <w:sz w:val="28"/>
          <w:szCs w:val="28"/>
        </w:rPr>
        <w:t>пункту 2 розділу І Закону</w:t>
      </w:r>
      <w:r w:rsidR="00717B76" w:rsidRPr="00E54D36">
        <w:rPr>
          <w:rFonts w:ascii="Times New Roman" w:hAnsi="Times New Roman"/>
          <w:sz w:val="28"/>
          <w:szCs w:val="28"/>
        </w:rPr>
        <w:t xml:space="preserve"> </w:t>
      </w:r>
      <w:r w:rsidR="008F3EC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17B76" w:rsidRPr="00E54D36">
        <w:rPr>
          <w:rFonts w:ascii="Times New Roman" w:hAnsi="Times New Roman"/>
          <w:color w:val="000000"/>
          <w:sz w:val="28"/>
          <w:szCs w:val="28"/>
        </w:rPr>
        <w:t>1584.</w:t>
      </w:r>
    </w:p>
    <w:p w14:paraId="08EA0F82" w14:textId="2B02FE23" w:rsidR="00FE1166" w:rsidRPr="00E54D36" w:rsidRDefault="002665FC" w:rsidP="00E54D36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D36">
        <w:rPr>
          <w:rFonts w:ascii="Times New Roman" w:hAnsi="Times New Roman"/>
          <w:sz w:val="28"/>
          <w:szCs w:val="28"/>
        </w:rPr>
        <w:t>З огляду на зазначене Перший сенат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14:paraId="1661B303" w14:textId="77777777" w:rsidR="000A584E" w:rsidRPr="00E54D36" w:rsidRDefault="000A584E" w:rsidP="00E54D36">
      <w:pPr>
        <w:spacing w:after="0" w:line="37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D1D4A30" w14:textId="77777777" w:rsidR="00131FF3" w:rsidRPr="00E54D36" w:rsidRDefault="00332C14" w:rsidP="00E54D36">
      <w:pPr>
        <w:spacing w:after="0" w:line="37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54D3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Ураховуючи викладене та керуючись статтею 153 Конституції України, на підставі статей 32, 36, 55, 56, 59, 65, 67, 76, 86 Закону України „Про Конституційний Суд України“, відповідно до § 50, § 55 Регламенту Конституційного Суду України Перший сенат Конституційного Суду України</w:t>
      </w:r>
    </w:p>
    <w:p w14:paraId="367617F7" w14:textId="77777777" w:rsidR="0057364F" w:rsidRPr="00E54D36" w:rsidRDefault="0057364F" w:rsidP="00E54D36">
      <w:pPr>
        <w:spacing w:after="0" w:line="372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3DA262F5" w14:textId="69106EC3" w:rsidR="0037647D" w:rsidRPr="00E54D36" w:rsidRDefault="0037647D" w:rsidP="00E54D36">
      <w:pPr>
        <w:spacing w:after="0" w:line="37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E54D3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у х в а л и </w:t>
      </w:r>
      <w:r w:rsidR="00332C14" w:rsidRPr="00E54D36">
        <w:rPr>
          <w:rFonts w:ascii="Times New Roman" w:eastAsia="Times New Roman" w:hAnsi="Times New Roman"/>
          <w:b/>
          <w:sz w:val="28"/>
          <w:szCs w:val="28"/>
          <w:lang w:eastAsia="uk-UA"/>
        </w:rPr>
        <w:t>в</w:t>
      </w:r>
      <w:r w:rsidRPr="00E54D36">
        <w:rPr>
          <w:rFonts w:ascii="Times New Roman" w:eastAsia="Times New Roman" w:hAnsi="Times New Roman"/>
          <w:b/>
          <w:sz w:val="28"/>
          <w:szCs w:val="28"/>
          <w:lang w:eastAsia="uk-UA"/>
        </w:rPr>
        <w:t>:</w:t>
      </w:r>
    </w:p>
    <w:p w14:paraId="19BB14E4" w14:textId="77777777" w:rsidR="0037647D" w:rsidRPr="00E54D36" w:rsidRDefault="0037647D" w:rsidP="00E54D36">
      <w:pPr>
        <w:spacing w:after="0" w:line="37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91D3809" w14:textId="7867A084" w:rsidR="00AC197D" w:rsidRPr="00E54D36" w:rsidRDefault="00265ACE" w:rsidP="00E54D36">
      <w:pPr>
        <w:spacing w:after="0" w:line="372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</w:pPr>
      <w:r w:rsidRPr="00E54D36">
        <w:rPr>
          <w:rFonts w:ascii="Times New Roman" w:eastAsia="Times New Roman" w:hAnsi="Times New Roman"/>
          <w:sz w:val="28"/>
          <w:szCs w:val="28"/>
          <w:lang w:eastAsia="uk-UA"/>
        </w:rPr>
        <w:t xml:space="preserve">1. </w:t>
      </w:r>
      <w:r w:rsidR="007563CD" w:rsidRPr="00E54D36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="00815A36" w:rsidRPr="00E54D36">
        <w:rPr>
          <w:rFonts w:ascii="Times New Roman" w:hAnsi="Times New Roman"/>
          <w:sz w:val="28"/>
          <w:szCs w:val="28"/>
        </w:rPr>
        <w:t>б’єднати</w:t>
      </w:r>
      <w:r w:rsidR="00815A36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конституційні провадження </w:t>
      </w:r>
      <w:r w:rsidR="00717B76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у справі</w:t>
      </w:r>
      <w:r w:rsidR="00717B76" w:rsidRPr="00E54D36">
        <w:rPr>
          <w:rFonts w:ascii="Times New Roman" w:hAnsi="Times New Roman"/>
          <w:sz w:val="28"/>
          <w:szCs w:val="28"/>
        </w:rPr>
        <w:t xml:space="preserve"> </w:t>
      </w:r>
      <w:r w:rsidR="00717B76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за конституційн</w:t>
      </w:r>
      <w:r w:rsidR="0057364F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ою</w:t>
      </w:r>
      <w:r w:rsidR="00717B76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скаргою </w:t>
      </w:r>
      <w:r w:rsidR="00717B76" w:rsidRPr="00E54D36">
        <w:rPr>
          <w:rFonts w:ascii="Times New Roman" w:hAnsi="Times New Roman"/>
          <w:color w:val="000000"/>
          <w:sz w:val="28"/>
          <w:szCs w:val="28"/>
        </w:rPr>
        <w:t xml:space="preserve">Водолагіна Сергія Миколайовича щодо відповідності Конституції України (конституційності) пункту 2 розділу І Закону України «Про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 </w:t>
      </w:r>
      <w:r w:rsidR="00943EBF" w:rsidRPr="00E54D36">
        <w:rPr>
          <w:rFonts w:ascii="Times New Roman" w:hAnsi="Times New Roman"/>
          <w:color w:val="000000"/>
          <w:sz w:val="28"/>
          <w:szCs w:val="28"/>
        </w:rPr>
        <w:t>від 29 червня 2021 року</w:t>
      </w:r>
      <w:r w:rsidR="00943EBF" w:rsidRPr="00E54D36">
        <w:rPr>
          <w:rFonts w:ascii="Times New Roman" w:hAnsi="Times New Roman"/>
          <w:color w:val="000000"/>
          <w:sz w:val="28"/>
          <w:szCs w:val="28"/>
        </w:rPr>
        <w:br/>
      </w:r>
      <w:r w:rsidR="008F3EC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17B76" w:rsidRPr="00E54D36">
        <w:rPr>
          <w:rFonts w:ascii="Times New Roman" w:hAnsi="Times New Roman"/>
          <w:color w:val="000000"/>
          <w:sz w:val="28"/>
          <w:szCs w:val="28"/>
        </w:rPr>
        <w:t>1584–ІХ</w:t>
      </w:r>
      <w:r w:rsidR="00943EBF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717B76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та у справі за конституційною скаргою </w:t>
      </w:r>
      <w:r w:rsidR="00717B76" w:rsidRPr="00E54D36">
        <w:rPr>
          <w:rFonts w:ascii="Times New Roman" w:eastAsia="Times New Roman" w:hAnsi="Times New Roman"/>
          <w:sz w:val="28"/>
          <w:szCs w:val="28"/>
          <w:lang w:eastAsia="uk-UA"/>
        </w:rPr>
        <w:t>Некрилова Володимира Вікторовича щодо відповідності Констит</w:t>
      </w:r>
      <w:r w:rsidR="0057364F" w:rsidRPr="00E54D36">
        <w:rPr>
          <w:rFonts w:ascii="Times New Roman" w:eastAsia="Times New Roman" w:hAnsi="Times New Roman"/>
          <w:sz w:val="28"/>
          <w:szCs w:val="28"/>
          <w:lang w:eastAsia="uk-UA"/>
        </w:rPr>
        <w:t>уції України (конституційності)</w:t>
      </w:r>
      <w:r w:rsidR="0057364F" w:rsidRPr="00E54D36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717B76" w:rsidRPr="00E54D36">
        <w:rPr>
          <w:rFonts w:ascii="Times New Roman" w:hAnsi="Times New Roman"/>
          <w:sz w:val="28"/>
          <w:szCs w:val="28"/>
        </w:rPr>
        <w:t>пункту 2 розділу І Закону України «Про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</w:t>
      </w:r>
      <w:r w:rsidR="00943EBF" w:rsidRPr="00E54D36">
        <w:rPr>
          <w:rFonts w:ascii="Times New Roman" w:hAnsi="Times New Roman"/>
          <w:sz w:val="28"/>
          <w:szCs w:val="28"/>
        </w:rPr>
        <w:t xml:space="preserve"> </w:t>
      </w:r>
      <w:r w:rsidR="00717B76" w:rsidRPr="00E54D36">
        <w:rPr>
          <w:rFonts w:ascii="Times New Roman" w:hAnsi="Times New Roman"/>
          <w:sz w:val="28"/>
          <w:szCs w:val="28"/>
        </w:rPr>
        <w:t xml:space="preserve">від 29 червня 2021 року </w:t>
      </w:r>
      <w:r w:rsidR="008F3EC5">
        <w:rPr>
          <w:rFonts w:ascii="Times New Roman" w:hAnsi="Times New Roman"/>
          <w:sz w:val="28"/>
          <w:szCs w:val="28"/>
        </w:rPr>
        <w:t xml:space="preserve">№ </w:t>
      </w:r>
      <w:r w:rsidR="00717B76" w:rsidRPr="00E54D36">
        <w:rPr>
          <w:rFonts w:ascii="Times New Roman" w:hAnsi="Times New Roman"/>
          <w:sz w:val="28"/>
          <w:szCs w:val="28"/>
        </w:rPr>
        <w:t>1584</w:t>
      </w:r>
      <w:r w:rsidR="00717B76" w:rsidRPr="00E54D36">
        <w:rPr>
          <w:rFonts w:ascii="Times New Roman" w:hAnsi="Times New Roman"/>
          <w:color w:val="000000"/>
          <w:sz w:val="28"/>
          <w:szCs w:val="28"/>
        </w:rPr>
        <w:t>–</w:t>
      </w:r>
      <w:r w:rsidR="00943EBF" w:rsidRPr="00E54D36">
        <w:rPr>
          <w:rFonts w:ascii="Times New Roman" w:hAnsi="Times New Roman"/>
          <w:sz w:val="28"/>
          <w:szCs w:val="28"/>
        </w:rPr>
        <w:t>ІХ, частини третьої статті 54</w:t>
      </w:r>
      <w:r w:rsidR="00E54D36">
        <w:rPr>
          <w:rFonts w:ascii="Times New Roman" w:hAnsi="Times New Roman"/>
          <w:sz w:val="28"/>
          <w:szCs w:val="28"/>
        </w:rPr>
        <w:t xml:space="preserve"> </w:t>
      </w:r>
      <w:r w:rsidR="00717B76" w:rsidRPr="00E54D36">
        <w:rPr>
          <w:rFonts w:ascii="Times New Roman" w:hAnsi="Times New Roman"/>
          <w:sz w:val="28"/>
          <w:szCs w:val="28"/>
        </w:rPr>
        <w:t xml:space="preserve">Закону України „Про статус і соціальний захист громадян, які постраждали внаслідок Чорнобильської </w:t>
      </w:r>
      <w:r w:rsidR="00717B76" w:rsidRPr="00E54D36">
        <w:rPr>
          <w:rFonts w:ascii="Times New Roman" w:hAnsi="Times New Roman"/>
          <w:color w:val="000000"/>
          <w:sz w:val="28"/>
          <w:szCs w:val="28"/>
        </w:rPr>
        <w:t xml:space="preserve">катастрофи“ від 28 лютого 1991 року </w:t>
      </w:r>
      <w:r w:rsidR="008F3EC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17B76" w:rsidRPr="00E54D36">
        <w:rPr>
          <w:rFonts w:ascii="Times New Roman" w:hAnsi="Times New Roman"/>
          <w:color w:val="000000"/>
          <w:sz w:val="28"/>
          <w:szCs w:val="28"/>
        </w:rPr>
        <w:t>796–ХІІ</w:t>
      </w:r>
      <w:r w:rsidR="00943EBF" w:rsidRPr="00E54D36">
        <w:rPr>
          <w:rFonts w:ascii="Times New Roman" w:hAnsi="Times New Roman"/>
          <w:color w:val="000000" w:themeColor="text1"/>
          <w:sz w:val="28"/>
          <w:szCs w:val="28"/>
        </w:rPr>
        <w:t>I</w:t>
      </w:r>
      <w:r w:rsidR="00E54D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197D" w:rsidRPr="00E54D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  <w:t>в одне конституційне провадження.</w:t>
      </w:r>
    </w:p>
    <w:p w14:paraId="30FB7681" w14:textId="77777777" w:rsidR="000A584E" w:rsidRPr="00E54D36" w:rsidRDefault="000A584E" w:rsidP="00E54D36">
      <w:pPr>
        <w:spacing w:after="0" w:line="372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39FE0669" w14:textId="689311D8" w:rsidR="00265ACE" w:rsidRDefault="00265ACE" w:rsidP="00E54D36">
      <w:pPr>
        <w:spacing w:after="0" w:line="372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2</w:t>
      </w:r>
      <w:r w:rsidR="00943EBF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. </w:t>
      </w:r>
      <w:r w:rsidR="00943EBF" w:rsidRPr="00E54D36">
        <w:rPr>
          <w:rFonts w:ascii="Times New Roman" w:hAnsi="Times New Roman"/>
          <w:color w:val="000000"/>
          <w:sz w:val="28"/>
          <w:szCs w:val="28"/>
        </w:rPr>
        <w:t xml:space="preserve">Призначити суддями-доповідачами у справі за конституційними скаргами Водолагіна Сергія Миколайовича, </w:t>
      </w:r>
      <w:r w:rsidR="00943EBF" w:rsidRPr="00E54D36">
        <w:rPr>
          <w:rFonts w:ascii="Times New Roman" w:eastAsia="Times New Roman" w:hAnsi="Times New Roman"/>
          <w:sz w:val="28"/>
          <w:szCs w:val="28"/>
          <w:lang w:eastAsia="uk-UA"/>
        </w:rPr>
        <w:t>Некрилова Володимира Вікторовича</w:t>
      </w:r>
      <w:r w:rsidR="00943EBF" w:rsidRPr="00E54D36">
        <w:rPr>
          <w:rFonts w:ascii="Times New Roman" w:hAnsi="Times New Roman"/>
          <w:color w:val="000000"/>
          <w:sz w:val="28"/>
          <w:szCs w:val="28"/>
        </w:rPr>
        <w:t xml:space="preserve"> щодо</w:t>
      </w:r>
      <w:r w:rsidR="00F31F76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943EBF" w:rsidRPr="00E54D36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відповідності Конституції України (конституційності) </w:t>
      </w:r>
      <w:r w:rsidR="00943EBF" w:rsidRPr="00E54D36">
        <w:rPr>
          <w:rFonts w:ascii="Times New Roman" w:hAnsi="Times New Roman"/>
          <w:sz w:val="28"/>
          <w:szCs w:val="28"/>
        </w:rPr>
        <w:t xml:space="preserve">пункту 2 розділу І Закону України «Про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 від 29 червня 2021 року </w:t>
      </w:r>
      <w:r w:rsidR="008F3EC5">
        <w:rPr>
          <w:rFonts w:ascii="Times New Roman" w:hAnsi="Times New Roman"/>
          <w:sz w:val="28"/>
          <w:szCs w:val="28"/>
        </w:rPr>
        <w:t xml:space="preserve">№ </w:t>
      </w:r>
      <w:r w:rsidR="00943EBF" w:rsidRPr="00E54D36">
        <w:rPr>
          <w:rFonts w:ascii="Times New Roman" w:hAnsi="Times New Roman"/>
          <w:sz w:val="28"/>
          <w:szCs w:val="28"/>
        </w:rPr>
        <w:t>1584</w:t>
      </w:r>
      <w:r w:rsidR="00943EBF" w:rsidRPr="00E54D36">
        <w:rPr>
          <w:rFonts w:ascii="Times New Roman" w:hAnsi="Times New Roman"/>
          <w:color w:val="000000"/>
          <w:sz w:val="28"/>
          <w:szCs w:val="28"/>
        </w:rPr>
        <w:t>–</w:t>
      </w:r>
      <w:r w:rsidR="00943EBF" w:rsidRPr="00E54D36">
        <w:rPr>
          <w:rFonts w:ascii="Times New Roman" w:hAnsi="Times New Roman"/>
          <w:sz w:val="28"/>
          <w:szCs w:val="28"/>
        </w:rPr>
        <w:t xml:space="preserve">ІХ, частини третьої статті 54 Закону України „Про статус і соціальний захист громадян, які постраждали внаслідок Чорнобильської </w:t>
      </w:r>
      <w:r w:rsidR="00943EBF" w:rsidRPr="00E54D36">
        <w:rPr>
          <w:rFonts w:ascii="Times New Roman" w:hAnsi="Times New Roman"/>
          <w:color w:val="000000"/>
          <w:sz w:val="28"/>
          <w:szCs w:val="28"/>
        </w:rPr>
        <w:t xml:space="preserve">катастрофи“ від 28 лютого 1991 року </w:t>
      </w:r>
      <w:r w:rsidR="008F3EC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43EBF" w:rsidRPr="00E54D36">
        <w:rPr>
          <w:rFonts w:ascii="Times New Roman" w:hAnsi="Times New Roman"/>
          <w:color w:val="000000"/>
          <w:sz w:val="28"/>
          <w:szCs w:val="28"/>
        </w:rPr>
        <w:t>796–ХІІ</w:t>
      </w:r>
      <w:r w:rsidR="00943EBF" w:rsidRPr="00E54D36">
        <w:rPr>
          <w:rFonts w:ascii="Times New Roman" w:hAnsi="Times New Roman"/>
          <w:color w:val="000000" w:themeColor="text1"/>
          <w:sz w:val="28"/>
          <w:szCs w:val="28"/>
        </w:rPr>
        <w:t xml:space="preserve">I </w:t>
      </w:r>
      <w:r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суддів Конституційного Суду України </w:t>
      </w:r>
      <w:r w:rsidR="00943EBF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Петришина О.В.</w:t>
      </w:r>
      <w:r w:rsidR="00AC197D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, Філюка П.Т</w:t>
      </w:r>
      <w:r w:rsidR="00091D67" w:rsidRPr="00E54D36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</w:p>
    <w:p w14:paraId="666BAD4E" w14:textId="1363299F" w:rsidR="00E54D36" w:rsidRDefault="00E54D36" w:rsidP="00E54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5E40839D" w14:textId="77777777" w:rsidR="00E54D36" w:rsidRDefault="00E54D36" w:rsidP="00E54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4E441D4E" w14:textId="6C7E5697" w:rsidR="00E54D36" w:rsidRDefault="00E54D36" w:rsidP="00E54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54ABC994" w14:textId="77777777" w:rsidR="000600AB" w:rsidRPr="00582C37" w:rsidRDefault="000600AB" w:rsidP="000600AB">
      <w:pPr>
        <w:pStyle w:val="HTML"/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82C37">
        <w:rPr>
          <w:rFonts w:ascii="Times New Roman" w:hAnsi="Times New Roman" w:cs="Times New Roman"/>
          <w:b/>
          <w:caps/>
          <w:sz w:val="28"/>
          <w:szCs w:val="28"/>
        </w:rPr>
        <w:t>Перший сенат</w:t>
      </w:r>
    </w:p>
    <w:p w14:paraId="45CCC7AE" w14:textId="4903CCE2" w:rsidR="00E54D36" w:rsidRPr="00E54D36" w:rsidRDefault="000600AB" w:rsidP="000600AB">
      <w:pPr>
        <w:pStyle w:val="HTML"/>
        <w:spacing w:after="0" w:line="240" w:lineRule="auto"/>
        <w:ind w:left="4254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582C3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</w:p>
    <w:sectPr w:rsidR="00E54D36" w:rsidRPr="00E54D36" w:rsidSect="00E54D36"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EE425" w14:textId="77777777" w:rsidR="00473C70" w:rsidRDefault="00473C70" w:rsidP="007D55FD">
      <w:pPr>
        <w:spacing w:after="0" w:line="240" w:lineRule="auto"/>
      </w:pPr>
      <w:r>
        <w:separator/>
      </w:r>
    </w:p>
  </w:endnote>
  <w:endnote w:type="continuationSeparator" w:id="0">
    <w:p w14:paraId="28A342DF" w14:textId="77777777" w:rsidR="00473C70" w:rsidRDefault="00473C70" w:rsidP="007D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D9042" w14:textId="109672C8" w:rsidR="000A584E" w:rsidRPr="000A584E" w:rsidRDefault="00E54D36" w:rsidP="000A584E">
    <w:pPr>
      <w:pStyle w:val="a8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0600AB">
      <w:rPr>
        <w:rFonts w:ascii="Times New Roman" w:hAnsi="Times New Roman"/>
        <w:noProof/>
        <w:sz w:val="10"/>
        <w:szCs w:val="10"/>
      </w:rPr>
      <w:t>G:\2023\Suddi\Uhvala senata\I senat\26.docx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9FAC6" w14:textId="78609C9F" w:rsidR="000A584E" w:rsidRPr="000A584E" w:rsidRDefault="00E54D36" w:rsidP="000A584E">
    <w:pPr>
      <w:pStyle w:val="a8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0600AB">
      <w:rPr>
        <w:rFonts w:ascii="Times New Roman" w:hAnsi="Times New Roman"/>
        <w:noProof/>
        <w:sz w:val="10"/>
        <w:szCs w:val="10"/>
      </w:rPr>
      <w:t>G:\2023\Suddi\Uhvala senata\I senat\26.docx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63D51" w14:textId="77777777" w:rsidR="00473C70" w:rsidRDefault="00473C70" w:rsidP="007D55FD">
      <w:pPr>
        <w:spacing w:after="0" w:line="240" w:lineRule="auto"/>
      </w:pPr>
      <w:r>
        <w:separator/>
      </w:r>
    </w:p>
  </w:footnote>
  <w:footnote w:type="continuationSeparator" w:id="0">
    <w:p w14:paraId="7C0B3FE3" w14:textId="77777777" w:rsidR="00473C70" w:rsidRDefault="00473C70" w:rsidP="007D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2306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D5BDBFF" w14:textId="56CD3967" w:rsidR="000A584E" w:rsidRPr="000A584E" w:rsidRDefault="000A584E" w:rsidP="000A584E">
        <w:pPr>
          <w:pStyle w:val="a6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0A584E">
          <w:rPr>
            <w:rFonts w:ascii="Times New Roman" w:hAnsi="Times New Roman"/>
            <w:sz w:val="28"/>
            <w:szCs w:val="28"/>
          </w:rPr>
          <w:fldChar w:fldCharType="begin"/>
        </w:r>
        <w:r w:rsidRPr="000A584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A584E">
          <w:rPr>
            <w:rFonts w:ascii="Times New Roman" w:hAnsi="Times New Roman"/>
            <w:sz w:val="28"/>
            <w:szCs w:val="28"/>
          </w:rPr>
          <w:fldChar w:fldCharType="separate"/>
        </w:r>
        <w:r w:rsidR="008F3EC5">
          <w:rPr>
            <w:rFonts w:ascii="Times New Roman" w:hAnsi="Times New Roman"/>
            <w:noProof/>
            <w:sz w:val="28"/>
            <w:szCs w:val="28"/>
          </w:rPr>
          <w:t>2</w:t>
        </w:r>
        <w:r w:rsidRPr="000A584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58"/>
    <w:rsid w:val="000144E8"/>
    <w:rsid w:val="00025620"/>
    <w:rsid w:val="00053CEA"/>
    <w:rsid w:val="000600AB"/>
    <w:rsid w:val="00064DE0"/>
    <w:rsid w:val="00064EBA"/>
    <w:rsid w:val="00091D67"/>
    <w:rsid w:val="000933E3"/>
    <w:rsid w:val="000A584E"/>
    <w:rsid w:val="000B48F4"/>
    <w:rsid w:val="000E5999"/>
    <w:rsid w:val="00131FF3"/>
    <w:rsid w:val="001344F3"/>
    <w:rsid w:val="0014139F"/>
    <w:rsid w:val="0014367F"/>
    <w:rsid w:val="00146A1D"/>
    <w:rsid w:val="0016349A"/>
    <w:rsid w:val="00167B11"/>
    <w:rsid w:val="001A1FE0"/>
    <w:rsid w:val="001A71E8"/>
    <w:rsid w:val="001A744D"/>
    <w:rsid w:val="001C1E39"/>
    <w:rsid w:val="001C51D1"/>
    <w:rsid w:val="001D2649"/>
    <w:rsid w:val="00210DEE"/>
    <w:rsid w:val="00215226"/>
    <w:rsid w:val="0024384D"/>
    <w:rsid w:val="00247030"/>
    <w:rsid w:val="00251494"/>
    <w:rsid w:val="00251C4A"/>
    <w:rsid w:val="00265ACE"/>
    <w:rsid w:val="002665FC"/>
    <w:rsid w:val="00266AB9"/>
    <w:rsid w:val="00272232"/>
    <w:rsid w:val="00274A00"/>
    <w:rsid w:val="00292AB5"/>
    <w:rsid w:val="002A60F3"/>
    <w:rsid w:val="002B4841"/>
    <w:rsid w:val="002B6B81"/>
    <w:rsid w:val="002C0408"/>
    <w:rsid w:val="002E5756"/>
    <w:rsid w:val="00316B5E"/>
    <w:rsid w:val="00326087"/>
    <w:rsid w:val="00330085"/>
    <w:rsid w:val="00332C14"/>
    <w:rsid w:val="0033352C"/>
    <w:rsid w:val="00336635"/>
    <w:rsid w:val="003404C0"/>
    <w:rsid w:val="0035617F"/>
    <w:rsid w:val="0036523D"/>
    <w:rsid w:val="003716CD"/>
    <w:rsid w:val="0037647D"/>
    <w:rsid w:val="003772EB"/>
    <w:rsid w:val="0038232C"/>
    <w:rsid w:val="00382D98"/>
    <w:rsid w:val="00386D39"/>
    <w:rsid w:val="0039477A"/>
    <w:rsid w:val="003A34BE"/>
    <w:rsid w:val="003B079A"/>
    <w:rsid w:val="003D0C6C"/>
    <w:rsid w:val="003F0EBB"/>
    <w:rsid w:val="003F2816"/>
    <w:rsid w:val="00406D30"/>
    <w:rsid w:val="00423A55"/>
    <w:rsid w:val="00450CDC"/>
    <w:rsid w:val="0045218F"/>
    <w:rsid w:val="00456E34"/>
    <w:rsid w:val="0046668C"/>
    <w:rsid w:val="00470C7E"/>
    <w:rsid w:val="00470E46"/>
    <w:rsid w:val="00473C70"/>
    <w:rsid w:val="004843CD"/>
    <w:rsid w:val="00490733"/>
    <w:rsid w:val="00491110"/>
    <w:rsid w:val="004C5080"/>
    <w:rsid w:val="004C7788"/>
    <w:rsid w:val="004D1108"/>
    <w:rsid w:val="004D1AA9"/>
    <w:rsid w:val="004F098F"/>
    <w:rsid w:val="005027A5"/>
    <w:rsid w:val="00502A0E"/>
    <w:rsid w:val="005202A4"/>
    <w:rsid w:val="0052154B"/>
    <w:rsid w:val="00522BBD"/>
    <w:rsid w:val="00524600"/>
    <w:rsid w:val="005300C2"/>
    <w:rsid w:val="005401E7"/>
    <w:rsid w:val="00541630"/>
    <w:rsid w:val="00547D01"/>
    <w:rsid w:val="00552FEF"/>
    <w:rsid w:val="00555F5F"/>
    <w:rsid w:val="00557F17"/>
    <w:rsid w:val="00562130"/>
    <w:rsid w:val="0057364F"/>
    <w:rsid w:val="00575314"/>
    <w:rsid w:val="00595A88"/>
    <w:rsid w:val="005A0BCB"/>
    <w:rsid w:val="005A6077"/>
    <w:rsid w:val="005B4C70"/>
    <w:rsid w:val="005B7F40"/>
    <w:rsid w:val="005D4A20"/>
    <w:rsid w:val="005D7F89"/>
    <w:rsid w:val="005E5C4C"/>
    <w:rsid w:val="005F5662"/>
    <w:rsid w:val="0061438A"/>
    <w:rsid w:val="00635321"/>
    <w:rsid w:val="00651248"/>
    <w:rsid w:val="00652895"/>
    <w:rsid w:val="006537B1"/>
    <w:rsid w:val="00660970"/>
    <w:rsid w:val="00673815"/>
    <w:rsid w:val="006B4145"/>
    <w:rsid w:val="006B5BD6"/>
    <w:rsid w:val="006C561A"/>
    <w:rsid w:val="006D2763"/>
    <w:rsid w:val="006D6E71"/>
    <w:rsid w:val="006F350E"/>
    <w:rsid w:val="0070390D"/>
    <w:rsid w:val="00714EC7"/>
    <w:rsid w:val="00717541"/>
    <w:rsid w:val="00717B76"/>
    <w:rsid w:val="00736F48"/>
    <w:rsid w:val="00746ABF"/>
    <w:rsid w:val="007563CD"/>
    <w:rsid w:val="00762B91"/>
    <w:rsid w:val="00762E91"/>
    <w:rsid w:val="00771EFB"/>
    <w:rsid w:val="00791B58"/>
    <w:rsid w:val="007A3CD0"/>
    <w:rsid w:val="007A793A"/>
    <w:rsid w:val="007B4A5C"/>
    <w:rsid w:val="007C65D3"/>
    <w:rsid w:val="007D3132"/>
    <w:rsid w:val="007D4A57"/>
    <w:rsid w:val="007D55FD"/>
    <w:rsid w:val="007F0E0F"/>
    <w:rsid w:val="007F4828"/>
    <w:rsid w:val="007F6561"/>
    <w:rsid w:val="0080245F"/>
    <w:rsid w:val="00815A36"/>
    <w:rsid w:val="00823B65"/>
    <w:rsid w:val="0082474F"/>
    <w:rsid w:val="00840428"/>
    <w:rsid w:val="008458F7"/>
    <w:rsid w:val="00852419"/>
    <w:rsid w:val="008532F7"/>
    <w:rsid w:val="00855F79"/>
    <w:rsid w:val="00875852"/>
    <w:rsid w:val="00884280"/>
    <w:rsid w:val="0088476D"/>
    <w:rsid w:val="008A6B9C"/>
    <w:rsid w:val="008A7621"/>
    <w:rsid w:val="008F3EC5"/>
    <w:rsid w:val="009371D4"/>
    <w:rsid w:val="00943EBF"/>
    <w:rsid w:val="0094789A"/>
    <w:rsid w:val="009875CF"/>
    <w:rsid w:val="009A0288"/>
    <w:rsid w:val="009B417E"/>
    <w:rsid w:val="009B69CB"/>
    <w:rsid w:val="009D2C58"/>
    <w:rsid w:val="009D3DB3"/>
    <w:rsid w:val="009E5627"/>
    <w:rsid w:val="009F5BE7"/>
    <w:rsid w:val="00A02D3D"/>
    <w:rsid w:val="00A3112B"/>
    <w:rsid w:val="00A33E3D"/>
    <w:rsid w:val="00A42669"/>
    <w:rsid w:val="00A5789A"/>
    <w:rsid w:val="00A64DA8"/>
    <w:rsid w:val="00A65BB3"/>
    <w:rsid w:val="00A838E0"/>
    <w:rsid w:val="00A978B3"/>
    <w:rsid w:val="00AA759E"/>
    <w:rsid w:val="00AB1680"/>
    <w:rsid w:val="00AC197D"/>
    <w:rsid w:val="00AC67B2"/>
    <w:rsid w:val="00AE0937"/>
    <w:rsid w:val="00AE4276"/>
    <w:rsid w:val="00AE5BC2"/>
    <w:rsid w:val="00B05517"/>
    <w:rsid w:val="00B10ABA"/>
    <w:rsid w:val="00B15B04"/>
    <w:rsid w:val="00B22C54"/>
    <w:rsid w:val="00B35CEB"/>
    <w:rsid w:val="00B603B9"/>
    <w:rsid w:val="00B648E8"/>
    <w:rsid w:val="00B74D5D"/>
    <w:rsid w:val="00B97F9D"/>
    <w:rsid w:val="00BA39BE"/>
    <w:rsid w:val="00BB20AB"/>
    <w:rsid w:val="00BE002F"/>
    <w:rsid w:val="00BE7C85"/>
    <w:rsid w:val="00BF0713"/>
    <w:rsid w:val="00BF0F27"/>
    <w:rsid w:val="00BF19CF"/>
    <w:rsid w:val="00BF611C"/>
    <w:rsid w:val="00C26A28"/>
    <w:rsid w:val="00C30B9A"/>
    <w:rsid w:val="00C31258"/>
    <w:rsid w:val="00C64409"/>
    <w:rsid w:val="00CB0771"/>
    <w:rsid w:val="00CB54B0"/>
    <w:rsid w:val="00CB5F33"/>
    <w:rsid w:val="00CC297D"/>
    <w:rsid w:val="00CC6C8B"/>
    <w:rsid w:val="00CD3F82"/>
    <w:rsid w:val="00CF5E38"/>
    <w:rsid w:val="00CF61A5"/>
    <w:rsid w:val="00D05E7B"/>
    <w:rsid w:val="00D07256"/>
    <w:rsid w:val="00D14F28"/>
    <w:rsid w:val="00D154AE"/>
    <w:rsid w:val="00D25ED1"/>
    <w:rsid w:val="00D319A7"/>
    <w:rsid w:val="00D340D4"/>
    <w:rsid w:val="00D4781A"/>
    <w:rsid w:val="00D57162"/>
    <w:rsid w:val="00D57D24"/>
    <w:rsid w:val="00D66383"/>
    <w:rsid w:val="00D67046"/>
    <w:rsid w:val="00D67F99"/>
    <w:rsid w:val="00D963CE"/>
    <w:rsid w:val="00D979E3"/>
    <w:rsid w:val="00DB3C68"/>
    <w:rsid w:val="00DC538C"/>
    <w:rsid w:val="00DC7E82"/>
    <w:rsid w:val="00DD1EF3"/>
    <w:rsid w:val="00DD2810"/>
    <w:rsid w:val="00DE5819"/>
    <w:rsid w:val="00E05EC0"/>
    <w:rsid w:val="00E13F13"/>
    <w:rsid w:val="00E15562"/>
    <w:rsid w:val="00E231B9"/>
    <w:rsid w:val="00E4298A"/>
    <w:rsid w:val="00E438DB"/>
    <w:rsid w:val="00E54D36"/>
    <w:rsid w:val="00E55432"/>
    <w:rsid w:val="00E71D54"/>
    <w:rsid w:val="00E85BD4"/>
    <w:rsid w:val="00E9261A"/>
    <w:rsid w:val="00E93115"/>
    <w:rsid w:val="00EA514D"/>
    <w:rsid w:val="00EB420B"/>
    <w:rsid w:val="00EC4637"/>
    <w:rsid w:val="00EE613A"/>
    <w:rsid w:val="00EF4F14"/>
    <w:rsid w:val="00F078BE"/>
    <w:rsid w:val="00F14241"/>
    <w:rsid w:val="00F200D0"/>
    <w:rsid w:val="00F265DD"/>
    <w:rsid w:val="00F27EAE"/>
    <w:rsid w:val="00F31F76"/>
    <w:rsid w:val="00F32ADB"/>
    <w:rsid w:val="00F51E2E"/>
    <w:rsid w:val="00F52F7A"/>
    <w:rsid w:val="00F53F0B"/>
    <w:rsid w:val="00F63F43"/>
    <w:rsid w:val="00F65BCA"/>
    <w:rsid w:val="00F822E4"/>
    <w:rsid w:val="00F823D4"/>
    <w:rsid w:val="00FB25D7"/>
    <w:rsid w:val="00FC6E6B"/>
    <w:rsid w:val="00FD4A2E"/>
    <w:rsid w:val="00FD6B5B"/>
    <w:rsid w:val="00FE1166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8008"/>
  <w15:chartTrackingRefBased/>
  <w15:docId w15:val="{FB130542-CC9E-4BBF-AA62-BCD6A8F6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25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A584E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46ABF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unhideWhenUsed/>
    <w:rsid w:val="00E85BD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E85BD4"/>
    <w:rPr>
      <w:rFonts w:ascii="Courier New" w:hAnsi="Courier New" w:cs="Courier New"/>
      <w:lang w:eastAsia="en-US"/>
    </w:rPr>
  </w:style>
  <w:style w:type="paragraph" w:styleId="a6">
    <w:name w:val="header"/>
    <w:basedOn w:val="a"/>
    <w:link w:val="a7"/>
    <w:unhideWhenUsed/>
    <w:rsid w:val="007D55F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rsid w:val="007D55F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D55F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7D55FD"/>
    <w:rPr>
      <w:sz w:val="22"/>
      <w:szCs w:val="22"/>
      <w:lang w:eastAsia="en-US"/>
    </w:rPr>
  </w:style>
  <w:style w:type="paragraph" w:customStyle="1" w:styleId="3">
    <w:name w:val="Основной текст (3)"/>
    <w:basedOn w:val="a"/>
    <w:rsid w:val="002E5756"/>
    <w:pPr>
      <w:widowControl w:val="0"/>
      <w:shd w:val="clear" w:color="000000" w:fill="FFFFFF"/>
      <w:spacing w:after="0" w:line="322" w:lineRule="exact"/>
      <w:jc w:val="center"/>
    </w:pPr>
    <w:rPr>
      <w:rFonts w:ascii="Times New Roman" w:hAnsi="Times New Roman"/>
      <w:b/>
      <w:sz w:val="26"/>
      <w:szCs w:val="26"/>
      <w:lang w:eastAsia="uk-UA"/>
    </w:rPr>
  </w:style>
  <w:style w:type="character" w:customStyle="1" w:styleId="10">
    <w:name w:val="Заголовок 1 Знак"/>
    <w:basedOn w:val="a0"/>
    <w:link w:val="1"/>
    <w:rsid w:val="000A584E"/>
    <w:rPr>
      <w:rFonts w:ascii="Times New Roman" w:eastAsia="Times New Roman" w:hAnsi="Times New Roman"/>
      <w:sz w:val="28"/>
      <w:lang w:eastAsia="ru-RU"/>
    </w:rPr>
  </w:style>
  <w:style w:type="paragraph" w:styleId="aa">
    <w:name w:val="Normal (Web)"/>
    <w:basedOn w:val="a"/>
    <w:uiPriority w:val="99"/>
    <w:semiHidden/>
    <w:unhideWhenUsed/>
    <w:rsid w:val="00490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0A72AB1AB6D644AAD88361F46907D2" ma:contentTypeVersion="103" ma:contentTypeDescription="Створення нового документа." ma:contentTypeScope="" ma:versionID="fe87198fe362ca0b281fa2d208a2c2e1">
  <xsd:schema xmlns:xsd="http://www.w3.org/2001/XMLSchema" xmlns:xs="http://www.w3.org/2001/XMLSchema" xmlns:p="http://schemas.microsoft.com/office/2006/metadata/properties" xmlns:ns1="http://schemas.microsoft.com/sharepoint/v3" xmlns:ns2="ab856fb1-97e4-42c9-9a0b-24d23a6ae5aa" xmlns:ns3="4f464736-7d1e-4019-91e9-ff984cf39a64" targetNamespace="http://schemas.microsoft.com/office/2006/metadata/properties" ma:root="true" ma:fieldsID="95cc09bb89c38050463d7ac4a5226689" ns1:_="" ns2:_="" ns3:_="">
    <xsd:import namespace="http://schemas.microsoft.com/sharepoint/v3"/>
    <xsd:import namespace="ab856fb1-97e4-42c9-9a0b-24d23a6ae5aa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RegNumber" minOccurs="0"/>
                <xsd:element ref="ns2:RegDate" minOccurs="0"/>
                <xsd:element ref="ns2:ShortContent" minOccurs="0"/>
                <xsd:element ref="ns2:PassingOutReason" minOccurs="0"/>
                <xsd:element ref="ns2:LSiIncomingDocumentType" minOccurs="0"/>
                <xsd:element ref="ns2:LSiIncomingDocumentNumber" minOccurs="0"/>
                <xsd:element ref="ns2:LSiAppealSubject" minOccurs="0"/>
                <xsd:element ref="ns2:LSiJudge" minOccurs="0"/>
                <xsd:element ref="ns2:DecreeSigningDate" minOccurs="0"/>
                <xsd:element ref="ns3:SeparateOpinion" minOccurs="0"/>
                <xsd:element ref="ns3:LSiIncomingDocumentNumberDate" minOccurs="0"/>
                <xsd:element ref="ns3:AbsentJudges" minOccurs="0"/>
                <xsd:element ref="ns3:RegNumber2" minOccurs="0"/>
                <xsd:element ref="ns3:MaintenanceOrder" minOccurs="0"/>
                <xsd:element ref="ns2:ProceedingForm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LS" minOccurs="0"/>
                <xsd:element ref="ns3:SharedWithUsers" minOccurs="0"/>
                <xsd:element ref="ns2:j92ade4a09cd41b6a0978365cf3ec992" minOccurs="0"/>
                <xsd:element ref="ns2:m2c6cf05a30443f2b26bfc12ae940ce1" minOccurs="0"/>
                <xsd:element ref="ns3:ExcerptsEliminating" minOccurs="0"/>
                <xsd:element ref="ns2:ge57b74d91d749aa8e326c1025e592e3" minOccurs="0"/>
                <xsd:element ref="ns3:_dlc_DocId" minOccurs="0"/>
                <xsd:element ref="ns3:_dlc_DocIdUrl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3:_dlc_DocIdPersistId" minOccurs="0"/>
                <xsd:element ref="ns3:TaxCatchAll" minOccurs="0"/>
                <xsd:element ref="ns3:LSiODAutor" minOccurs="0"/>
                <xsd:element ref="ns2:kil_doc" minOccurs="0"/>
                <xsd:element ref="ns2:syddya_dopov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5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6fb1-97e4-42c9-9a0b-24d23a6ae5aa" elementFormDefault="qualified">
    <xsd:import namespace="http://schemas.microsoft.com/office/2006/documentManagement/types"/>
    <xsd:import namespace="http://schemas.microsoft.com/office/infopath/2007/PartnerControls"/>
    <xsd:element name="RegNumber" ma:index="4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RegDate" ma:index="5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ShortContent" ma:index="6" nillable="true" ma:displayName="Назва ухвали Сенату Конституційного Суду України" ma:hidden="true" ma:internalName="ShortContent" ma:readOnly="false">
      <xsd:simpleType>
        <xsd:restriction base="dms:Note"/>
      </xsd:simpleType>
    </xsd:element>
    <xsd:element name="PassingOutReason" ma:index="7" nillable="true" ma:displayName="Підстава винесення питання на розгляд сенату" ma:format="Dropdown" ma:hidden="true" ma:internalName="PassingOutReason" ma:readOnly="false">
      <xsd:simpleType>
        <xsd:restriction base="dms:Choice">
          <xsd:enumeration value="Відсутність залученого на відкритій частині пленарного засідання"/>
          <xsd:enumeration value="Заява про відвід"/>
          <xsd:enumeration value="Заява про відкликання звернення до Суду"/>
          <xsd:enumeration value="Заява про самовідвід"/>
          <xsd:enumeration value="Інші підстави"/>
          <xsd:enumeration value="Клопотання головуючого"/>
          <xsd:enumeration value="Клопотання судді"/>
          <xsd:enumeration value="Клопотання учасника конституційного провадження"/>
          <xsd:enumeration value="Лист секретаря колегії"/>
          <xsd:enumeration value="Письмове повідомлення від секретаря Колегії або старшого за віком судді відповідної колегії"/>
          <xsd:enumeration value="Проект ухвали"/>
          <xsd:enumeration value="Пропозиція судді-доповідача"/>
        </xsd:restriction>
      </xsd:simpleType>
    </xsd:element>
    <xsd:element name="LSiIncomingDocumentType" ma:index="8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Письмове повідомлення"/>
          <xsd:enumeration value="Інше"/>
        </xsd:restriction>
      </xsd:simpleType>
    </xsd:element>
    <xsd:element name="LSiIncomingDocumentNumber" ma:index="9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AppealSubject" ma:index="10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Головуючий"/>
          <xsd:enumeration value="Суддя"/>
          <xsd:enumeration value="Секретар Колегії"/>
          <xsd:enumeration value="Учасники конституційного впровадження"/>
        </xsd:restriction>
      </xsd:simpleType>
    </xsd:element>
    <xsd:element name="LSiJudge" ma:index="11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2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ProceedingForm" ma:index="19" nillable="true" ma:displayName="Форма провадження" ma:hidden="true" ma:internalName="ProceedingFor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21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" ma:index="23" nillable="true" ma:displayName="LS" ma:internalName="LS" ma:readOnly="true">
      <xsd:simpleType>
        <xsd:restriction base="dms:Text"/>
      </xsd:simpleType>
    </xsd:element>
    <xsd:element name="j92ade4a09cd41b6a0978365cf3ec992" ma:index="25" nillable="true" ma:taxonomy="true" ma:internalName="j92ade4a09cd41b6a0978365cf3ec992" ma:taxonomyFieldName="SenateDecree" ma:displayName="Сенат" ma:readOnly="false" ma:default="" ma:fieldId="{392ade4a-09cd-41b6-a097-8365cf3ec992}" ma:sspId="059fc894-4283-40cd-8be5-acad84d1addc" ma:termSetId="8ba8a0f8-0aa8-481b-b5df-3d6465bdc488" ma:anchorId="2df5ab14-7c42-47df-aa90-3c7ebcb4b014" ma:open="false" ma:isKeyword="false">
      <xsd:complexType>
        <xsd:sequence>
          <xsd:element ref="pc:Terms" minOccurs="0" maxOccurs="1"/>
        </xsd:sequence>
      </xsd:complexType>
    </xsd:element>
    <xsd:element name="m2c6cf05a30443f2b26bfc12ae940ce1" ma:index="26" nillable="true" ma:taxonomy="true" ma:internalName="m2c6cf05a30443f2b26bfc12ae940ce1" ma:taxonomyFieldName="DecreeRoute" ma:displayName="Тип акта" ma:indexed="true" ma:readOnly="false" ma:default="" ma:fieldId="{62c6cf05-a304-43f2-b26b-fc12ae940ce1}" ma:sspId="059fc894-4283-40cd-8be5-acad84d1addc" ma:termSetId="8ba8a0f8-0aa8-481b-b5df-3d6465bdc488" ma:anchorId="47b186b1-2913-4c1c-a62c-7fbab2c21e13" ma:open="false" ma:isKeyword="false">
      <xsd:complexType>
        <xsd:sequence>
          <xsd:element ref="pc:Terms" minOccurs="0" maxOccurs="1"/>
        </xsd:sequence>
      </xsd:complexType>
    </xsd:element>
    <xsd:element name="ge57b74d91d749aa8e326c1025e592e3" ma:index="29" nillable="true" ma:taxonomy="true" ma:internalName="ge57b74d91d749aa8e326c1025e592e3" ma:taxonomyFieldName="ProceduralDecision" ma:displayName="Процесуальна ухвала" ma:readOnly="false" ma:default="" ma:fieldId="{0e57b74d-91d7-49aa-8e32-6c1025e592e3}" ma:sspId="059fc894-4283-40cd-8be5-acad84d1addc" ma:termSetId="8ba8a0f8-0aa8-481b-b5df-3d6465bdc488" ma:anchorId="eff37f55-dbc4-41d6-947e-28ea72c7cfa1" ma:open="false" ma:isKeyword="false">
      <xsd:complexType>
        <xsd:sequence>
          <xsd:element ref="pc:Terms" minOccurs="0" maxOccurs="1"/>
        </xsd:sequence>
      </xsd:complexType>
    </xsd:element>
    <xsd:element name="_dlc_BarcodeValue" ma:index="36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7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8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il_doc" ma:index="43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  <xsd:element name="syddya_dopov_new" ma:index="44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LSiIncomingDocumentNumberDate" ma:index="1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AbsentJudges" ma:index="16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RegNumber2" ma:index="17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Сенату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SharedWithUsers" ma:index="24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28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0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reeSigningDate xmlns="ab856fb1-97e4-42c9-9a0b-24d23a6ae5aa" xsi:nil="true"/>
    <ShortContent xmlns="ab856fb1-97e4-42c9-9a0b-24d23a6ae5aa">про об'єднання конституційних проваджень у справі за конституційними скаргами Болотнікової Антоніни Петрівни щодо відповідності Конституції України (конституційності) положень абзацу шостого частини п'ятнадцятої статті 86 Закону України "Про прокуратуру" від 14 жовтня 2014 року №  1697-VII, статті 2 Закону України "Про заходи щодо законодавчого забезпечення реформування пенсійної системи" від 8 липня 2011 року № 3668-VI, Райкун Ганни Василівни щодо відповідності Конституції України (конституційності) окремих положень статті 2 Закону України "Про заходи щодо законодавчого забезпечення реформування пенсійної системи" від 8 липня 2011 року № 3668-VI, першого речення абзацу шостого частини п'ятнадцятої статті 86 Закону України "Про прокуратуру" від 14 жовтня 2014 року № 1697-VII, Мельничука Ігоря Степановича щодо відповідності Конституції України (конституційності) першого речення абзацу шостого частини п'ятнадцятої статті 86 Закону України "Про прокуратуру" від 14 жовтня 2014 року №  1697-VII та у справі за конституційною скаргою Ковбасюка Віталія Васильовича щодо відповідності Конституції України (конституційності) окремих положень статті 2 Закону України "Про заходи щодо законодавчого забезпечення реформування пенсійної системи" від 8 липня 2011 року № 3668-VІ, першого речення абзацу шостого частини п'ятнадцятої статті 86 Закону України "Про прокуратуру" від 14 жовтня 2014 року № 1697-VІІ </ShortContent>
    <LSiIncomingDocumentType xmlns="ab856fb1-97e4-42c9-9a0b-24d23a6ae5aa">Конституційна скарга</LSiIncomingDocumentType>
    <_x0426__x0456__x043b__x044c__x043e__x0432__x0456__x0020__x0430__x0443__x0434__x0438__x0442__x043e__x0440__x0456__x0457_ xmlns="ab856fb1-97e4-42c9-9a0b-24d23a6ae5aa" xsi:nil="true"/>
    <TaxCatchAll xmlns="4f464736-7d1e-4019-91e9-ff984cf39a64"/>
    <LSiIncomingDocumentNumber xmlns="ab856fb1-97e4-42c9-9a0b-24d23a6ae5aa">18/479, 18/289, 18/342, 18/427</LSiIncomingDocumentNumber>
    <LSiAppealSubject xmlns="ab856fb1-97e4-42c9-9a0b-24d23a6ae5aa" xsi:nil="true"/>
    <LSDocumentType xmlns="4f464736-7d1e-4019-91e9-ff984cf39a64">Тех.документи</LSDocumentType>
    <AbsentJudges xmlns="4f464736-7d1e-4019-91e9-ff984cf39a64"/>
    <ProceedingForm xmlns="ab856fb1-97e4-42c9-9a0b-24d23a6ae5aa"/>
    <RegDate xmlns="ab856fb1-97e4-42c9-9a0b-24d23a6ae5aa">2022-07-20T08:54:33+00:00</RegDate>
    <SeparateOpinion xmlns="4f464736-7d1e-4019-91e9-ff984cf39a64" xsi:nil="true"/>
    <j92ade4a09cd41b6a0978365cf3ec992 xmlns="ab856fb1-97e4-42c9-9a0b-24d23a6ae5aa">
      <Terms xmlns="http://schemas.microsoft.com/office/infopath/2007/PartnerControls"/>
    </j92ade4a09cd41b6a0978365cf3ec992>
    <LSiJudge xmlns="ab856fb1-97e4-42c9-9a0b-24d23a6ae5aa"/>
    <ExcerptsEliminating xmlns="4f464736-7d1e-4019-91e9-ff984cf39a64" xsi:nil="true"/>
    <ge57b74d91d749aa8e326c1025e592e3 xmlns="ab856fb1-97e4-42c9-9a0b-24d23a6ae5aa">
      <Terms xmlns="http://schemas.microsoft.com/office/infopath/2007/PartnerControls"/>
    </ge57b74d91d749aa8e326c1025e592e3>
    <RegNumber xmlns="ab856fb1-97e4-42c9-9a0b-24d23a6ae5aa"> 4-уп(I )/2022</RegNumber>
    <m2c6cf05a30443f2b26bfc12ae940ce1 xmlns="ab856fb1-97e4-42c9-9a0b-24d23a6ae5aa">
      <Terms xmlns="http://schemas.microsoft.com/office/infopath/2007/PartnerControls"/>
    </m2c6cf05a30443f2b26bfc12ae940ce1>
    <kil_doc xmlns="ab856fb1-97e4-42c9-9a0b-24d23a6ae5aa" xsi:nil="true"/>
    <RegNumber2 xmlns="4f464736-7d1e-4019-91e9-ff984cf39a64" xsi:nil="true"/>
    <MaintenanceOrder xmlns="4f464736-7d1e-4019-91e9-ff984cf39a64" xsi:nil="true"/>
    <_dlc_BarcodeImage xmlns="ab856fb1-97e4-42c9-9a0b-24d23a6ae5aa">iVBORw0KGgoAAAANSUhEUgAAAYIAAABtCAYAAACsn2ZqAAAAAXNSR0IArs4c6QAAAARnQU1BAACxjwv8YQUAAAAJcEhZcwAADsMAAA7DAcdvqGQAABnMSURBVHhe7dtRrl1HckTRHp4G1MPRXHoqPRNZIrmtzWRGVVpV98N4tYCAEYz04SE/7n2S0P/643me5/nS3hfB8zzPF/e+CJ7neb6490XwPM/zxb0vgud5ni/ufRE8z/N8cde/CP71r399S6d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</_dlc_BarcodeImage>
    <syddya_dopov_new xmlns="ab856fb1-97e4-42c9-9a0b-24d23a6ae5aa">
      <UserInfo>
        <DisplayName/>
        <AccountId xsi:nil="true"/>
        <AccountType/>
      </UserInfo>
    </syddya_dopov_new>
    <PassingOutReason xmlns="ab856fb1-97e4-42c9-9a0b-24d23a6ae5aa" xsi:nil="true"/>
    <LSiIncomingDocumentNumberDate xmlns="4f464736-7d1e-4019-91e9-ff984cf39a64" xsi:nil="true"/>
    <LSiODAutor xmlns="4f464736-7d1e-4019-91e9-ff984cf39a64">
      <UserInfo>
        <DisplayName/>
        <AccountId xsi:nil="true"/>
        <AccountType/>
      </UserInfo>
    </LSiODAutor>
    <_dlc_DocId xmlns="4f464736-7d1e-4019-91e9-ff984cf39a64">H3PQASVK455K-2021232358-927</_dlc_DocId>
    <_dlc_DocIdUrl xmlns="4f464736-7d1e-4019-91e9-ff984cf39a64">
      <Url>https://srv-05.sud.local/sites/lsdocs/_layouts/15/DocIdRedir.aspx?ID=H3PQASVK455K-2021232358-927</Url>
      <Description>H3PQASVK455K-2021232358-927</Description>
    </_dlc_DocIdUrl>
    <_dlc_BarcodeValue xmlns="ab856fb1-97e4-42c9-9a0b-24d23a6ae5aa">4886573448</_dlc_BarcodeValue>
    <_dlc_BarcodePreview xmlns="ab856fb1-97e4-42c9-9a0b-24d23a6ae5aa">
      <Url>https://srv-05.sud.local/sites/lsdocs/_layouts/15/barcodeimagefromitem.aspx?ID=927&amp;list=ab856fb1-97e4-42c9-9a0b-24d23a6ae5aa</Url>
      <Description>Штрих-код: 4886573448</Description>
    </_dlc_BarcodePreview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20A72AB1AB6D644AAD88361F46907D2|-708099503" UniqueId="a75de5c2-a769-4d1e-945e-006e5281586f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Props1.xml><?xml version="1.0" encoding="utf-8"?>
<ds:datastoreItem xmlns:ds="http://schemas.openxmlformats.org/officeDocument/2006/customXml" ds:itemID="{94CDD7FB-1A39-4E54-807B-4D28A6F510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073967-D9AE-4CFC-8B19-AAE67A3A8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56fb1-97e4-42c9-9a0b-24d23a6ae5aa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D4BDC-F3A0-48F9-80AF-A751778DADE6}">
  <ds:schemaRefs>
    <ds:schemaRef ds:uri="http://schemas.microsoft.com/sharepoint/v3"/>
    <ds:schemaRef ds:uri="http://purl.org/dc/terms/"/>
    <ds:schemaRef ds:uri="http://schemas.microsoft.com/office/2006/documentManagement/types"/>
    <ds:schemaRef ds:uri="4f464736-7d1e-4019-91e9-ff984cf39a64"/>
    <ds:schemaRef ds:uri="ab856fb1-97e4-42c9-9a0b-24d23a6ae5aa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05A9A7-E024-4F57-AB08-2C9EC27DAD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A5C203-61AB-4DBB-8D03-422DEF9378B8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4597</Words>
  <Characters>2621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Віктор В. Чередниченко</cp:lastModifiedBy>
  <cp:revision>2</cp:revision>
  <cp:lastPrinted>2023-05-18T05:18:00Z</cp:lastPrinted>
  <dcterms:created xsi:type="dcterms:W3CDTF">2023-08-28T10:47:00Z</dcterms:created>
  <dcterms:modified xsi:type="dcterms:W3CDTF">2023-08-28T10:47:00Z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0x010100220A72AB1AB6D644AAD88361F46907D2</vt:lpwstr>
  </property>
  <property fmtid="{D5CDD505-2E9C-101B-9397-08002B2CF9AE}" pid="3" name="_dlc_DocIdItemGuid">
    <vt:lpwstr>e35a7cfc-c949-4862-a1ae-77b1b9222722</vt:lpwstr>
  </property>
  <property fmtid="{D5CDD505-2E9C-101B-9397-08002B2CF9AE}" pid="4" name="ProceduralDecision">
    <vt:lpwstr/>
  </property>
  <property fmtid="{D5CDD505-2E9C-101B-9397-08002B2CF9AE}" pid="5" name="SenateDecree">
    <vt:lpwstr/>
  </property>
  <property fmtid="{D5CDD505-2E9C-101B-9397-08002B2CF9AE}" pid="6" name="DecreeRoute">
    <vt:lpwstr/>
  </property>
  <property fmtid="{D5CDD505-2E9C-101B-9397-08002B2CF9AE}" pid="7" name="_docset_NoMedatataSyncRequired">
    <vt:lpwstr>False</vt:lpwstr>
  </property>
</Properties>
</file>