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FF" w:rsidRPr="00A56AA2" w:rsidRDefault="00F327FF" w:rsidP="00BA22D9">
      <w:pPr>
        <w:jc w:val="right"/>
        <w:rPr>
          <w:b/>
          <w:bCs/>
        </w:rPr>
      </w:pPr>
      <w:r w:rsidRPr="00A56AA2">
        <w:t>Додаток 3</w:t>
      </w:r>
      <w:r w:rsidRPr="00A56AA2">
        <w:rPr>
          <w:b/>
          <w:bCs/>
        </w:rPr>
        <w:t xml:space="preserve"> </w:t>
      </w:r>
    </w:p>
    <w:p w:rsidR="00F327FF" w:rsidRPr="00BA22D9" w:rsidRDefault="00F327FF" w:rsidP="00BA22D9">
      <w:pPr>
        <w:ind w:left="5103"/>
        <w:jc w:val="both"/>
        <w:rPr>
          <w:bCs/>
          <w:color w:val="000000"/>
          <w:sz w:val="28"/>
          <w:szCs w:val="28"/>
        </w:rPr>
      </w:pPr>
      <w:r w:rsidRPr="00BA22D9">
        <w:rPr>
          <w:b/>
          <w:bCs/>
          <w:color w:val="000000"/>
          <w:sz w:val="28"/>
          <w:szCs w:val="28"/>
        </w:rPr>
        <w:t>ЗАТВЕРДЖЕНО</w:t>
      </w:r>
      <w:r w:rsidRPr="00BA22D9">
        <w:rPr>
          <w:sz w:val="28"/>
          <w:szCs w:val="28"/>
        </w:rPr>
        <w:br/>
      </w:r>
      <w:r w:rsidRPr="00BA22D9">
        <w:rPr>
          <w:bCs/>
          <w:color w:val="000000"/>
          <w:sz w:val="28"/>
          <w:szCs w:val="28"/>
        </w:rPr>
        <w:t>розпорядженням керівника Секретаріату Конституційного Суду України</w:t>
      </w:r>
    </w:p>
    <w:p w:rsidR="00B91C22" w:rsidRDefault="00B91C22" w:rsidP="00B91C22">
      <w:pPr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від 13 грудня 2021 р. № 307/4/2021-к/</w:t>
      </w:r>
      <w:proofErr w:type="spellStart"/>
      <w:r>
        <w:rPr>
          <w:bCs/>
          <w:sz w:val="28"/>
          <w:szCs w:val="28"/>
        </w:rPr>
        <w:t>тр</w:t>
      </w:r>
      <w:proofErr w:type="spellEnd"/>
    </w:p>
    <w:p w:rsidR="00B91C22" w:rsidRDefault="00B91C22" w:rsidP="00B91C22">
      <w:pPr>
        <w:shd w:val="clear" w:color="auto" w:fill="FFFFFF"/>
        <w:ind w:left="142" w:right="-1"/>
        <w:jc w:val="center"/>
        <w:rPr>
          <w:b/>
          <w:bCs/>
          <w:color w:val="000000"/>
          <w:sz w:val="26"/>
          <w:szCs w:val="26"/>
        </w:rPr>
      </w:pPr>
    </w:p>
    <w:p w:rsidR="00F327FF" w:rsidRPr="00BA22D9" w:rsidRDefault="00F327FF" w:rsidP="00BA22D9">
      <w:pPr>
        <w:shd w:val="clear" w:color="auto" w:fill="FFFFFF"/>
        <w:ind w:left="450" w:right="450"/>
        <w:jc w:val="center"/>
        <w:rPr>
          <w:b/>
          <w:bCs/>
          <w:color w:val="000000"/>
          <w:sz w:val="28"/>
          <w:szCs w:val="28"/>
        </w:rPr>
      </w:pPr>
      <w:r w:rsidRPr="00BA22D9">
        <w:rPr>
          <w:b/>
          <w:bCs/>
          <w:color w:val="000000"/>
          <w:sz w:val="28"/>
          <w:szCs w:val="28"/>
        </w:rPr>
        <w:t>УМОВИ</w:t>
      </w:r>
      <w:r w:rsidRPr="00BA22D9">
        <w:rPr>
          <w:color w:val="000000"/>
          <w:sz w:val="28"/>
          <w:szCs w:val="28"/>
        </w:rPr>
        <w:br/>
      </w:r>
      <w:r w:rsidRPr="00BA22D9">
        <w:rPr>
          <w:b/>
          <w:bCs/>
          <w:color w:val="000000"/>
          <w:sz w:val="28"/>
          <w:szCs w:val="28"/>
        </w:rPr>
        <w:t xml:space="preserve">проведення конкурсу на зайняття вакантної </w:t>
      </w:r>
      <w:r w:rsidRPr="00BA22D9">
        <w:rPr>
          <w:b/>
          <w:sz w:val="28"/>
          <w:szCs w:val="28"/>
        </w:rPr>
        <w:t>посади</w:t>
      </w:r>
      <w:r w:rsidRPr="00BA22D9">
        <w:rPr>
          <w:b/>
          <w:bCs/>
          <w:color w:val="000000"/>
          <w:sz w:val="28"/>
          <w:szCs w:val="28"/>
        </w:rPr>
        <w:t xml:space="preserve"> головного </w:t>
      </w:r>
      <w:r>
        <w:rPr>
          <w:b/>
          <w:bCs/>
          <w:color w:val="000000"/>
          <w:sz w:val="28"/>
          <w:szCs w:val="28"/>
        </w:rPr>
        <w:t>консультан</w:t>
      </w:r>
      <w:r w:rsidRPr="00BA22D9">
        <w:rPr>
          <w:b/>
          <w:bCs/>
          <w:color w:val="000000"/>
          <w:sz w:val="28"/>
          <w:szCs w:val="28"/>
        </w:rPr>
        <w:t xml:space="preserve">та відділу </w:t>
      </w:r>
      <w:r>
        <w:rPr>
          <w:b/>
          <w:bCs/>
          <w:color w:val="000000"/>
          <w:sz w:val="28"/>
          <w:szCs w:val="28"/>
        </w:rPr>
        <w:t>попередніх висновків управління опрацювання конституційних подань та конституційних звернень Правового департаменту</w:t>
      </w:r>
      <w:r w:rsidRPr="00BA22D9">
        <w:rPr>
          <w:b/>
          <w:bCs/>
          <w:color w:val="000000"/>
          <w:sz w:val="28"/>
          <w:szCs w:val="28"/>
        </w:rPr>
        <w:t xml:space="preserve"> </w:t>
      </w:r>
    </w:p>
    <w:p w:rsidR="00F327FF" w:rsidRPr="00BA22D9" w:rsidRDefault="00F327FF" w:rsidP="00BA22D9">
      <w:pPr>
        <w:shd w:val="clear" w:color="auto" w:fill="FFFFFF"/>
        <w:ind w:left="450" w:right="450"/>
        <w:jc w:val="center"/>
        <w:rPr>
          <w:b/>
          <w:bCs/>
          <w:color w:val="000000"/>
          <w:sz w:val="28"/>
          <w:szCs w:val="28"/>
        </w:rPr>
      </w:pPr>
    </w:p>
    <w:tbl>
      <w:tblPr>
        <w:tblW w:w="4868" w:type="pct"/>
        <w:tblInd w:w="28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"/>
        <w:gridCol w:w="2129"/>
        <w:gridCol w:w="7801"/>
      </w:tblGrid>
      <w:tr w:rsidR="00F327FF" w:rsidRPr="00BA22D9" w:rsidTr="00644EB8">
        <w:trPr>
          <w:trHeight w:val="456"/>
        </w:trPr>
        <w:tc>
          <w:tcPr>
            <w:tcW w:w="103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7FF" w:rsidRPr="00BA22D9" w:rsidRDefault="00F327FF" w:rsidP="00644EB8">
            <w:pPr>
              <w:jc w:val="center"/>
              <w:rPr>
                <w:b/>
              </w:rPr>
            </w:pPr>
            <w:bookmarkStart w:id="0" w:name="n766"/>
            <w:bookmarkEnd w:id="0"/>
            <w:r w:rsidRPr="00BA22D9">
              <w:rPr>
                <w:b/>
              </w:rPr>
              <w:t>ЗАГАЛЬНІ УМОВИ</w:t>
            </w:r>
          </w:p>
        </w:tc>
      </w:tr>
      <w:tr w:rsidR="00F327FF" w:rsidRPr="00BA22D9" w:rsidTr="00644EB8">
        <w:trPr>
          <w:trHeight w:val="279"/>
        </w:trPr>
        <w:tc>
          <w:tcPr>
            <w:tcW w:w="2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644EB8">
            <w:pPr>
              <w:ind w:left="135"/>
            </w:pPr>
            <w:r w:rsidRPr="00BA22D9">
              <w:t>Посадові обов’язки</w:t>
            </w:r>
          </w:p>
        </w:tc>
        <w:tc>
          <w:tcPr>
            <w:tcW w:w="7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Default="00F327FF" w:rsidP="00BA22D9">
            <w:pPr>
              <w:pStyle w:val="rvps2"/>
              <w:numPr>
                <w:ilvl w:val="0"/>
                <w:numId w:val="19"/>
              </w:numPr>
              <w:spacing w:before="0" w:beforeAutospacing="0" w:after="0" w:afterAutospacing="0"/>
              <w:ind w:left="426" w:right="222"/>
              <w:jc w:val="both"/>
              <w:rPr>
                <w:lang w:val="uk-UA"/>
              </w:rPr>
            </w:pPr>
            <w:r>
              <w:rPr>
                <w:lang w:val="uk-UA"/>
              </w:rPr>
              <w:t>підготовка попередніх висновків на конституційні подання, конституційні звернення про наявність підстав для відкриття конституційного провадження у справі або відмови у відкритті конституційного провадження та інших, пов’язаних з цим, документів (резюме, супровідних, таблиць тощо);</w:t>
            </w:r>
          </w:p>
          <w:p w:rsidR="00F327FF" w:rsidRDefault="00F327FF" w:rsidP="00BA22D9">
            <w:pPr>
              <w:pStyle w:val="rvps2"/>
              <w:numPr>
                <w:ilvl w:val="0"/>
                <w:numId w:val="19"/>
              </w:numPr>
              <w:spacing w:before="0" w:beforeAutospacing="0" w:after="0" w:afterAutospacing="0"/>
              <w:ind w:left="426" w:right="222"/>
              <w:jc w:val="both"/>
              <w:rPr>
                <w:lang w:val="uk-UA"/>
              </w:rPr>
            </w:pPr>
            <w:r>
              <w:rPr>
                <w:lang w:val="uk-UA"/>
              </w:rPr>
              <w:t>вивчення практики Конституційного Суду України;</w:t>
            </w:r>
          </w:p>
          <w:p w:rsidR="00F327FF" w:rsidRDefault="00F327FF" w:rsidP="00BA22D9">
            <w:pPr>
              <w:pStyle w:val="rvps2"/>
              <w:numPr>
                <w:ilvl w:val="0"/>
                <w:numId w:val="19"/>
              </w:numPr>
              <w:spacing w:before="0" w:beforeAutospacing="0" w:after="0" w:afterAutospacing="0"/>
              <w:ind w:left="426" w:right="222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окремих доручень керівників Секретаріату Конституційного Суду України, Правового департаменту, керівника управління опрацювання конституційних подань та конституційних звернень, керівника відділу попередніх висновків, що випливають із завдань відділу</w:t>
            </w:r>
          </w:p>
          <w:p w:rsidR="00F327FF" w:rsidRDefault="00F327FF" w:rsidP="006606CC">
            <w:pPr>
              <w:pStyle w:val="rvps2"/>
              <w:numPr>
                <w:ilvl w:val="0"/>
                <w:numId w:val="19"/>
              </w:numPr>
              <w:spacing w:before="0" w:beforeAutospacing="0" w:after="0" w:afterAutospacing="0"/>
              <w:ind w:left="426" w:right="222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завдань, визначених для оцінювання службової діяльності державних службовців;</w:t>
            </w:r>
          </w:p>
          <w:p w:rsidR="00F327FF" w:rsidRDefault="00F327FF" w:rsidP="006606CC">
            <w:pPr>
              <w:pStyle w:val="rvps2"/>
              <w:numPr>
                <w:ilvl w:val="0"/>
                <w:numId w:val="19"/>
              </w:numPr>
              <w:spacing w:before="0" w:beforeAutospacing="0" w:after="0" w:afterAutospacing="0"/>
              <w:ind w:left="426" w:right="222"/>
              <w:jc w:val="both"/>
              <w:rPr>
                <w:lang w:val="uk-UA"/>
              </w:rPr>
            </w:pPr>
            <w:r>
              <w:rPr>
                <w:lang w:val="uk-UA"/>
              </w:rPr>
              <w:t>робота самостійно або у складі робочої групи;</w:t>
            </w:r>
          </w:p>
          <w:p w:rsidR="00F327FF" w:rsidRDefault="00F327FF" w:rsidP="006606CC">
            <w:pPr>
              <w:pStyle w:val="rvps2"/>
              <w:numPr>
                <w:ilvl w:val="0"/>
                <w:numId w:val="19"/>
              </w:numPr>
              <w:spacing w:before="0" w:beforeAutospacing="0" w:after="0" w:afterAutospacing="0"/>
              <w:ind w:left="426" w:right="222"/>
              <w:jc w:val="both"/>
              <w:rPr>
                <w:lang w:val="uk-UA"/>
              </w:rPr>
            </w:pPr>
            <w:r>
              <w:rPr>
                <w:lang w:val="uk-UA"/>
              </w:rPr>
              <w:t>зняття виконаних та належним чином підписаних документів з контролю; оформлення копій (електронних включно) підготовлених документів, інших матеріалів, за опрацювання яких він є відповідальним, і їх передача разом з копіями відповідних доручень на зберігання до архіву Департаменту;</w:t>
            </w:r>
          </w:p>
          <w:p w:rsidR="00F327FF" w:rsidRDefault="00F327FF" w:rsidP="006606CC">
            <w:pPr>
              <w:pStyle w:val="rvps2"/>
              <w:numPr>
                <w:ilvl w:val="0"/>
                <w:numId w:val="19"/>
              </w:numPr>
              <w:spacing w:before="0" w:beforeAutospacing="0" w:after="0" w:afterAutospacing="0"/>
              <w:ind w:left="426" w:right="222"/>
              <w:jc w:val="both"/>
              <w:rPr>
                <w:lang w:val="uk-UA"/>
              </w:rPr>
            </w:pPr>
            <w:r>
              <w:rPr>
                <w:lang w:val="uk-UA"/>
              </w:rPr>
              <w:t>дотримання встановлених у Суді правил обробки та захисту персональних даних, які стали відомими йому під час виконання посадових обов’язків; правил поводження з інформацією з обмеженим доступом;</w:t>
            </w:r>
          </w:p>
          <w:p w:rsidR="00F327FF" w:rsidRDefault="00F327FF" w:rsidP="006606CC">
            <w:pPr>
              <w:pStyle w:val="rvps2"/>
              <w:numPr>
                <w:ilvl w:val="0"/>
                <w:numId w:val="19"/>
              </w:numPr>
              <w:spacing w:before="0" w:beforeAutospacing="0" w:after="0" w:afterAutospacing="0"/>
              <w:ind w:left="426" w:right="222"/>
              <w:jc w:val="both"/>
              <w:rPr>
                <w:lang w:val="uk-UA"/>
              </w:rPr>
            </w:pPr>
            <w:r>
              <w:rPr>
                <w:lang w:val="uk-UA"/>
              </w:rPr>
              <w:t>дотримання Правил внутрішнього службового розпорядку, а також норм етичної поведінки державних службовців у Конституційному Суді України;</w:t>
            </w:r>
          </w:p>
          <w:p w:rsidR="00F327FF" w:rsidRPr="006606CC" w:rsidRDefault="00F327FF" w:rsidP="006606CC">
            <w:pPr>
              <w:pStyle w:val="rvps2"/>
              <w:numPr>
                <w:ilvl w:val="0"/>
                <w:numId w:val="19"/>
              </w:numPr>
              <w:spacing w:before="0" w:beforeAutospacing="0" w:after="0" w:afterAutospacing="0"/>
              <w:ind w:left="426" w:right="222"/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постійне підвищення рівня своєї професійної компетентності та удосконалення організації службової діяльності</w:t>
            </w:r>
          </w:p>
        </w:tc>
      </w:tr>
      <w:tr w:rsidR="00F327FF" w:rsidRPr="00BA22D9" w:rsidTr="00644EB8">
        <w:trPr>
          <w:trHeight w:val="540"/>
        </w:trPr>
        <w:tc>
          <w:tcPr>
            <w:tcW w:w="2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644EB8">
            <w:pPr>
              <w:ind w:left="135"/>
            </w:pPr>
            <w:r w:rsidRPr="00BA22D9">
              <w:t>Умови оплати праці</w:t>
            </w:r>
          </w:p>
        </w:tc>
        <w:tc>
          <w:tcPr>
            <w:tcW w:w="7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FE52F7" w:rsidRDefault="00F327FF" w:rsidP="00BA22D9">
            <w:pPr>
              <w:pStyle w:val="rvps14"/>
              <w:numPr>
                <w:ilvl w:val="0"/>
                <w:numId w:val="17"/>
              </w:numPr>
              <w:spacing w:after="0"/>
              <w:ind w:left="351" w:right="274" w:hanging="284"/>
              <w:jc w:val="both"/>
            </w:pPr>
            <w:r w:rsidRPr="00FE52F7">
              <w:t xml:space="preserve">посадовий оклад – </w:t>
            </w:r>
            <w:r w:rsidR="000D665E">
              <w:t>21</w:t>
            </w:r>
            <w:r w:rsidR="000D665E" w:rsidRPr="00651FC0">
              <w:t xml:space="preserve"> </w:t>
            </w:r>
            <w:r w:rsidR="000D665E">
              <w:t>125</w:t>
            </w:r>
            <w:r w:rsidR="000D665E" w:rsidRPr="00651FC0">
              <w:t>,</w:t>
            </w:r>
            <w:r w:rsidR="000D665E">
              <w:t xml:space="preserve">00 </w:t>
            </w:r>
            <w:r w:rsidRPr="00FE52F7">
              <w:t>грн;</w:t>
            </w:r>
          </w:p>
          <w:p w:rsidR="00F327FF" w:rsidRPr="00FE52F7" w:rsidRDefault="00F327FF" w:rsidP="00BA22D9">
            <w:pPr>
              <w:pStyle w:val="rvps14"/>
              <w:numPr>
                <w:ilvl w:val="0"/>
                <w:numId w:val="17"/>
              </w:numPr>
              <w:spacing w:after="0"/>
              <w:ind w:left="351" w:right="274" w:hanging="284"/>
              <w:jc w:val="both"/>
            </w:pPr>
            <w:r w:rsidRPr="00FE52F7">
              <w:t>надбавки, доплати та премії відповідно до статті 52 Закону України „Про державну службу“;</w:t>
            </w:r>
          </w:p>
          <w:p w:rsidR="00F327FF" w:rsidRPr="00FE52F7" w:rsidRDefault="00F327FF" w:rsidP="00BA22D9">
            <w:pPr>
              <w:pStyle w:val="rvps14"/>
              <w:numPr>
                <w:ilvl w:val="0"/>
                <w:numId w:val="17"/>
              </w:numPr>
              <w:spacing w:before="0" w:beforeAutospacing="0" w:after="0" w:afterAutospacing="0"/>
              <w:ind w:left="351" w:right="274" w:hanging="284"/>
              <w:jc w:val="both"/>
            </w:pPr>
            <w:r w:rsidRPr="00FE52F7">
              <w:t>надбавка до посадового окладу за ранг державного службовця відповідно до постанови Кабінету Міністрів України від 18 січня 2017 року № 15 „Питання оплати праці працівників державних органів“ (зі змінами).</w:t>
            </w:r>
          </w:p>
        </w:tc>
      </w:tr>
      <w:tr w:rsidR="00F327FF" w:rsidRPr="00BA22D9" w:rsidTr="00644EB8">
        <w:trPr>
          <w:trHeight w:val="1165"/>
        </w:trPr>
        <w:tc>
          <w:tcPr>
            <w:tcW w:w="2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644EB8">
            <w:pPr>
              <w:ind w:left="143"/>
            </w:pPr>
            <w:r w:rsidRPr="00BA22D9">
              <w:t>Інформація про строковість чи безстроковість призначення на посаду</w:t>
            </w:r>
          </w:p>
        </w:tc>
        <w:tc>
          <w:tcPr>
            <w:tcW w:w="7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FE52F7" w:rsidRDefault="00F327FF" w:rsidP="00644EB8">
            <w:pPr>
              <w:pStyle w:val="rvps14"/>
              <w:spacing w:before="0" w:beforeAutospacing="0" w:after="0" w:afterAutospacing="0"/>
              <w:ind w:left="288" w:right="274"/>
              <w:jc w:val="both"/>
            </w:pPr>
            <w:r w:rsidRPr="00FE52F7">
              <w:t>безстроково</w:t>
            </w:r>
          </w:p>
          <w:p w:rsidR="00F327FF" w:rsidRPr="00FE52F7" w:rsidRDefault="00F327FF" w:rsidP="00644EB8">
            <w:pPr>
              <w:pStyle w:val="rvps14"/>
              <w:spacing w:before="0" w:beforeAutospacing="0" w:after="0" w:afterAutospacing="0"/>
              <w:ind w:left="288" w:right="274"/>
              <w:jc w:val="both"/>
            </w:pPr>
            <w:r w:rsidRPr="00FE52F7"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327FF" w:rsidRPr="00BA22D9" w:rsidTr="00244EC5">
        <w:trPr>
          <w:trHeight w:val="13178"/>
        </w:trPr>
        <w:tc>
          <w:tcPr>
            <w:tcW w:w="2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644EB8">
            <w:pPr>
              <w:spacing w:before="150" w:after="150"/>
              <w:ind w:left="135"/>
            </w:pPr>
            <w:r w:rsidRPr="00BA22D9"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7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EC5" w:rsidRDefault="00244EC5" w:rsidP="00644EB8">
            <w:pPr>
              <w:pStyle w:val="rvps6"/>
              <w:shd w:val="clear" w:color="auto" w:fill="FFFFFF"/>
              <w:spacing w:before="0" w:beforeAutospacing="0" w:after="0" w:afterAutospacing="0"/>
              <w:ind w:left="290" w:right="450"/>
              <w:jc w:val="both"/>
            </w:pPr>
          </w:p>
          <w:p w:rsidR="00F327FF" w:rsidRDefault="00F327FF" w:rsidP="00644EB8">
            <w:pPr>
              <w:pStyle w:val="rvps6"/>
              <w:shd w:val="clear" w:color="auto" w:fill="FFFFFF"/>
              <w:spacing w:before="0" w:beforeAutospacing="0" w:after="0" w:afterAutospacing="0"/>
              <w:ind w:left="290" w:right="450"/>
              <w:jc w:val="both"/>
            </w:pPr>
            <w:r w:rsidRPr="00BA22D9">
              <w:t>1) заява про участь у конкурсі із зазначенням основних мотивів щодо зайняття посади за формою згідно з </w:t>
            </w:r>
            <w:hyperlink r:id="rId5" w:anchor="n199" w:history="1">
              <w:r w:rsidRPr="00BA22D9">
                <w:rPr>
                  <w:rStyle w:val="a3"/>
                </w:rPr>
                <w:t>додатком 2</w:t>
              </w:r>
            </w:hyperlink>
            <w:r w:rsidRPr="00BA22D9">
              <w:t xml:space="preserve"> до </w:t>
            </w:r>
            <w:r w:rsidRPr="00BA22D9">
              <w:rPr>
                <w:rStyle w:val="rvts23"/>
                <w:bCs/>
              </w:rPr>
              <w:t xml:space="preserve">Порядку проведення конкурсу на зайняття посад державної служби, затвердженого </w:t>
            </w:r>
            <w:r w:rsidRPr="00BA22D9">
              <w:rPr>
                <w:rStyle w:val="rvts9"/>
                <w:bCs/>
              </w:rPr>
              <w:t>постановою Кабінету Міністрів України від 25 березня 2016 р. № 246, зі змінами (далі – Порядок проведення конкурсу)</w:t>
            </w:r>
            <w:r w:rsidRPr="00BA22D9">
              <w:t>;</w:t>
            </w:r>
          </w:p>
          <w:p w:rsidR="00F327FF" w:rsidRPr="00BA22D9" w:rsidRDefault="00F327FF" w:rsidP="00644EB8">
            <w:pPr>
              <w:pStyle w:val="rvps2"/>
              <w:shd w:val="clear" w:color="auto" w:fill="FFFFFF"/>
              <w:spacing w:before="0" w:beforeAutospacing="0" w:after="0" w:afterAutospacing="0"/>
              <w:ind w:left="290" w:right="245"/>
              <w:jc w:val="both"/>
              <w:rPr>
                <w:lang w:val="uk-UA"/>
              </w:rPr>
            </w:pPr>
            <w:r w:rsidRPr="00BA22D9">
              <w:rPr>
                <w:lang w:val="uk-UA"/>
              </w:rPr>
              <w:t>2) резюме за формою згідно з </w:t>
            </w:r>
            <w:hyperlink r:id="rId6" w:anchor="n1039" w:history="1">
              <w:r w:rsidRPr="00BA22D9">
                <w:rPr>
                  <w:rStyle w:val="a3"/>
                  <w:lang w:val="uk-UA"/>
                </w:rPr>
                <w:t>додатком 2</w:t>
              </w:r>
            </w:hyperlink>
            <w:hyperlink r:id="rId7" w:anchor="n1039" w:history="1">
              <w:r w:rsidRPr="00BA22D9">
                <w:rPr>
                  <w:rStyle w:val="a3"/>
                  <w:b/>
                  <w:bCs/>
                  <w:sz w:val="2"/>
                  <w:szCs w:val="2"/>
                  <w:vertAlign w:val="superscript"/>
                  <w:lang w:val="uk-UA"/>
                </w:rPr>
                <w:t>-</w:t>
              </w:r>
              <w:r w:rsidRPr="00BA22D9">
                <w:rPr>
                  <w:rStyle w:val="a3"/>
                  <w:b/>
                  <w:bCs/>
                  <w:sz w:val="16"/>
                  <w:szCs w:val="16"/>
                  <w:vertAlign w:val="superscript"/>
                  <w:lang w:val="uk-UA"/>
                </w:rPr>
                <w:t>1</w:t>
              </w:r>
            </w:hyperlink>
            <w:r w:rsidRPr="00BA22D9">
              <w:rPr>
                <w:lang w:val="uk-UA"/>
              </w:rPr>
              <w:t xml:space="preserve"> до Порядку проведення конкурсу, в якому обов’язково зазначається така інформація:</w:t>
            </w:r>
          </w:p>
          <w:p w:rsidR="00F327FF" w:rsidRPr="00BA22D9" w:rsidRDefault="00F327FF" w:rsidP="00BA22D9">
            <w:pPr>
              <w:pStyle w:val="rvps2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431" w:right="245" w:hanging="284"/>
              <w:jc w:val="both"/>
              <w:rPr>
                <w:lang w:val="uk-UA"/>
              </w:rPr>
            </w:pPr>
            <w:r w:rsidRPr="00BA22D9">
              <w:rPr>
                <w:lang w:val="uk-UA"/>
              </w:rPr>
              <w:t>прізвище, ім’я, по батькові кандидата;</w:t>
            </w:r>
          </w:p>
          <w:p w:rsidR="00F327FF" w:rsidRPr="00BA22D9" w:rsidRDefault="00F327FF" w:rsidP="00BA22D9">
            <w:pPr>
              <w:pStyle w:val="rvps2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431" w:right="245" w:hanging="284"/>
              <w:jc w:val="both"/>
              <w:rPr>
                <w:lang w:val="uk-UA"/>
              </w:rPr>
            </w:pPr>
            <w:r w:rsidRPr="00BA22D9">
              <w:rPr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F327FF" w:rsidRPr="00BA22D9" w:rsidRDefault="00F327FF" w:rsidP="00BA22D9">
            <w:pPr>
              <w:pStyle w:val="rvps2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431" w:right="245" w:hanging="284"/>
              <w:jc w:val="both"/>
              <w:rPr>
                <w:lang w:val="uk-UA"/>
              </w:rPr>
            </w:pPr>
            <w:r w:rsidRPr="00BA22D9">
              <w:rPr>
                <w:lang w:val="uk-UA"/>
              </w:rPr>
              <w:t>підтвердження наявності відповідного ступеня вищої освіти;</w:t>
            </w:r>
          </w:p>
          <w:p w:rsidR="00F327FF" w:rsidRPr="00BA22D9" w:rsidRDefault="00F327FF" w:rsidP="00BA22D9">
            <w:pPr>
              <w:pStyle w:val="rvps2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431" w:right="245" w:hanging="284"/>
              <w:jc w:val="both"/>
              <w:rPr>
                <w:lang w:val="uk-UA"/>
              </w:rPr>
            </w:pPr>
            <w:r w:rsidRPr="00BA22D9">
              <w:rPr>
                <w:lang w:val="uk-UA"/>
              </w:rPr>
              <w:t>підтвердження рівня вільного володіння державною мовою;</w:t>
            </w:r>
          </w:p>
          <w:p w:rsidR="00F327FF" w:rsidRPr="00BA22D9" w:rsidRDefault="00F327FF" w:rsidP="00BA22D9">
            <w:pPr>
              <w:pStyle w:val="rvps2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431" w:right="245" w:hanging="284"/>
              <w:jc w:val="both"/>
              <w:rPr>
                <w:lang w:val="uk-UA"/>
              </w:rPr>
            </w:pPr>
            <w:r w:rsidRPr="00BA22D9">
              <w:rPr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F327FF" w:rsidRPr="00BA22D9" w:rsidRDefault="00F327FF" w:rsidP="00644EB8">
            <w:pPr>
              <w:pStyle w:val="rvps2"/>
              <w:shd w:val="clear" w:color="auto" w:fill="FFFFFF"/>
              <w:spacing w:before="0" w:beforeAutospacing="0" w:after="0" w:afterAutospacing="0"/>
              <w:ind w:left="354" w:right="245"/>
              <w:jc w:val="both"/>
              <w:rPr>
                <w:lang w:val="uk-UA"/>
              </w:rPr>
            </w:pPr>
            <w:r w:rsidRPr="00BA22D9">
              <w:rPr>
                <w:lang w:val="uk-UA"/>
              </w:rPr>
              <w:t>3) заяву, в якій повідомляє, що до неї не застосовуються заборони, визначені частиною </w:t>
            </w:r>
            <w:hyperlink r:id="rId8" w:anchor="n13" w:tgtFrame="_blank" w:history="1">
              <w:r w:rsidRPr="00BA22D9">
                <w:rPr>
                  <w:rStyle w:val="a3"/>
                  <w:lang w:val="uk-UA"/>
                </w:rPr>
                <w:t>третьою</w:t>
              </w:r>
            </w:hyperlink>
            <w:r w:rsidRPr="00BA22D9">
              <w:rPr>
                <w:lang w:val="uk-UA"/>
              </w:rPr>
              <w:t> або </w:t>
            </w:r>
            <w:hyperlink r:id="rId9" w:anchor="n14" w:tgtFrame="_blank" w:history="1">
              <w:r w:rsidRPr="00BA22D9">
                <w:rPr>
                  <w:rStyle w:val="a3"/>
                  <w:lang w:val="uk-UA"/>
                </w:rPr>
                <w:t>четвертою</w:t>
              </w:r>
            </w:hyperlink>
            <w:r w:rsidRPr="00BA22D9">
              <w:rPr>
                <w:lang w:val="uk-UA"/>
              </w:rPr>
              <w:t>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F327FF" w:rsidRPr="00BA22D9" w:rsidRDefault="00F327FF" w:rsidP="00644EB8">
            <w:pPr>
              <w:pStyle w:val="rvps2"/>
              <w:shd w:val="clear" w:color="auto" w:fill="FFFFFF"/>
              <w:spacing w:before="0" w:beforeAutospacing="0" w:after="0" w:afterAutospacing="0"/>
              <w:ind w:left="354" w:right="245"/>
              <w:jc w:val="both"/>
              <w:rPr>
                <w:lang w:val="uk-UA"/>
              </w:rPr>
            </w:pPr>
            <w:r w:rsidRPr="00BA22D9">
              <w:rPr>
                <w:lang w:val="uk-UA"/>
              </w:rPr>
              <w:t>3</w:t>
            </w:r>
            <w:r w:rsidRPr="00BA22D9">
              <w:rPr>
                <w:vertAlign w:val="superscript"/>
                <w:lang w:val="uk-UA"/>
              </w:rPr>
              <w:t>1</w:t>
            </w:r>
            <w:r w:rsidRPr="00BA22D9">
              <w:rPr>
                <w:lang w:val="uk-UA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F327FF" w:rsidRPr="00BA22D9" w:rsidRDefault="00F327FF" w:rsidP="00644EB8">
            <w:pPr>
              <w:pStyle w:val="rvps2"/>
              <w:shd w:val="clear" w:color="auto" w:fill="FFFFFF"/>
              <w:spacing w:before="0" w:beforeAutospacing="0" w:after="0" w:afterAutospacing="0"/>
              <w:ind w:left="431" w:right="245"/>
              <w:jc w:val="both"/>
              <w:rPr>
                <w:lang w:val="uk-UA"/>
              </w:rPr>
            </w:pPr>
            <w:r w:rsidRPr="00BA22D9">
              <w:rPr>
                <w:lang w:val="uk-UA"/>
              </w:rPr>
              <w:t>Подача додатків до заяви не є обов’язковою.</w:t>
            </w:r>
          </w:p>
          <w:p w:rsidR="00F327FF" w:rsidRPr="0028292C" w:rsidRDefault="00F327FF" w:rsidP="00644EB8">
            <w:pPr>
              <w:pStyle w:val="rvps2"/>
              <w:shd w:val="clear" w:color="auto" w:fill="FFFFFF"/>
              <w:spacing w:before="0" w:beforeAutospacing="0" w:after="0" w:afterAutospacing="0"/>
              <w:ind w:left="147" w:right="245" w:firstLine="284"/>
              <w:jc w:val="both"/>
              <w:rPr>
                <w:sz w:val="16"/>
                <w:szCs w:val="16"/>
                <w:lang w:val="uk-UA"/>
              </w:rPr>
            </w:pPr>
          </w:p>
          <w:p w:rsidR="00F327FF" w:rsidRPr="00BA22D9" w:rsidRDefault="00F327FF" w:rsidP="00644EB8">
            <w:pPr>
              <w:pStyle w:val="rvps2"/>
              <w:shd w:val="clear" w:color="auto" w:fill="FFFFFF"/>
              <w:spacing w:before="0" w:beforeAutospacing="0" w:after="0" w:afterAutospacing="0"/>
              <w:ind w:left="147" w:right="245" w:firstLine="284"/>
              <w:jc w:val="both"/>
              <w:rPr>
                <w:lang w:val="uk-UA"/>
              </w:rPr>
            </w:pPr>
            <w:r w:rsidRPr="00BA22D9">
              <w:rPr>
                <w:lang w:val="uk-UA"/>
              </w:rPr>
              <w:t>Якщо особою, яка бажає взяти участь у конкурсі, незалежно від обставин подано декларацію особи, уповноваженої на виконання функцій держави або місцевого самоврядування, за минулий рік, її повторне подання не вимагається.</w:t>
            </w:r>
          </w:p>
          <w:p w:rsidR="00F327FF" w:rsidRPr="00BA22D9" w:rsidRDefault="00F327FF" w:rsidP="00644EB8">
            <w:pPr>
              <w:pStyle w:val="rvps2"/>
              <w:shd w:val="clear" w:color="auto" w:fill="FFFFFF"/>
              <w:spacing w:before="0" w:beforeAutospacing="0" w:after="0" w:afterAutospacing="0"/>
              <w:ind w:left="147" w:right="245" w:firstLine="284"/>
              <w:jc w:val="both"/>
              <w:rPr>
                <w:lang w:val="uk-UA"/>
              </w:rPr>
            </w:pPr>
            <w:r w:rsidRPr="00BA22D9">
              <w:rPr>
                <w:lang w:val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BA22D9">
              <w:rPr>
                <w:lang w:val="uk-UA"/>
              </w:rPr>
              <w:t>компетентностей</w:t>
            </w:r>
            <w:proofErr w:type="spellEnd"/>
            <w:r w:rsidRPr="00BA22D9">
              <w:rPr>
                <w:lang w:val="uk-UA"/>
              </w:rPr>
              <w:t>, репутації (характеристики, рекомендації, наукові публікації тощо).</w:t>
            </w:r>
          </w:p>
          <w:p w:rsidR="00F327FF" w:rsidRPr="0028292C" w:rsidRDefault="00F327FF" w:rsidP="00644EB8">
            <w:pPr>
              <w:pStyle w:val="rvps2"/>
              <w:shd w:val="clear" w:color="auto" w:fill="FFFFFF"/>
              <w:spacing w:before="0" w:beforeAutospacing="0" w:after="0" w:afterAutospacing="0"/>
              <w:ind w:left="147" w:right="245" w:firstLine="284"/>
              <w:jc w:val="both"/>
              <w:rPr>
                <w:sz w:val="16"/>
                <w:szCs w:val="16"/>
                <w:lang w:val="uk-UA"/>
              </w:rPr>
            </w:pPr>
          </w:p>
          <w:p w:rsidR="00F327FF" w:rsidRPr="00BA22D9" w:rsidRDefault="00F327FF" w:rsidP="00644EB8">
            <w:pPr>
              <w:pStyle w:val="rvps2"/>
              <w:shd w:val="clear" w:color="auto" w:fill="FFFFFF"/>
              <w:spacing w:before="0" w:beforeAutospacing="0" w:after="0" w:afterAutospacing="0"/>
              <w:ind w:left="147" w:right="245" w:firstLine="284"/>
              <w:jc w:val="both"/>
              <w:rPr>
                <w:lang w:val="uk-UA"/>
              </w:rPr>
            </w:pPr>
            <w:r w:rsidRPr="00BA22D9">
              <w:rPr>
                <w:lang w:val="uk-UA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:rsidR="00F327FF" w:rsidRPr="00BA22D9" w:rsidRDefault="00F327FF" w:rsidP="00644EB8">
            <w:pPr>
              <w:pStyle w:val="rvps2"/>
              <w:shd w:val="clear" w:color="auto" w:fill="FFFFFF"/>
              <w:spacing w:before="0" w:beforeAutospacing="0" w:after="0" w:afterAutospacing="0"/>
              <w:ind w:left="431" w:right="245"/>
              <w:jc w:val="both"/>
              <w:rPr>
                <w:sz w:val="16"/>
                <w:szCs w:val="16"/>
                <w:lang w:val="uk-UA"/>
              </w:rPr>
            </w:pPr>
          </w:p>
          <w:p w:rsidR="00F327FF" w:rsidRPr="00BA22D9" w:rsidRDefault="00F327FF" w:rsidP="00644EB8">
            <w:pPr>
              <w:pStyle w:val="rvps2"/>
              <w:shd w:val="clear" w:color="auto" w:fill="FFFFFF"/>
              <w:spacing w:before="0" w:beforeAutospacing="0" w:after="0" w:afterAutospacing="0"/>
              <w:ind w:left="212" w:right="274"/>
              <w:jc w:val="both"/>
              <w:rPr>
                <w:rStyle w:val="a3"/>
                <w:b/>
                <w:color w:val="auto"/>
                <w:lang w:val="uk-UA"/>
              </w:rPr>
            </w:pPr>
            <w:r w:rsidRPr="00BA22D9">
              <w:rPr>
                <w:lang w:val="uk-UA"/>
              </w:rPr>
              <w:t xml:space="preserve">Інформацію для участі в конкурсі приймаємо в електронному вигляді з накладенням кваліфікованого електронного підпису кандидата – через Єдиний портал вакансій державної служби за </w:t>
            </w:r>
            <w:proofErr w:type="spellStart"/>
            <w:r w:rsidRPr="00BA22D9">
              <w:rPr>
                <w:lang w:val="uk-UA"/>
              </w:rPr>
              <w:t>адресою</w:t>
            </w:r>
            <w:proofErr w:type="spellEnd"/>
            <w:r w:rsidRPr="00BA22D9">
              <w:rPr>
                <w:b/>
                <w:lang w:val="uk-UA"/>
              </w:rPr>
              <w:t xml:space="preserve">: </w:t>
            </w:r>
            <w:hyperlink r:id="rId10" w:history="1">
              <w:r w:rsidRPr="00BA22D9">
                <w:rPr>
                  <w:rStyle w:val="a3"/>
                  <w:b/>
                  <w:color w:val="auto"/>
                  <w:lang w:val="uk-UA"/>
                </w:rPr>
                <w:t>https://www.career.gov.ua</w:t>
              </w:r>
            </w:hyperlink>
            <w:r w:rsidRPr="00BA22D9">
              <w:rPr>
                <w:rStyle w:val="a3"/>
                <w:b/>
                <w:color w:val="auto"/>
                <w:lang w:val="uk-UA"/>
              </w:rPr>
              <w:t xml:space="preserve">   </w:t>
            </w:r>
          </w:p>
          <w:p w:rsidR="00F327FF" w:rsidRPr="00244EC5" w:rsidRDefault="00F327FF" w:rsidP="00244EC5">
            <w:pPr>
              <w:pStyle w:val="rvps2"/>
              <w:shd w:val="clear" w:color="auto" w:fill="FFFFFF"/>
              <w:spacing w:before="0" w:beforeAutospacing="0" w:after="0" w:afterAutospacing="0"/>
              <w:ind w:left="212" w:right="274"/>
              <w:jc w:val="both"/>
              <w:rPr>
                <w:u w:val="single"/>
                <w:lang w:val="uk-UA"/>
              </w:rPr>
            </w:pPr>
            <w:r w:rsidRPr="00244EC5">
              <w:rPr>
                <w:b/>
                <w:u w:val="single"/>
                <w:lang w:val="uk-UA"/>
              </w:rPr>
              <w:t>до 1</w:t>
            </w:r>
            <w:r w:rsidR="00244EC5" w:rsidRPr="00244EC5">
              <w:rPr>
                <w:b/>
                <w:u w:val="single"/>
                <w:lang w:val="uk-UA"/>
              </w:rPr>
              <w:t>7</w:t>
            </w:r>
            <w:r w:rsidRPr="00244EC5">
              <w:rPr>
                <w:b/>
                <w:u w:val="single"/>
                <w:lang w:val="uk-UA"/>
              </w:rPr>
              <w:t>.</w:t>
            </w:r>
            <w:r w:rsidR="00244EC5" w:rsidRPr="00244EC5">
              <w:rPr>
                <w:b/>
                <w:u w:val="single"/>
                <w:lang w:val="uk-UA"/>
              </w:rPr>
              <w:t>0</w:t>
            </w:r>
            <w:r w:rsidRPr="00244EC5">
              <w:rPr>
                <w:b/>
                <w:u w:val="single"/>
                <w:lang w:val="uk-UA"/>
              </w:rPr>
              <w:t xml:space="preserve">0 </w:t>
            </w:r>
            <w:r w:rsidR="00244EC5" w:rsidRPr="00244EC5">
              <w:rPr>
                <w:b/>
                <w:u w:val="single"/>
                <w:lang w:val="uk-UA"/>
              </w:rPr>
              <w:tab/>
              <w:t>2</w:t>
            </w:r>
            <w:r w:rsidRPr="00244EC5">
              <w:rPr>
                <w:b/>
                <w:u w:val="single"/>
                <w:lang w:val="uk-UA"/>
              </w:rPr>
              <w:t>0 грудня 2021 року.</w:t>
            </w:r>
          </w:p>
        </w:tc>
      </w:tr>
      <w:tr w:rsidR="00F327FF" w:rsidRPr="00BA22D9" w:rsidTr="003B4CDC">
        <w:trPr>
          <w:trHeight w:val="1269"/>
        </w:trPr>
        <w:tc>
          <w:tcPr>
            <w:tcW w:w="2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644EB8">
            <w:pPr>
              <w:ind w:left="135" w:right="63"/>
            </w:pPr>
            <w:r w:rsidRPr="00BA22D9">
              <w:t>Додаткові (необов’язкові) документи</w:t>
            </w:r>
          </w:p>
        </w:tc>
        <w:tc>
          <w:tcPr>
            <w:tcW w:w="7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644EB8">
            <w:pPr>
              <w:ind w:left="134" w:right="304"/>
              <w:jc w:val="both"/>
            </w:pPr>
            <w:r w:rsidRPr="00BA22D9"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327FF" w:rsidRPr="00BA22D9" w:rsidTr="003B4CDC">
        <w:trPr>
          <w:trHeight w:val="3543"/>
        </w:trPr>
        <w:tc>
          <w:tcPr>
            <w:tcW w:w="2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644EB8">
            <w:pPr>
              <w:ind w:left="135" w:right="63"/>
            </w:pPr>
            <w:r w:rsidRPr="00BA22D9">
              <w:lastRenderedPageBreak/>
              <w:t>Дата і час початку проведення тестування. 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7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644EB8">
            <w:pPr>
              <w:tabs>
                <w:tab w:val="left" w:leader="underscore" w:pos="1815"/>
              </w:tabs>
              <w:ind w:left="285" w:right="277"/>
              <w:jc w:val="both"/>
              <w:rPr>
                <w:b/>
                <w:bCs/>
                <w:sz w:val="23"/>
                <w:szCs w:val="23"/>
              </w:rPr>
            </w:pPr>
          </w:p>
          <w:p w:rsidR="00F327FF" w:rsidRPr="00BA22D9" w:rsidRDefault="00F327FF" w:rsidP="00644EB8">
            <w:pPr>
              <w:tabs>
                <w:tab w:val="left" w:leader="underscore" w:pos="1815"/>
              </w:tabs>
              <w:ind w:left="285" w:right="277"/>
              <w:jc w:val="both"/>
              <w:rPr>
                <w:b/>
                <w:bCs/>
                <w:sz w:val="23"/>
                <w:szCs w:val="23"/>
                <w:shd w:val="clear" w:color="auto" w:fill="FFFF00"/>
              </w:rPr>
            </w:pPr>
            <w:r w:rsidRPr="00244EC5">
              <w:rPr>
                <w:b/>
                <w:bCs/>
                <w:sz w:val="23"/>
                <w:szCs w:val="23"/>
                <w:u w:val="single"/>
              </w:rPr>
              <w:t xml:space="preserve">9.00 </w:t>
            </w:r>
            <w:r w:rsidR="00244EC5" w:rsidRPr="00244EC5">
              <w:rPr>
                <w:b/>
                <w:bCs/>
                <w:sz w:val="23"/>
                <w:szCs w:val="23"/>
                <w:u w:val="single"/>
              </w:rPr>
              <w:t xml:space="preserve">  </w:t>
            </w:r>
            <w:r w:rsidR="00244EC5" w:rsidRPr="00244EC5">
              <w:rPr>
                <w:b/>
                <w:bCs/>
                <w:sz w:val="23"/>
                <w:szCs w:val="23"/>
                <w:u w:val="single"/>
                <w:lang w:val="ru-RU"/>
              </w:rPr>
              <w:t>23</w:t>
            </w:r>
            <w:r w:rsidRPr="00244EC5">
              <w:rPr>
                <w:b/>
                <w:bCs/>
                <w:sz w:val="23"/>
                <w:szCs w:val="23"/>
                <w:u w:val="single"/>
              </w:rPr>
              <w:t xml:space="preserve"> грудня 2021 року</w:t>
            </w:r>
            <w:r w:rsidRPr="00BA22D9">
              <w:rPr>
                <w:b/>
                <w:bCs/>
                <w:sz w:val="23"/>
                <w:szCs w:val="23"/>
              </w:rPr>
              <w:t xml:space="preserve"> за </w:t>
            </w:r>
            <w:proofErr w:type="spellStart"/>
            <w:r w:rsidRPr="00BA22D9">
              <w:rPr>
                <w:b/>
                <w:bCs/>
                <w:sz w:val="23"/>
                <w:szCs w:val="23"/>
              </w:rPr>
              <w:t>адресою</w:t>
            </w:r>
            <w:proofErr w:type="spellEnd"/>
            <w:r w:rsidRPr="00BA22D9">
              <w:rPr>
                <w:b/>
                <w:bCs/>
                <w:sz w:val="23"/>
                <w:szCs w:val="23"/>
              </w:rPr>
              <w:t>: вулиця Жилянська, 14,</w:t>
            </w:r>
            <w:r>
              <w:rPr>
                <w:b/>
                <w:bCs/>
                <w:sz w:val="23"/>
                <w:szCs w:val="23"/>
              </w:rPr>
              <w:br/>
            </w:r>
            <w:r w:rsidRPr="00BA22D9">
              <w:rPr>
                <w:b/>
                <w:bCs/>
                <w:sz w:val="23"/>
                <w:szCs w:val="23"/>
              </w:rPr>
              <w:t>м. Київ (Конституційний Суд України).</w:t>
            </w:r>
          </w:p>
          <w:p w:rsidR="00F327FF" w:rsidRPr="00BA22D9" w:rsidRDefault="00F327FF" w:rsidP="00644EB8">
            <w:pPr>
              <w:tabs>
                <w:tab w:val="left" w:leader="underscore" w:pos="1815"/>
              </w:tabs>
              <w:ind w:left="285" w:right="277"/>
              <w:jc w:val="both"/>
              <w:rPr>
                <w:b/>
                <w:bCs/>
                <w:sz w:val="23"/>
                <w:szCs w:val="23"/>
              </w:rPr>
            </w:pPr>
          </w:p>
          <w:p w:rsidR="00F327FF" w:rsidRPr="00BA22D9" w:rsidRDefault="00F327FF" w:rsidP="00644EB8">
            <w:pPr>
              <w:tabs>
                <w:tab w:val="left" w:leader="underscore" w:pos="1815"/>
              </w:tabs>
              <w:ind w:left="285" w:right="277"/>
              <w:jc w:val="both"/>
              <w:rPr>
                <w:b/>
                <w:bCs/>
                <w:i/>
                <w:sz w:val="26"/>
                <w:szCs w:val="26"/>
                <w:u w:val="single"/>
              </w:rPr>
            </w:pPr>
            <w:r w:rsidRPr="00BA22D9">
              <w:rPr>
                <w:b/>
                <w:bCs/>
                <w:sz w:val="23"/>
                <w:szCs w:val="23"/>
              </w:rPr>
              <w:t xml:space="preserve">Проведення тестування </w:t>
            </w:r>
            <w:r w:rsidRPr="00BA22D9">
              <w:rPr>
                <w:b/>
                <w:bCs/>
                <w:i/>
                <w:sz w:val="26"/>
                <w:szCs w:val="26"/>
                <w:u w:val="single"/>
              </w:rPr>
              <w:t>– за фізичної присутності кандидатів.</w:t>
            </w:r>
          </w:p>
          <w:p w:rsidR="00F327FF" w:rsidRPr="00BA22D9" w:rsidRDefault="00F327FF" w:rsidP="00644EB8">
            <w:pPr>
              <w:ind w:left="134" w:right="304"/>
              <w:jc w:val="both"/>
              <w:rPr>
                <w:bCs/>
              </w:rPr>
            </w:pPr>
          </w:p>
          <w:p w:rsidR="00F327FF" w:rsidRPr="00BA22D9" w:rsidRDefault="00F327FF" w:rsidP="00644EB8">
            <w:pPr>
              <w:tabs>
                <w:tab w:val="left" w:leader="underscore" w:pos="1815"/>
              </w:tabs>
              <w:ind w:left="285" w:right="277"/>
              <w:jc w:val="both"/>
              <w:rPr>
                <w:b/>
                <w:bCs/>
                <w:sz w:val="23"/>
                <w:szCs w:val="23"/>
              </w:rPr>
            </w:pPr>
            <w:r w:rsidRPr="00BA22D9">
              <w:rPr>
                <w:b/>
                <w:bCs/>
                <w:sz w:val="23"/>
                <w:szCs w:val="23"/>
              </w:rPr>
              <w:t xml:space="preserve">Вулиця Жилянська,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BA22D9">
                <w:rPr>
                  <w:b/>
                  <w:bCs/>
                  <w:sz w:val="23"/>
                  <w:szCs w:val="23"/>
                </w:rPr>
                <w:t>14, м</w:t>
              </w:r>
            </w:smartTag>
            <w:r w:rsidRPr="00BA22D9">
              <w:rPr>
                <w:b/>
                <w:bCs/>
                <w:sz w:val="23"/>
                <w:szCs w:val="23"/>
              </w:rPr>
              <w:t>. Київ (Конституційний Суд України).</w:t>
            </w:r>
          </w:p>
          <w:p w:rsidR="00F327FF" w:rsidRPr="00BA22D9" w:rsidRDefault="00F327FF" w:rsidP="00644EB8">
            <w:pPr>
              <w:tabs>
                <w:tab w:val="left" w:leader="underscore" w:pos="1815"/>
              </w:tabs>
              <w:ind w:left="285" w:right="277"/>
              <w:jc w:val="both"/>
              <w:rPr>
                <w:b/>
                <w:bCs/>
                <w:sz w:val="23"/>
                <w:szCs w:val="23"/>
              </w:rPr>
            </w:pPr>
          </w:p>
          <w:p w:rsidR="00F327FF" w:rsidRPr="00FE52F7" w:rsidRDefault="00F327FF" w:rsidP="00644EB8">
            <w:pPr>
              <w:pStyle w:val="rvps14"/>
              <w:spacing w:before="0" w:beforeAutospacing="0" w:after="0" w:afterAutospacing="0"/>
              <w:ind w:left="290"/>
              <w:rPr>
                <w:b/>
                <w:bCs/>
                <w:i/>
                <w:sz w:val="28"/>
                <w:szCs w:val="28"/>
              </w:rPr>
            </w:pPr>
            <w:r w:rsidRPr="00FE52F7">
              <w:rPr>
                <w:b/>
                <w:bCs/>
                <w:sz w:val="23"/>
                <w:szCs w:val="23"/>
              </w:rPr>
              <w:t xml:space="preserve">Інформування кандидатів про дату та час проведення тестування та співбесіди здійснюватиметься </w:t>
            </w:r>
            <w:r w:rsidRPr="00FE52F7">
              <w:rPr>
                <w:b/>
                <w:bCs/>
                <w:i/>
                <w:sz w:val="28"/>
                <w:szCs w:val="28"/>
                <w:u w:val="single"/>
              </w:rPr>
              <w:t>виключно електронною поштою</w:t>
            </w:r>
          </w:p>
          <w:p w:rsidR="00F327FF" w:rsidRPr="00BA22D9" w:rsidRDefault="00F327FF" w:rsidP="00644EB8">
            <w:pPr>
              <w:ind w:left="134" w:right="304"/>
              <w:jc w:val="both"/>
              <w:rPr>
                <w:color w:val="FF0000"/>
              </w:rPr>
            </w:pPr>
          </w:p>
        </w:tc>
      </w:tr>
      <w:tr w:rsidR="00F327FF" w:rsidRPr="00BA22D9" w:rsidTr="003B4CDC">
        <w:trPr>
          <w:trHeight w:val="3537"/>
        </w:trPr>
        <w:tc>
          <w:tcPr>
            <w:tcW w:w="2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FE52F7" w:rsidRDefault="00F327FF" w:rsidP="00644EB8">
            <w:pPr>
              <w:pStyle w:val="rvps14"/>
              <w:spacing w:before="0" w:beforeAutospacing="0" w:after="0" w:afterAutospacing="0"/>
              <w:ind w:left="104"/>
            </w:pPr>
            <w:r w:rsidRPr="00FE52F7"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7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644EB8">
            <w:pPr>
              <w:ind w:left="290"/>
              <w:rPr>
                <w:b/>
                <w:bCs/>
                <w:sz w:val="23"/>
                <w:szCs w:val="23"/>
              </w:rPr>
            </w:pPr>
          </w:p>
          <w:p w:rsidR="00F327FF" w:rsidRPr="00BA22D9" w:rsidRDefault="00F327FF" w:rsidP="00644EB8">
            <w:pPr>
              <w:ind w:left="290"/>
              <w:rPr>
                <w:b/>
                <w:bCs/>
                <w:sz w:val="23"/>
                <w:szCs w:val="23"/>
              </w:rPr>
            </w:pPr>
            <w:r w:rsidRPr="00BA22D9">
              <w:rPr>
                <w:b/>
                <w:bCs/>
                <w:sz w:val="23"/>
                <w:szCs w:val="23"/>
              </w:rPr>
              <w:t xml:space="preserve">Проведення співбесіди </w:t>
            </w:r>
            <w:r w:rsidRPr="00BA22D9">
              <w:rPr>
                <w:b/>
                <w:bCs/>
                <w:i/>
                <w:sz w:val="26"/>
                <w:szCs w:val="26"/>
                <w:u w:val="single"/>
              </w:rPr>
              <w:t>– за фізичної присутності кандидатів</w:t>
            </w:r>
            <w:r w:rsidRPr="00BA22D9">
              <w:rPr>
                <w:b/>
                <w:bCs/>
                <w:sz w:val="23"/>
                <w:szCs w:val="23"/>
              </w:rPr>
              <w:t>.</w:t>
            </w:r>
          </w:p>
          <w:p w:rsidR="00F327FF" w:rsidRPr="00BA22D9" w:rsidRDefault="00F327FF" w:rsidP="00644EB8">
            <w:pPr>
              <w:tabs>
                <w:tab w:val="left" w:leader="underscore" w:pos="1815"/>
              </w:tabs>
              <w:ind w:left="285" w:right="277"/>
              <w:jc w:val="both"/>
              <w:rPr>
                <w:b/>
                <w:bCs/>
                <w:sz w:val="23"/>
                <w:szCs w:val="23"/>
              </w:rPr>
            </w:pPr>
            <w:r w:rsidRPr="00BA22D9">
              <w:rPr>
                <w:b/>
                <w:bCs/>
                <w:sz w:val="23"/>
                <w:szCs w:val="23"/>
              </w:rPr>
              <w:t xml:space="preserve">Вулиця Жилянська,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BA22D9">
                <w:rPr>
                  <w:b/>
                  <w:bCs/>
                  <w:sz w:val="23"/>
                  <w:szCs w:val="23"/>
                </w:rPr>
                <w:t>14, м</w:t>
              </w:r>
            </w:smartTag>
            <w:r w:rsidRPr="00BA22D9">
              <w:rPr>
                <w:b/>
                <w:bCs/>
                <w:sz w:val="23"/>
                <w:szCs w:val="23"/>
              </w:rPr>
              <w:t>. Київ (Конституційний Суд України)</w:t>
            </w:r>
          </w:p>
          <w:p w:rsidR="00F327FF" w:rsidRPr="00BA22D9" w:rsidRDefault="00F327FF" w:rsidP="00644EB8">
            <w:pPr>
              <w:tabs>
                <w:tab w:val="left" w:leader="underscore" w:pos="1815"/>
              </w:tabs>
              <w:ind w:left="285" w:right="277"/>
              <w:jc w:val="both"/>
              <w:rPr>
                <w:b/>
                <w:bCs/>
                <w:sz w:val="23"/>
                <w:szCs w:val="23"/>
              </w:rPr>
            </w:pPr>
          </w:p>
          <w:p w:rsidR="00F327FF" w:rsidRPr="00FE52F7" w:rsidRDefault="00F327FF" w:rsidP="00B91C22">
            <w:pPr>
              <w:pStyle w:val="rvps14"/>
              <w:spacing w:before="0" w:beforeAutospacing="0" w:after="0" w:afterAutospacing="0"/>
              <w:ind w:left="290" w:right="288"/>
              <w:jc w:val="both"/>
              <w:rPr>
                <w:b/>
                <w:bCs/>
                <w:sz w:val="32"/>
                <w:szCs w:val="32"/>
                <w:u w:val="single"/>
              </w:rPr>
            </w:pPr>
            <w:r w:rsidRPr="00FE52F7">
              <w:rPr>
                <w:b/>
                <w:bCs/>
                <w:sz w:val="23"/>
                <w:szCs w:val="23"/>
              </w:rPr>
              <w:t xml:space="preserve">Інформування кандидатів про дату та час </w:t>
            </w:r>
            <w:r w:rsidR="00161ADE">
              <w:rPr>
                <w:b/>
                <w:bCs/>
                <w:sz w:val="23"/>
                <w:szCs w:val="23"/>
              </w:rPr>
              <w:t xml:space="preserve">проведення </w:t>
            </w:r>
            <w:bookmarkStart w:id="1" w:name="_GoBack"/>
            <w:bookmarkEnd w:id="1"/>
            <w:r w:rsidRPr="00FE52F7">
              <w:rPr>
                <w:b/>
                <w:bCs/>
                <w:sz w:val="23"/>
                <w:szCs w:val="23"/>
              </w:rPr>
              <w:t xml:space="preserve">співбесіди здійснюватиметься </w:t>
            </w:r>
            <w:r w:rsidRPr="00FE52F7">
              <w:rPr>
                <w:b/>
                <w:bCs/>
                <w:i/>
                <w:sz w:val="28"/>
                <w:szCs w:val="28"/>
                <w:u w:val="single"/>
              </w:rPr>
              <w:t>виключно електронною поштою</w:t>
            </w:r>
          </w:p>
          <w:p w:rsidR="00F327FF" w:rsidRPr="00BA22D9" w:rsidRDefault="00F327FF" w:rsidP="00644EB8"/>
        </w:tc>
      </w:tr>
      <w:tr w:rsidR="00F327FF" w:rsidRPr="00BA22D9" w:rsidTr="00644EB8">
        <w:trPr>
          <w:trHeight w:val="1679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644EB8">
            <w:pPr>
              <w:ind w:left="135" w:right="63"/>
            </w:pPr>
            <w:r w:rsidRPr="00BA22D9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644EB8">
            <w:pPr>
              <w:tabs>
                <w:tab w:val="left" w:pos="11436"/>
              </w:tabs>
              <w:ind w:left="237" w:right="153"/>
              <w:jc w:val="both"/>
            </w:pPr>
            <w:r w:rsidRPr="00BA22D9">
              <w:t xml:space="preserve">Воскобойнікова Алла Володимирівна, (044) 238-13-39, </w:t>
            </w:r>
            <w:hyperlink r:id="rId11" w:history="1">
              <w:r w:rsidRPr="00BA22D9">
                <w:rPr>
                  <w:rStyle w:val="a3"/>
                </w:rPr>
                <w:t>konkurs@ccu.gov.ua</w:t>
              </w:r>
            </w:hyperlink>
          </w:p>
          <w:p w:rsidR="00F327FF" w:rsidRPr="00BA22D9" w:rsidRDefault="00F327FF" w:rsidP="00644EB8">
            <w:pPr>
              <w:tabs>
                <w:tab w:val="left" w:pos="11436"/>
              </w:tabs>
              <w:ind w:left="237"/>
              <w:rPr>
                <w:color w:val="FF0000"/>
              </w:rPr>
            </w:pPr>
            <w:r w:rsidRPr="00BA22D9">
              <w:t>Страшук Наталія Миколаївна, (044) 238-10-77</w:t>
            </w:r>
          </w:p>
        </w:tc>
      </w:tr>
      <w:tr w:rsidR="00F327FF" w:rsidRPr="00BA22D9" w:rsidTr="0028292C">
        <w:trPr>
          <w:trHeight w:val="560"/>
        </w:trPr>
        <w:tc>
          <w:tcPr>
            <w:tcW w:w="103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7FF" w:rsidRPr="00BA22D9" w:rsidRDefault="00F327FF" w:rsidP="00644EB8">
            <w:pPr>
              <w:jc w:val="center"/>
            </w:pPr>
            <w:r w:rsidRPr="00BA22D9">
              <w:rPr>
                <w:b/>
                <w:caps/>
              </w:rPr>
              <w:t>КВАЛІФІКАЦІЙНІ Вимоги</w:t>
            </w:r>
          </w:p>
        </w:tc>
      </w:tr>
      <w:tr w:rsidR="00F327FF" w:rsidRPr="00BA22D9" w:rsidTr="00C71151">
        <w:trPr>
          <w:trHeight w:val="279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644EB8">
            <w:pPr>
              <w:jc w:val="center"/>
            </w:pPr>
            <w:r w:rsidRPr="00BA22D9">
              <w:t>1.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644EB8">
            <w:pPr>
              <w:ind w:left="149"/>
            </w:pPr>
            <w:r w:rsidRPr="00BA22D9">
              <w:t>Освіта</w:t>
            </w:r>
          </w:p>
        </w:tc>
        <w:tc>
          <w:tcPr>
            <w:tcW w:w="7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BA22D9">
            <w:pPr>
              <w:pStyle w:val="a5"/>
              <w:spacing w:before="0"/>
              <w:ind w:left="142" w:right="6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2D9">
              <w:rPr>
                <w:rStyle w:val="rvts0"/>
                <w:sz w:val="24"/>
                <w:szCs w:val="24"/>
              </w:rPr>
              <w:t>вища за освітнім ступенем не нижче молодшого бакалавра, бакалавра          в галузі знань „Право“</w:t>
            </w:r>
          </w:p>
        </w:tc>
      </w:tr>
      <w:tr w:rsidR="00F327FF" w:rsidRPr="00BA22D9" w:rsidTr="00C71151">
        <w:trPr>
          <w:trHeight w:val="28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644EB8">
            <w:pPr>
              <w:jc w:val="center"/>
            </w:pPr>
            <w:r w:rsidRPr="00BA22D9">
              <w:t>2.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644EB8">
            <w:pPr>
              <w:ind w:left="149"/>
            </w:pPr>
            <w:r w:rsidRPr="00BA22D9">
              <w:t>Досвід роботи</w:t>
            </w:r>
          </w:p>
        </w:tc>
        <w:tc>
          <w:tcPr>
            <w:tcW w:w="7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FE52F7" w:rsidRDefault="00F327FF" w:rsidP="00644EB8">
            <w:pPr>
              <w:pStyle w:val="rvps14"/>
              <w:spacing w:before="0" w:beforeAutospacing="0" w:after="0" w:afterAutospacing="0"/>
              <w:ind w:left="142" w:right="65"/>
              <w:jc w:val="both"/>
            </w:pPr>
            <w:r w:rsidRPr="00FE52F7">
              <w:rPr>
                <w:color w:val="000000"/>
                <w:shd w:val="clear" w:color="auto" w:fill="FFFFFF"/>
              </w:rPr>
              <w:t xml:space="preserve">не потребує </w:t>
            </w:r>
          </w:p>
        </w:tc>
      </w:tr>
      <w:tr w:rsidR="00F327FF" w:rsidRPr="00BA22D9" w:rsidTr="00C71151">
        <w:trPr>
          <w:trHeight w:val="70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644EB8">
            <w:pPr>
              <w:jc w:val="center"/>
            </w:pPr>
            <w:r w:rsidRPr="00BA22D9">
              <w:t>3.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644EB8">
            <w:pPr>
              <w:ind w:left="149"/>
            </w:pPr>
            <w:r w:rsidRPr="00BA22D9">
              <w:t>Володіння державною мовою</w:t>
            </w:r>
          </w:p>
        </w:tc>
        <w:tc>
          <w:tcPr>
            <w:tcW w:w="7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644EB8">
            <w:pPr>
              <w:ind w:left="143" w:right="277"/>
            </w:pPr>
            <w:r w:rsidRPr="00BA22D9">
              <w:rPr>
                <w:rStyle w:val="rvts0"/>
              </w:rPr>
              <w:t>вільне володіння державною мовою</w:t>
            </w:r>
          </w:p>
        </w:tc>
      </w:tr>
      <w:tr w:rsidR="00F327FF" w:rsidRPr="00BA22D9" w:rsidTr="0028292C">
        <w:trPr>
          <w:trHeight w:val="562"/>
        </w:trPr>
        <w:tc>
          <w:tcPr>
            <w:tcW w:w="103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7FF" w:rsidRPr="00BA22D9" w:rsidRDefault="00F327FF" w:rsidP="00644EB8">
            <w:pPr>
              <w:ind w:right="277"/>
              <w:jc w:val="center"/>
              <w:rPr>
                <w:b/>
              </w:rPr>
            </w:pPr>
            <w:r w:rsidRPr="00BA22D9">
              <w:rPr>
                <w:b/>
              </w:rPr>
              <w:t>ВИМОГИ ДО КОМПЕТЕНТНОСТІ</w:t>
            </w:r>
          </w:p>
        </w:tc>
      </w:tr>
      <w:tr w:rsidR="00F327FF" w:rsidRPr="00BA22D9" w:rsidTr="00C71151">
        <w:trPr>
          <w:trHeight w:val="75"/>
        </w:trPr>
        <w:tc>
          <w:tcPr>
            <w:tcW w:w="2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7FF" w:rsidRPr="00BA22D9" w:rsidRDefault="00F327FF" w:rsidP="00644EB8">
            <w:pPr>
              <w:jc w:val="center"/>
            </w:pPr>
            <w:r w:rsidRPr="00BA22D9">
              <w:t>Вимога</w:t>
            </w:r>
          </w:p>
        </w:tc>
        <w:tc>
          <w:tcPr>
            <w:tcW w:w="7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7FF" w:rsidRPr="00BA22D9" w:rsidRDefault="00F327FF" w:rsidP="00644EB8">
            <w:pPr>
              <w:ind w:right="277"/>
              <w:jc w:val="center"/>
            </w:pPr>
            <w:r w:rsidRPr="00BA22D9">
              <w:t>Компоненти вимоги</w:t>
            </w:r>
          </w:p>
        </w:tc>
      </w:tr>
      <w:tr w:rsidR="00F327FF" w:rsidRPr="00BA22D9" w:rsidTr="00C71151">
        <w:trPr>
          <w:trHeight w:val="606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BA22D9">
            <w:pPr>
              <w:pStyle w:val="1"/>
              <w:numPr>
                <w:ilvl w:val="0"/>
                <w:numId w:val="12"/>
              </w:numPr>
              <w:ind w:left="426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644EB8">
            <w:pPr>
              <w:ind w:left="119" w:right="132"/>
            </w:pPr>
            <w:r w:rsidRPr="00BA22D9">
              <w:t>Аналітичні здібності та орієнтація на професійний розвиток</w:t>
            </w:r>
          </w:p>
        </w:tc>
        <w:tc>
          <w:tcPr>
            <w:tcW w:w="7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FE52F7" w:rsidRDefault="00F327FF" w:rsidP="00BA22D9">
            <w:pPr>
              <w:pStyle w:val="rvps14"/>
              <w:numPr>
                <w:ilvl w:val="0"/>
                <w:numId w:val="13"/>
              </w:numPr>
              <w:spacing w:before="0" w:beforeAutospacing="0" w:after="0" w:afterAutospacing="0"/>
              <w:ind w:left="265" w:right="142" w:hanging="265"/>
              <w:jc w:val="both"/>
              <w:rPr>
                <w:shd w:val="clear" w:color="auto" w:fill="FFFFFF"/>
              </w:rPr>
            </w:pPr>
            <w:r w:rsidRPr="00FE52F7">
              <w:rPr>
                <w:shd w:val="clear" w:color="auto" w:fill="FFFFFF"/>
              </w:rPr>
              <w:t>вміння аналізувати інформацію та робити висновки, критично оцінювати ситуації, прогнозувати та робити коректні висновки;</w:t>
            </w:r>
          </w:p>
          <w:p w:rsidR="00F327FF" w:rsidRPr="00FE52F7" w:rsidRDefault="00F327FF" w:rsidP="00BA22D9">
            <w:pPr>
              <w:pStyle w:val="rvps14"/>
              <w:numPr>
                <w:ilvl w:val="0"/>
                <w:numId w:val="13"/>
              </w:numPr>
              <w:spacing w:before="0" w:beforeAutospacing="0" w:after="0" w:afterAutospacing="0"/>
              <w:ind w:left="265" w:right="142" w:hanging="265"/>
              <w:jc w:val="both"/>
              <w:rPr>
                <w:shd w:val="clear" w:color="auto" w:fill="FFFFFF"/>
              </w:rPr>
            </w:pPr>
            <w:r w:rsidRPr="00FE52F7">
              <w:rPr>
                <w:shd w:val="clear" w:color="auto" w:fill="FFFFFF"/>
              </w:rPr>
              <w:t>прагнення до самовдосконалення в процесі виконання професійної діяльності;</w:t>
            </w:r>
          </w:p>
          <w:p w:rsidR="00F327FF" w:rsidRPr="00FE52F7" w:rsidRDefault="00F327FF" w:rsidP="00BA22D9">
            <w:pPr>
              <w:pStyle w:val="rvps14"/>
              <w:numPr>
                <w:ilvl w:val="0"/>
                <w:numId w:val="13"/>
              </w:numPr>
              <w:spacing w:before="0" w:beforeAutospacing="0" w:after="0" w:afterAutospacing="0"/>
              <w:ind w:left="265" w:right="142" w:hanging="265"/>
              <w:jc w:val="both"/>
              <w:rPr>
                <w:shd w:val="clear" w:color="auto" w:fill="FFFFFF"/>
              </w:rPr>
            </w:pPr>
            <w:r w:rsidRPr="00FE52F7">
              <w:rPr>
                <w:shd w:val="clear" w:color="auto" w:fill="FFFFFF"/>
              </w:rPr>
              <w:t xml:space="preserve">ініціативність щодо підвищення професійних </w:t>
            </w:r>
            <w:proofErr w:type="spellStart"/>
            <w:r w:rsidRPr="00FE52F7">
              <w:rPr>
                <w:shd w:val="clear" w:color="auto" w:fill="FFFFFF"/>
              </w:rPr>
              <w:t>компетентностей</w:t>
            </w:r>
            <w:proofErr w:type="spellEnd"/>
            <w:r w:rsidRPr="00FE52F7">
              <w:rPr>
                <w:shd w:val="clear" w:color="auto" w:fill="FFFFFF"/>
              </w:rPr>
              <w:t>, самовдосконалення, самоосвіти</w:t>
            </w:r>
          </w:p>
        </w:tc>
      </w:tr>
      <w:tr w:rsidR="00F327FF" w:rsidRPr="00BA22D9" w:rsidTr="00C71151">
        <w:trPr>
          <w:trHeight w:val="606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BA22D9">
            <w:pPr>
              <w:pStyle w:val="1"/>
              <w:numPr>
                <w:ilvl w:val="0"/>
                <w:numId w:val="12"/>
              </w:numPr>
              <w:ind w:left="426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644EB8">
            <w:pPr>
              <w:ind w:left="119" w:right="132"/>
            </w:pPr>
            <w:r w:rsidRPr="00BA22D9">
              <w:t>Якісне виконання поставлених завдань</w:t>
            </w:r>
          </w:p>
        </w:tc>
        <w:tc>
          <w:tcPr>
            <w:tcW w:w="7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FE52F7" w:rsidRDefault="00F327FF" w:rsidP="00BA22D9">
            <w:pPr>
              <w:pStyle w:val="rvps14"/>
              <w:numPr>
                <w:ilvl w:val="0"/>
                <w:numId w:val="13"/>
              </w:numPr>
              <w:spacing w:before="0" w:beforeAutospacing="0" w:after="0" w:afterAutospacing="0"/>
              <w:ind w:left="265" w:right="142" w:hanging="265"/>
              <w:jc w:val="both"/>
              <w:rPr>
                <w:shd w:val="clear" w:color="auto" w:fill="FFFFFF"/>
              </w:rPr>
            </w:pPr>
            <w:r w:rsidRPr="00FE52F7">
              <w:rPr>
                <w:shd w:val="clear" w:color="auto" w:fill="FFFFFF"/>
              </w:rPr>
              <w:t>чітке і точне усвідомлення мети, цілей і завдань службової діяльності;</w:t>
            </w:r>
          </w:p>
          <w:p w:rsidR="00F327FF" w:rsidRPr="00FE52F7" w:rsidRDefault="00F327FF" w:rsidP="00BA22D9">
            <w:pPr>
              <w:pStyle w:val="rvps14"/>
              <w:numPr>
                <w:ilvl w:val="0"/>
                <w:numId w:val="13"/>
              </w:numPr>
              <w:spacing w:before="0" w:beforeAutospacing="0" w:after="0" w:afterAutospacing="0"/>
              <w:ind w:left="265" w:right="142" w:hanging="265"/>
              <w:jc w:val="both"/>
              <w:rPr>
                <w:shd w:val="clear" w:color="auto" w:fill="FFFFFF"/>
              </w:rPr>
            </w:pPr>
            <w:r w:rsidRPr="00FE52F7">
              <w:rPr>
                <w:shd w:val="clear" w:color="auto" w:fill="FFFFFF"/>
              </w:rPr>
              <w:t>комплексний підхід до виконання завдань;</w:t>
            </w:r>
          </w:p>
          <w:p w:rsidR="00F327FF" w:rsidRPr="00FE52F7" w:rsidRDefault="00F327FF" w:rsidP="00BA22D9">
            <w:pPr>
              <w:pStyle w:val="rvps14"/>
              <w:numPr>
                <w:ilvl w:val="0"/>
                <w:numId w:val="13"/>
              </w:numPr>
              <w:spacing w:before="0" w:beforeAutospacing="0" w:after="0" w:afterAutospacing="0"/>
              <w:ind w:left="265" w:right="142" w:hanging="265"/>
              <w:jc w:val="both"/>
              <w:rPr>
                <w:shd w:val="clear" w:color="auto" w:fill="FFFFFF"/>
              </w:rPr>
            </w:pPr>
            <w:r w:rsidRPr="00FE52F7">
              <w:rPr>
                <w:shd w:val="clear" w:color="auto" w:fill="FFFFFF"/>
              </w:rPr>
              <w:t>розуміння змісту завдання і його кінцевого результату, самостійне визначення можливих шляхів досягнення</w:t>
            </w:r>
          </w:p>
        </w:tc>
      </w:tr>
      <w:tr w:rsidR="00F327FF" w:rsidRPr="00BA22D9" w:rsidTr="00C71151">
        <w:trPr>
          <w:trHeight w:val="279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BA22D9">
            <w:pPr>
              <w:pStyle w:val="1"/>
              <w:numPr>
                <w:ilvl w:val="0"/>
                <w:numId w:val="12"/>
              </w:numPr>
              <w:ind w:left="426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644EB8">
            <w:pPr>
              <w:ind w:left="119" w:right="132"/>
            </w:pPr>
            <w:r w:rsidRPr="00BA22D9">
              <w:t>Командна робота та взаємодія</w:t>
            </w:r>
          </w:p>
        </w:tc>
        <w:tc>
          <w:tcPr>
            <w:tcW w:w="7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FE52F7" w:rsidRDefault="00F327FF" w:rsidP="00BA22D9">
            <w:pPr>
              <w:pStyle w:val="rvps14"/>
              <w:numPr>
                <w:ilvl w:val="0"/>
                <w:numId w:val="13"/>
              </w:numPr>
              <w:spacing w:before="0" w:beforeAutospacing="0" w:after="0" w:afterAutospacing="0"/>
              <w:ind w:left="285" w:right="142" w:hanging="284"/>
              <w:jc w:val="both"/>
              <w:rPr>
                <w:shd w:val="clear" w:color="auto" w:fill="FFFFFF"/>
              </w:rPr>
            </w:pPr>
            <w:r w:rsidRPr="00FE52F7">
              <w:rPr>
                <w:shd w:val="clear" w:color="auto" w:fill="FFFFFF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F327FF" w:rsidRPr="00FE52F7" w:rsidRDefault="00F327FF" w:rsidP="00BA22D9">
            <w:pPr>
              <w:pStyle w:val="rvps14"/>
              <w:numPr>
                <w:ilvl w:val="0"/>
                <w:numId w:val="13"/>
              </w:numPr>
              <w:spacing w:before="0" w:beforeAutospacing="0" w:after="0" w:afterAutospacing="0"/>
              <w:ind w:left="285" w:right="142" w:hanging="284"/>
              <w:jc w:val="both"/>
              <w:rPr>
                <w:shd w:val="clear" w:color="auto" w:fill="FFFFFF"/>
              </w:rPr>
            </w:pPr>
            <w:r w:rsidRPr="00FE52F7">
              <w:rPr>
                <w:shd w:val="clear" w:color="auto" w:fill="FFFFFF"/>
              </w:rPr>
              <w:t>орієнтація на командний результат;</w:t>
            </w:r>
          </w:p>
          <w:p w:rsidR="00F327FF" w:rsidRPr="00FE52F7" w:rsidRDefault="00F327FF" w:rsidP="00BA22D9">
            <w:pPr>
              <w:pStyle w:val="rvps14"/>
              <w:numPr>
                <w:ilvl w:val="0"/>
                <w:numId w:val="13"/>
              </w:numPr>
              <w:spacing w:before="0" w:beforeAutospacing="0" w:after="0" w:afterAutospacing="0"/>
              <w:ind w:left="285" w:right="142" w:hanging="284"/>
              <w:jc w:val="both"/>
              <w:rPr>
                <w:shd w:val="clear" w:color="auto" w:fill="FFFFFF"/>
              </w:rPr>
            </w:pPr>
            <w:r w:rsidRPr="00FE52F7">
              <w:rPr>
                <w:shd w:val="clear" w:color="auto" w:fill="FFFFFF"/>
              </w:rPr>
              <w:t>відкритість в обміні інформацією</w:t>
            </w:r>
          </w:p>
        </w:tc>
      </w:tr>
      <w:tr w:rsidR="00F327FF" w:rsidRPr="00BA22D9" w:rsidTr="00C71151">
        <w:trPr>
          <w:trHeight w:val="606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BA22D9">
            <w:pPr>
              <w:pStyle w:val="1"/>
              <w:numPr>
                <w:ilvl w:val="0"/>
                <w:numId w:val="12"/>
              </w:numPr>
              <w:ind w:left="426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644EB8">
            <w:pPr>
              <w:ind w:left="119" w:right="132"/>
            </w:pPr>
            <w:r w:rsidRPr="00BA22D9">
              <w:t>Цифрова грамотність</w:t>
            </w:r>
          </w:p>
        </w:tc>
        <w:tc>
          <w:tcPr>
            <w:tcW w:w="7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BA22D9">
            <w:pPr>
              <w:numPr>
                <w:ilvl w:val="0"/>
                <w:numId w:val="13"/>
              </w:numPr>
              <w:ind w:left="285" w:right="170" w:hanging="284"/>
              <w:jc w:val="both"/>
            </w:pPr>
            <w:r w:rsidRPr="00BA22D9">
              <w:t xml:space="preserve">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 (MS Office, Outlook Express, </w:t>
            </w:r>
            <w:proofErr w:type="spellStart"/>
            <w:r w:rsidRPr="00BA22D9">
              <w:t>Internet</w:t>
            </w:r>
            <w:proofErr w:type="spellEnd"/>
            <w:r w:rsidRPr="00BA22D9">
              <w:t>)</w:t>
            </w:r>
          </w:p>
          <w:p w:rsidR="00F327FF" w:rsidRPr="00BA22D9" w:rsidRDefault="00F327FF" w:rsidP="00BA22D9">
            <w:pPr>
              <w:numPr>
                <w:ilvl w:val="0"/>
                <w:numId w:val="13"/>
              </w:numPr>
              <w:ind w:left="285" w:right="170" w:hanging="284"/>
              <w:jc w:val="both"/>
            </w:pPr>
            <w:r w:rsidRPr="00BA22D9">
              <w:rPr>
                <w:shd w:val="clear" w:color="auto" w:fill="FFFFFF"/>
              </w:rPr>
              <w:t>вміння використовувати сервіси інтернету для ефективного пошуку потрібної інформації, вміння перевіряти надійність і достовірність даних;</w:t>
            </w:r>
          </w:p>
          <w:p w:rsidR="00F327FF" w:rsidRPr="00BA22D9" w:rsidRDefault="00F327FF" w:rsidP="00BA22D9">
            <w:pPr>
              <w:numPr>
                <w:ilvl w:val="0"/>
                <w:numId w:val="13"/>
              </w:numPr>
              <w:ind w:left="285" w:right="170" w:hanging="284"/>
              <w:jc w:val="both"/>
            </w:pPr>
            <w:r w:rsidRPr="00BA22D9">
              <w:rPr>
                <w:shd w:val="clear" w:color="auto" w:fill="FFFFFF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обов’язків, вміння користуватись кваліфікованим електронним підписом </w:t>
            </w:r>
          </w:p>
        </w:tc>
      </w:tr>
      <w:tr w:rsidR="00F327FF" w:rsidRPr="00BA22D9" w:rsidTr="00644EB8">
        <w:trPr>
          <w:trHeight w:val="484"/>
        </w:trPr>
        <w:tc>
          <w:tcPr>
            <w:tcW w:w="103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7FF" w:rsidRPr="00BA22D9" w:rsidRDefault="00F327FF" w:rsidP="00644EB8">
            <w:pPr>
              <w:jc w:val="center"/>
              <w:rPr>
                <w:b/>
              </w:rPr>
            </w:pPr>
            <w:r w:rsidRPr="00BA22D9">
              <w:rPr>
                <w:b/>
              </w:rPr>
              <w:t>ПРОФЕСІЙНІ ЗНАННЯ</w:t>
            </w:r>
          </w:p>
        </w:tc>
      </w:tr>
      <w:tr w:rsidR="00F327FF" w:rsidRPr="00BA22D9" w:rsidTr="00C71151">
        <w:trPr>
          <w:trHeight w:val="420"/>
        </w:trPr>
        <w:tc>
          <w:tcPr>
            <w:tcW w:w="2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644EB8">
            <w:pPr>
              <w:jc w:val="center"/>
            </w:pPr>
            <w:r w:rsidRPr="00BA22D9">
              <w:t>Вимога</w:t>
            </w:r>
          </w:p>
        </w:tc>
        <w:tc>
          <w:tcPr>
            <w:tcW w:w="7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7FF" w:rsidRPr="00BA22D9" w:rsidRDefault="00F327FF" w:rsidP="00644EB8">
            <w:pPr>
              <w:jc w:val="center"/>
            </w:pPr>
            <w:r w:rsidRPr="00BA22D9">
              <w:t>Компоненти вимоги</w:t>
            </w:r>
          </w:p>
        </w:tc>
      </w:tr>
      <w:tr w:rsidR="00F327FF" w:rsidRPr="00BA22D9" w:rsidTr="00C71151">
        <w:trPr>
          <w:trHeight w:val="4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BA22D9">
            <w:pPr>
              <w:pStyle w:val="1"/>
              <w:numPr>
                <w:ilvl w:val="0"/>
                <w:numId w:val="14"/>
              </w:numPr>
              <w:ind w:left="426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644EB8">
            <w:pPr>
              <w:ind w:left="119" w:right="132"/>
            </w:pPr>
            <w:r w:rsidRPr="00BA22D9">
              <w:t>Знання законодавства</w:t>
            </w:r>
          </w:p>
        </w:tc>
        <w:tc>
          <w:tcPr>
            <w:tcW w:w="7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644EB8">
            <w:pPr>
              <w:ind w:left="149"/>
            </w:pPr>
            <w:r w:rsidRPr="00BA22D9">
              <w:t>Знання:</w:t>
            </w:r>
          </w:p>
          <w:p w:rsidR="00F327FF" w:rsidRPr="00BA22D9" w:rsidRDefault="00161ADE" w:rsidP="00BA22D9">
            <w:pPr>
              <w:numPr>
                <w:ilvl w:val="0"/>
                <w:numId w:val="15"/>
              </w:numPr>
              <w:ind w:left="282" w:hanging="284"/>
            </w:pPr>
            <w:hyperlink r:id="rId12" w:tgtFrame="_blank" w:history="1">
              <w:r w:rsidR="00F327FF" w:rsidRPr="00BA22D9">
                <w:t>Конституції України</w:t>
              </w:r>
            </w:hyperlink>
            <w:r w:rsidR="00F327FF" w:rsidRPr="00BA22D9">
              <w:t>;</w:t>
            </w:r>
          </w:p>
          <w:p w:rsidR="00F327FF" w:rsidRPr="00BA22D9" w:rsidRDefault="00161ADE" w:rsidP="00BA22D9">
            <w:pPr>
              <w:numPr>
                <w:ilvl w:val="0"/>
                <w:numId w:val="15"/>
              </w:numPr>
              <w:ind w:left="282" w:hanging="284"/>
            </w:pPr>
            <w:hyperlink r:id="rId13" w:tgtFrame="_blank" w:history="1">
              <w:r w:rsidR="00F327FF" w:rsidRPr="00BA22D9">
                <w:t>Закону України</w:t>
              </w:r>
            </w:hyperlink>
            <w:r w:rsidR="00F327FF" w:rsidRPr="00BA22D9">
              <w:t xml:space="preserve"> „Про державну службу“;</w:t>
            </w:r>
          </w:p>
          <w:p w:rsidR="00F327FF" w:rsidRPr="00BA22D9" w:rsidRDefault="00161ADE" w:rsidP="00C07DD3">
            <w:pPr>
              <w:numPr>
                <w:ilvl w:val="0"/>
                <w:numId w:val="15"/>
              </w:numPr>
              <w:ind w:left="282" w:hanging="284"/>
            </w:pPr>
            <w:hyperlink r:id="rId14" w:tgtFrame="_blank" w:history="1">
              <w:r w:rsidR="00F327FF" w:rsidRPr="00BA22D9">
                <w:t>Закону України</w:t>
              </w:r>
            </w:hyperlink>
            <w:r w:rsidR="00F327FF" w:rsidRPr="00BA22D9">
              <w:t xml:space="preserve"> „Про запобігання корупції“;</w:t>
            </w:r>
          </w:p>
        </w:tc>
      </w:tr>
      <w:tr w:rsidR="00F327FF" w:rsidRPr="00BA22D9" w:rsidTr="00C71151">
        <w:trPr>
          <w:trHeight w:val="4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BA22D9">
            <w:pPr>
              <w:pStyle w:val="1"/>
              <w:numPr>
                <w:ilvl w:val="0"/>
                <w:numId w:val="14"/>
              </w:numPr>
              <w:ind w:left="426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BA22D9" w:rsidRDefault="00F327FF" w:rsidP="00644EB8">
            <w:pPr>
              <w:ind w:left="119" w:right="132"/>
            </w:pPr>
            <w:r w:rsidRPr="00BA22D9"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7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7FF" w:rsidRPr="00FE52F7" w:rsidRDefault="00F327FF" w:rsidP="00644EB8">
            <w:pPr>
              <w:pStyle w:val="rvps14"/>
              <w:spacing w:before="0" w:beforeAutospacing="0" w:after="0" w:afterAutospacing="0"/>
              <w:ind w:left="285"/>
              <w:jc w:val="both"/>
            </w:pPr>
            <w:r w:rsidRPr="00FE52F7">
              <w:t>Знання:</w:t>
            </w:r>
          </w:p>
          <w:p w:rsidR="00F327FF" w:rsidRPr="00FE52F7" w:rsidRDefault="00F327FF" w:rsidP="00C07DD3">
            <w:pPr>
              <w:pStyle w:val="rvps14"/>
              <w:numPr>
                <w:ilvl w:val="1"/>
                <w:numId w:val="1"/>
              </w:numPr>
              <w:tabs>
                <w:tab w:val="clear" w:pos="1440"/>
              </w:tabs>
              <w:spacing w:before="0" w:beforeAutospacing="0" w:after="0" w:afterAutospacing="0"/>
              <w:ind w:left="255" w:hanging="255"/>
              <w:jc w:val="both"/>
            </w:pPr>
            <w:r w:rsidRPr="00FE52F7">
              <w:rPr>
                <w:snapToGrid w:val="0"/>
              </w:rPr>
              <w:t>Закону України „Про Конституційний Суд України“;</w:t>
            </w:r>
          </w:p>
          <w:p w:rsidR="00F327FF" w:rsidRPr="00FE52F7" w:rsidRDefault="00F327FF" w:rsidP="00C07DD3">
            <w:pPr>
              <w:pStyle w:val="rvps14"/>
              <w:numPr>
                <w:ilvl w:val="1"/>
                <w:numId w:val="1"/>
              </w:numPr>
              <w:tabs>
                <w:tab w:val="clear" w:pos="1440"/>
              </w:tabs>
              <w:spacing w:before="0" w:beforeAutospacing="0" w:after="0" w:afterAutospacing="0"/>
              <w:ind w:left="255" w:right="146" w:hanging="255"/>
              <w:jc w:val="both"/>
            </w:pPr>
            <w:r w:rsidRPr="00FE52F7">
              <w:t>системні знання у сфері теорії держави і права, конституційного права України,  основ національного законодавства України;</w:t>
            </w:r>
          </w:p>
          <w:p w:rsidR="00F327FF" w:rsidRPr="00FE52F7" w:rsidRDefault="00F327FF" w:rsidP="00C07DD3">
            <w:pPr>
              <w:pStyle w:val="rvps14"/>
              <w:numPr>
                <w:ilvl w:val="1"/>
                <w:numId w:val="1"/>
              </w:numPr>
              <w:tabs>
                <w:tab w:val="clear" w:pos="1440"/>
              </w:tabs>
              <w:spacing w:before="0" w:beforeAutospacing="0" w:after="0" w:afterAutospacing="0"/>
              <w:ind w:left="255" w:right="146" w:hanging="255"/>
              <w:jc w:val="both"/>
            </w:pPr>
            <w:r w:rsidRPr="00FE52F7">
              <w:t>вміння підготувати службовий документ;</w:t>
            </w:r>
          </w:p>
          <w:p w:rsidR="00F327FF" w:rsidRPr="00FE52F7" w:rsidRDefault="00F327FF" w:rsidP="00C07DD3">
            <w:pPr>
              <w:pStyle w:val="rvps14"/>
              <w:numPr>
                <w:ilvl w:val="1"/>
                <w:numId w:val="1"/>
              </w:numPr>
              <w:tabs>
                <w:tab w:val="clear" w:pos="1440"/>
              </w:tabs>
              <w:spacing w:before="0" w:beforeAutospacing="0" w:after="0" w:afterAutospacing="0"/>
              <w:ind w:left="255" w:right="146" w:hanging="255"/>
              <w:jc w:val="both"/>
            </w:pPr>
            <w:r w:rsidRPr="00FE52F7">
              <w:t>вміння підготувати аналітичний та інформаційний матеріал;</w:t>
            </w:r>
          </w:p>
          <w:p w:rsidR="00F327FF" w:rsidRPr="00FE52F7" w:rsidRDefault="00F327FF" w:rsidP="00C07DD3">
            <w:pPr>
              <w:pStyle w:val="rvps14"/>
              <w:numPr>
                <w:ilvl w:val="1"/>
                <w:numId w:val="1"/>
              </w:numPr>
              <w:tabs>
                <w:tab w:val="clear" w:pos="1440"/>
              </w:tabs>
              <w:spacing w:before="0" w:beforeAutospacing="0" w:after="0" w:afterAutospacing="0"/>
              <w:ind w:left="255" w:right="146" w:hanging="255"/>
              <w:jc w:val="both"/>
            </w:pPr>
            <w:r w:rsidRPr="00FE52F7">
              <w:t>навички прийняття управлінських рішень на рівні малої групи;</w:t>
            </w:r>
          </w:p>
          <w:p w:rsidR="00F327FF" w:rsidRPr="00FE52F7" w:rsidRDefault="00F327FF" w:rsidP="00C07DD3">
            <w:pPr>
              <w:pStyle w:val="rvps14"/>
              <w:numPr>
                <w:ilvl w:val="1"/>
                <w:numId w:val="1"/>
              </w:numPr>
              <w:tabs>
                <w:tab w:val="clear" w:pos="1440"/>
              </w:tabs>
              <w:spacing w:before="0" w:beforeAutospacing="0" w:after="0" w:afterAutospacing="0"/>
              <w:ind w:left="255" w:right="146" w:hanging="255"/>
              <w:jc w:val="both"/>
            </w:pPr>
            <w:r w:rsidRPr="00FE52F7">
              <w:t>знання правил ділового етикету та ділової мови.</w:t>
            </w:r>
          </w:p>
          <w:p w:rsidR="00F327FF" w:rsidRPr="00FE52F7" w:rsidRDefault="00F327FF" w:rsidP="00C07DD3">
            <w:pPr>
              <w:pStyle w:val="rvps14"/>
              <w:numPr>
                <w:ilvl w:val="1"/>
                <w:numId w:val="1"/>
              </w:numPr>
              <w:tabs>
                <w:tab w:val="clear" w:pos="1440"/>
              </w:tabs>
              <w:spacing w:before="0" w:beforeAutospacing="0" w:after="0" w:afterAutospacing="0"/>
              <w:ind w:left="255" w:right="146" w:hanging="255"/>
              <w:jc w:val="both"/>
              <w:rPr>
                <w:color w:val="FF0000"/>
              </w:rPr>
            </w:pPr>
            <w:r w:rsidRPr="00FE52F7">
              <w:t>Європейської конвенції з прав людини, основоположних свобод</w:t>
            </w:r>
          </w:p>
        </w:tc>
      </w:tr>
    </w:tbl>
    <w:p w:rsidR="00F327FF" w:rsidRPr="00BA22D9" w:rsidRDefault="00F327FF" w:rsidP="009A0DB7">
      <w:pPr>
        <w:ind w:left="4395" w:firstLine="456"/>
        <w:jc w:val="both"/>
      </w:pPr>
    </w:p>
    <w:p w:rsidR="00F327FF" w:rsidRPr="00BA22D9" w:rsidRDefault="00F327FF" w:rsidP="009A0DB7"/>
    <w:p w:rsidR="00F327FF" w:rsidRPr="00BA22D9" w:rsidRDefault="00F327FF"/>
    <w:sectPr w:rsidR="00F327FF" w:rsidRPr="00BA22D9" w:rsidSect="0028292C">
      <w:pgSz w:w="11906" w:h="16838"/>
      <w:pgMar w:top="709" w:right="56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5F04"/>
    <w:multiLevelType w:val="hybridMultilevel"/>
    <w:tmpl w:val="B956D068"/>
    <w:lvl w:ilvl="0" w:tplc="1A1E30DE">
      <w:start w:val="1"/>
      <w:numFmt w:val="bullet"/>
      <w:lvlText w:val="–"/>
      <w:lvlJc w:val="left"/>
      <w:pPr>
        <w:ind w:left="74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F902ADB"/>
    <w:multiLevelType w:val="hybridMultilevel"/>
    <w:tmpl w:val="FE5E2178"/>
    <w:lvl w:ilvl="0" w:tplc="1A1E30DE">
      <w:start w:val="1"/>
      <w:numFmt w:val="bullet"/>
      <w:lvlText w:val="–"/>
      <w:lvlJc w:val="left"/>
      <w:pPr>
        <w:ind w:left="1352" w:hanging="360"/>
      </w:pPr>
      <w:rPr>
        <w:rFonts w:ascii="Times New Roman" w:hAnsi="Times New Roman" w:hint="default"/>
      </w:rPr>
    </w:lvl>
    <w:lvl w:ilvl="1" w:tplc="6C38427A">
      <w:numFmt w:val="bullet"/>
      <w:lvlText w:val=""/>
      <w:lvlJc w:val="left"/>
      <w:pPr>
        <w:ind w:left="2072" w:hanging="360"/>
      </w:pPr>
      <w:rPr>
        <w:rFonts w:ascii="Symbol" w:eastAsia="Times New Roman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11481FDA"/>
    <w:multiLevelType w:val="hybridMultilevel"/>
    <w:tmpl w:val="42B8071C"/>
    <w:lvl w:ilvl="0" w:tplc="B75A82D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650495"/>
    <w:multiLevelType w:val="hybridMultilevel"/>
    <w:tmpl w:val="EFD8BE5A"/>
    <w:lvl w:ilvl="0" w:tplc="4192E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A1E30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D643AE"/>
    <w:multiLevelType w:val="hybridMultilevel"/>
    <w:tmpl w:val="BA26DAE6"/>
    <w:lvl w:ilvl="0" w:tplc="1A1E3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1A1E30D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27B14"/>
    <w:multiLevelType w:val="hybridMultilevel"/>
    <w:tmpl w:val="40FC7BC0"/>
    <w:lvl w:ilvl="0" w:tplc="1A1E30DE">
      <w:start w:val="1"/>
      <w:numFmt w:val="bullet"/>
      <w:lvlText w:val="–"/>
      <w:lvlJc w:val="left"/>
      <w:pPr>
        <w:ind w:left="1170" w:hanging="360"/>
      </w:pPr>
      <w:rPr>
        <w:rFonts w:ascii="Times New Roman" w:hAnsi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42F38EE"/>
    <w:multiLevelType w:val="hybridMultilevel"/>
    <w:tmpl w:val="6E6ED498"/>
    <w:lvl w:ilvl="0" w:tplc="1A1E3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B0EE5"/>
    <w:multiLevelType w:val="hybridMultilevel"/>
    <w:tmpl w:val="13BC96C0"/>
    <w:lvl w:ilvl="0" w:tplc="4192E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2C2F4C4">
      <w:start w:val="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790857"/>
    <w:multiLevelType w:val="hybridMultilevel"/>
    <w:tmpl w:val="43FC94BE"/>
    <w:lvl w:ilvl="0" w:tplc="1A1E3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36F4F"/>
    <w:multiLevelType w:val="hybridMultilevel"/>
    <w:tmpl w:val="7A3CC05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4E21F5"/>
    <w:multiLevelType w:val="hybridMultilevel"/>
    <w:tmpl w:val="F2844828"/>
    <w:lvl w:ilvl="0" w:tplc="72C2F4C4">
      <w:start w:val="9"/>
      <w:numFmt w:val="bullet"/>
      <w:lvlText w:val="–"/>
      <w:lvlJc w:val="left"/>
      <w:pPr>
        <w:ind w:left="854" w:hanging="360"/>
      </w:pPr>
      <w:rPr>
        <w:rFonts w:ascii="Times New Roman" w:eastAsia="Arial Unicode MS" w:hAnsi="Times New Roman" w:hint="default"/>
      </w:rPr>
    </w:lvl>
    <w:lvl w:ilvl="1" w:tplc="04220003">
      <w:start w:val="1"/>
      <w:numFmt w:val="bullet"/>
      <w:lvlText w:val="o"/>
      <w:lvlJc w:val="left"/>
      <w:pPr>
        <w:ind w:left="1574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34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94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1" w15:restartNumberingAfterBreak="0">
    <w:nsid w:val="4423338D"/>
    <w:multiLevelType w:val="hybridMultilevel"/>
    <w:tmpl w:val="0EAA0DE6"/>
    <w:lvl w:ilvl="0" w:tplc="1A1E30DE">
      <w:start w:val="1"/>
      <w:numFmt w:val="bullet"/>
      <w:lvlText w:val="–"/>
      <w:lvlJc w:val="left"/>
      <w:pPr>
        <w:ind w:left="869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4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0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2" w15:restartNumberingAfterBreak="0">
    <w:nsid w:val="4507521B"/>
    <w:multiLevelType w:val="hybridMultilevel"/>
    <w:tmpl w:val="EFD8BE5A"/>
    <w:lvl w:ilvl="0" w:tplc="4192E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A1E30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762482A"/>
    <w:multiLevelType w:val="hybridMultilevel"/>
    <w:tmpl w:val="7D468D26"/>
    <w:lvl w:ilvl="0" w:tplc="1A1E30DE">
      <w:start w:val="1"/>
      <w:numFmt w:val="bullet"/>
      <w:lvlText w:val="–"/>
      <w:lvlJc w:val="left"/>
      <w:pPr>
        <w:ind w:left="1074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4AF56ED0"/>
    <w:multiLevelType w:val="hybridMultilevel"/>
    <w:tmpl w:val="CE94B828"/>
    <w:lvl w:ilvl="0" w:tplc="BED444E8">
      <w:start w:val="1"/>
      <w:numFmt w:val="bullet"/>
      <w:lvlText w:val="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25B70"/>
    <w:multiLevelType w:val="hybridMultilevel"/>
    <w:tmpl w:val="D012D538"/>
    <w:lvl w:ilvl="0" w:tplc="28CC71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7E6576"/>
    <w:multiLevelType w:val="hybridMultilevel"/>
    <w:tmpl w:val="353CCA4A"/>
    <w:lvl w:ilvl="0" w:tplc="72C2F4C4">
      <w:start w:val="9"/>
      <w:numFmt w:val="bullet"/>
      <w:lvlText w:val="–"/>
      <w:lvlJc w:val="left"/>
      <w:pPr>
        <w:ind w:left="869" w:hanging="360"/>
      </w:pPr>
      <w:rPr>
        <w:rFonts w:ascii="Times New Roman" w:eastAsia="Arial Unicode MS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7" w15:restartNumberingAfterBreak="0">
    <w:nsid w:val="74D1505E"/>
    <w:multiLevelType w:val="hybridMultilevel"/>
    <w:tmpl w:val="C50CEC96"/>
    <w:lvl w:ilvl="0" w:tplc="72C2F4C4">
      <w:start w:val="9"/>
      <w:numFmt w:val="bullet"/>
      <w:lvlText w:val="–"/>
      <w:lvlJc w:val="left"/>
      <w:pPr>
        <w:ind w:left="1152" w:hanging="360"/>
      </w:pPr>
      <w:rPr>
        <w:rFonts w:ascii="Times New Roman" w:eastAsia="Arial Unicode MS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78D975FC"/>
    <w:multiLevelType w:val="hybridMultilevel"/>
    <w:tmpl w:val="4BF08EAC"/>
    <w:lvl w:ilvl="0" w:tplc="1A1E3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17"/>
  </w:num>
  <w:num w:numId="5">
    <w:abstractNumId w:val="16"/>
  </w:num>
  <w:num w:numId="6">
    <w:abstractNumId w:val="9"/>
  </w:num>
  <w:num w:numId="7">
    <w:abstractNumId w:val="7"/>
  </w:num>
  <w:num w:numId="8">
    <w:abstractNumId w:val="15"/>
  </w:num>
  <w:num w:numId="9">
    <w:abstractNumId w:val="0"/>
  </w:num>
  <w:num w:numId="10">
    <w:abstractNumId w:val="6"/>
  </w:num>
  <w:num w:numId="11">
    <w:abstractNumId w:val="1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4"/>
  </w:num>
  <w:num w:numId="18">
    <w:abstractNumId w:val="5"/>
  </w:num>
  <w:num w:numId="19">
    <w:abstractNumId w:val="13"/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DB7"/>
    <w:rsid w:val="000A6BFE"/>
    <w:rsid w:val="000D0EB0"/>
    <w:rsid w:val="000D665E"/>
    <w:rsid w:val="00154354"/>
    <w:rsid w:val="00161ADE"/>
    <w:rsid w:val="001F4BB8"/>
    <w:rsid w:val="00244EC5"/>
    <w:rsid w:val="0028292C"/>
    <w:rsid w:val="002C2B38"/>
    <w:rsid w:val="002C7000"/>
    <w:rsid w:val="00366D19"/>
    <w:rsid w:val="003B4CDC"/>
    <w:rsid w:val="003F7ED7"/>
    <w:rsid w:val="004564C6"/>
    <w:rsid w:val="00466CCA"/>
    <w:rsid w:val="004D1E3F"/>
    <w:rsid w:val="00583A7B"/>
    <w:rsid w:val="005B13FF"/>
    <w:rsid w:val="00644EB8"/>
    <w:rsid w:val="006606CC"/>
    <w:rsid w:val="006818DD"/>
    <w:rsid w:val="007650A0"/>
    <w:rsid w:val="00781F3B"/>
    <w:rsid w:val="007F4170"/>
    <w:rsid w:val="0089360A"/>
    <w:rsid w:val="00992016"/>
    <w:rsid w:val="009A0DB7"/>
    <w:rsid w:val="00A56AA2"/>
    <w:rsid w:val="00A8348C"/>
    <w:rsid w:val="00A94C8E"/>
    <w:rsid w:val="00AC7F05"/>
    <w:rsid w:val="00B55C1A"/>
    <w:rsid w:val="00B91C22"/>
    <w:rsid w:val="00BA22D9"/>
    <w:rsid w:val="00C07DD3"/>
    <w:rsid w:val="00C71151"/>
    <w:rsid w:val="00CE76BF"/>
    <w:rsid w:val="00CF3CEA"/>
    <w:rsid w:val="00D16360"/>
    <w:rsid w:val="00D849E5"/>
    <w:rsid w:val="00DD2D30"/>
    <w:rsid w:val="00DF4A19"/>
    <w:rsid w:val="00E10ABF"/>
    <w:rsid w:val="00E24B58"/>
    <w:rsid w:val="00F327FF"/>
    <w:rsid w:val="00FC5E66"/>
    <w:rsid w:val="00F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8DBD63"/>
  <w15:docId w15:val="{0A7C0563-BB77-4DD5-8F59-B0C8C05B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0DB7"/>
    <w:rPr>
      <w:rFonts w:ascii="Times New Roman" w:hAnsi="Times New Roman"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9A0DB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customStyle="1" w:styleId="rvps14">
    <w:name w:val="rvps14"/>
    <w:basedOn w:val="a"/>
    <w:link w:val="rvps140"/>
    <w:uiPriority w:val="99"/>
    <w:rsid w:val="009A0DB7"/>
    <w:pPr>
      <w:spacing w:before="100" w:beforeAutospacing="1" w:after="100" w:afterAutospacing="1"/>
    </w:pPr>
    <w:rPr>
      <w:rFonts w:eastAsia="Calibri"/>
    </w:rPr>
  </w:style>
  <w:style w:type="character" w:customStyle="1" w:styleId="rvts0">
    <w:name w:val="rvts0"/>
    <w:uiPriority w:val="99"/>
    <w:rsid w:val="009A0DB7"/>
    <w:rPr>
      <w:rFonts w:ascii="Times New Roman" w:hAnsi="Times New Roman"/>
    </w:rPr>
  </w:style>
  <w:style w:type="paragraph" w:styleId="a4">
    <w:name w:val="List Paragraph"/>
    <w:basedOn w:val="a"/>
    <w:uiPriority w:val="99"/>
    <w:qFormat/>
    <w:rsid w:val="009A0DB7"/>
    <w:pPr>
      <w:ind w:left="720"/>
      <w:contextualSpacing/>
    </w:pPr>
  </w:style>
  <w:style w:type="paragraph" w:customStyle="1" w:styleId="1">
    <w:name w:val="Абзац списку1"/>
    <w:basedOn w:val="a"/>
    <w:uiPriority w:val="99"/>
    <w:rsid w:val="00BA22D9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en-US"/>
    </w:rPr>
  </w:style>
  <w:style w:type="paragraph" w:customStyle="1" w:styleId="a5">
    <w:name w:val="Нормальний текст"/>
    <w:basedOn w:val="a"/>
    <w:uiPriority w:val="99"/>
    <w:rsid w:val="00BA22D9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rvts9">
    <w:name w:val="rvts9"/>
    <w:uiPriority w:val="99"/>
    <w:rsid w:val="00BA22D9"/>
    <w:rPr>
      <w:rFonts w:ascii="Times New Roman" w:hAnsi="Times New Roman"/>
    </w:rPr>
  </w:style>
  <w:style w:type="character" w:customStyle="1" w:styleId="rvps140">
    <w:name w:val="rvps14 Знак"/>
    <w:link w:val="rvps14"/>
    <w:uiPriority w:val="99"/>
    <w:locked/>
    <w:rsid w:val="00BA22D9"/>
    <w:rPr>
      <w:rFonts w:ascii="Times New Roman" w:hAnsi="Times New Roman"/>
      <w:sz w:val="24"/>
    </w:rPr>
  </w:style>
  <w:style w:type="character" w:customStyle="1" w:styleId="rvts23">
    <w:name w:val="rvts23"/>
    <w:uiPriority w:val="99"/>
    <w:rsid w:val="00BA22D9"/>
  </w:style>
  <w:style w:type="paragraph" w:customStyle="1" w:styleId="rvps6">
    <w:name w:val="rvps6"/>
    <w:basedOn w:val="a"/>
    <w:uiPriority w:val="99"/>
    <w:rsid w:val="00BA22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hyperlink" Target="https://zakon.rada.gov.ua/laws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hyperlink" Target="mailto:konkurs@ccu.gov.ua" TargetMode="External"/><Relationship Id="rId5" Type="http://schemas.openxmlformats.org/officeDocument/2006/relationships/hyperlink" Target="https://zakon.rada.gov.ua/laws/show/246-2016-%D0%B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areer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Relationship Id="rId14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6042</Words>
  <Characters>3444</Characters>
  <Application>Microsoft Office Word</Application>
  <DocSecurity>0</DocSecurity>
  <Lines>28</Lines>
  <Paragraphs>18</Paragraphs>
  <ScaleCrop>false</ScaleCrop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М. Страшук</dc:creator>
  <cp:keywords/>
  <dc:description/>
  <cp:lastModifiedBy>Наталія М. Страшук</cp:lastModifiedBy>
  <cp:revision>18</cp:revision>
  <cp:lastPrinted>2021-12-01T12:38:00Z</cp:lastPrinted>
  <dcterms:created xsi:type="dcterms:W3CDTF">2021-11-19T13:28:00Z</dcterms:created>
  <dcterms:modified xsi:type="dcterms:W3CDTF">2021-12-13T12:25:00Z</dcterms:modified>
</cp:coreProperties>
</file>