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4A17BD">
        <w:rPr>
          <w:rFonts w:ascii="Times New Roman" w:hAnsi="Times New Roman" w:cs="Times New Roman"/>
          <w:sz w:val="28"/>
          <w:szCs w:val="28"/>
        </w:rPr>
        <w:t>Базік О.І.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4A17BD">
        <w:rPr>
          <w:rFonts w:ascii="Times New Roman" w:hAnsi="Times New Roman" w:cs="Times New Roman"/>
          <w:sz w:val="28"/>
          <w:szCs w:val="28"/>
        </w:rPr>
        <w:t>02.10.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4A17BD">
        <w:rPr>
          <w:rFonts w:ascii="Times New Roman" w:hAnsi="Times New Roman" w:cs="Times New Roman"/>
          <w:sz w:val="28"/>
          <w:szCs w:val="28"/>
        </w:rPr>
        <w:t>БАЗІК Олени Іванівни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4A17BD" w:rsidRPr="004A17BD">
        <w:rPr>
          <w:rFonts w:ascii="Times New Roman" w:hAnsi="Times New Roman" w:cs="Times New Roman"/>
          <w:sz w:val="28"/>
          <w:szCs w:val="28"/>
        </w:rPr>
        <w:t>провідн</w:t>
      </w:r>
      <w:r w:rsidR="004A17BD">
        <w:rPr>
          <w:rFonts w:ascii="Times New Roman" w:hAnsi="Times New Roman" w:cs="Times New Roman"/>
          <w:sz w:val="28"/>
          <w:szCs w:val="28"/>
        </w:rPr>
        <w:t>ого</w:t>
      </w:r>
      <w:r w:rsidR="004A17BD" w:rsidRPr="004A17BD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4A17BD">
        <w:rPr>
          <w:rFonts w:ascii="Times New Roman" w:hAnsi="Times New Roman" w:cs="Times New Roman"/>
          <w:sz w:val="28"/>
          <w:szCs w:val="28"/>
        </w:rPr>
        <w:t>а</w:t>
      </w:r>
      <w:r w:rsidR="004A17BD" w:rsidRPr="004A17BD">
        <w:rPr>
          <w:rFonts w:ascii="Times New Roman" w:hAnsi="Times New Roman" w:cs="Times New Roman"/>
          <w:sz w:val="28"/>
          <w:szCs w:val="28"/>
        </w:rPr>
        <w:t xml:space="preserve"> відділу опрацювання інформації із засідань Великої палати‚ сенатів та Конституційного Суду України управління забезпечення засідань Суду Департаменту організаційної роботи 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1E202E" w:rsidRDefault="005138B2" w:rsidP="005138B2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9B1774" w:rsidRPr="000D1D50">
          <w:rPr>
            <w:rStyle w:val="a3"/>
            <w:rFonts w:ascii="Times New Roman" w:hAnsi="Times New Roman" w:cs="Times New Roman"/>
          </w:rPr>
          <w:t>https://public.nazk.gov.ua/documents/4f41dbec-d4c0-47c7-86e6-7f80b362861d</w:t>
        </w:r>
      </w:hyperlink>
      <w:r w:rsidR="009B177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34A18" w:rsidRPr="001E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419F5"/>
    <w:rsid w:val="001A6CEB"/>
    <w:rsid w:val="001E202E"/>
    <w:rsid w:val="004A17BD"/>
    <w:rsid w:val="005138B2"/>
    <w:rsid w:val="005A25A7"/>
    <w:rsid w:val="007346F5"/>
    <w:rsid w:val="007A1E3E"/>
    <w:rsid w:val="007B4D86"/>
    <w:rsid w:val="009B1774"/>
    <w:rsid w:val="00A834A6"/>
    <w:rsid w:val="00C74B0E"/>
    <w:rsid w:val="00D34A18"/>
    <w:rsid w:val="00E34DA3"/>
    <w:rsid w:val="00ED5FE2"/>
    <w:rsid w:val="00EF3C54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365F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4f41dbec-d4c0-47c7-86e6-7f80b362861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15</cp:revision>
  <dcterms:created xsi:type="dcterms:W3CDTF">2024-02-01T10:17:00Z</dcterms:created>
  <dcterms:modified xsi:type="dcterms:W3CDTF">2024-10-01T07:19:00Z</dcterms:modified>
</cp:coreProperties>
</file>