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D06" w:rsidRPr="00515D06" w:rsidRDefault="00515D06" w:rsidP="00515D0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5D06">
        <w:rPr>
          <w:rFonts w:ascii="Times New Roman" w:hAnsi="Times New Roman" w:cs="Times New Roman"/>
          <w:i/>
          <w:sz w:val="28"/>
          <w:szCs w:val="28"/>
        </w:rPr>
        <w:t>№ 21/2831 від 29.07.2024</w:t>
      </w:r>
    </w:p>
    <w:p w:rsidR="00D0289F" w:rsidRDefault="00D0289F" w:rsidP="00D02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4E">
        <w:rPr>
          <w:rFonts w:ascii="Times New Roman" w:hAnsi="Times New Roman" w:cs="Times New Roman"/>
          <w:b/>
          <w:sz w:val="28"/>
          <w:szCs w:val="28"/>
        </w:rPr>
        <w:t>З</w:t>
      </w:r>
      <w:r w:rsidR="00694CA8">
        <w:rPr>
          <w:rFonts w:ascii="Times New Roman" w:hAnsi="Times New Roman" w:cs="Times New Roman"/>
          <w:b/>
          <w:sz w:val="28"/>
          <w:szCs w:val="28"/>
        </w:rPr>
        <w:t>ВІТ</w:t>
      </w:r>
    </w:p>
    <w:p w:rsidR="00D0289F" w:rsidRDefault="00694CA8" w:rsidP="00D02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6A43D8">
        <w:rPr>
          <w:rFonts w:ascii="Times New Roman" w:hAnsi="Times New Roman" w:cs="Times New Roman"/>
          <w:b/>
          <w:sz w:val="28"/>
          <w:szCs w:val="28"/>
        </w:rPr>
        <w:t xml:space="preserve">РЕЗУЛЬТАТИ </w:t>
      </w:r>
      <w:r>
        <w:rPr>
          <w:rFonts w:ascii="Times New Roman" w:hAnsi="Times New Roman" w:cs="Times New Roman"/>
          <w:b/>
          <w:sz w:val="28"/>
          <w:szCs w:val="28"/>
        </w:rPr>
        <w:t xml:space="preserve">ОЦІНЮВАННЯ </w:t>
      </w:r>
      <w:r w:rsidR="00D0289F">
        <w:rPr>
          <w:rFonts w:ascii="Times New Roman" w:hAnsi="Times New Roman" w:cs="Times New Roman"/>
          <w:b/>
          <w:sz w:val="28"/>
          <w:szCs w:val="28"/>
        </w:rPr>
        <w:t>КОРУПЦІЙНИХ РИЗИКІВ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:rsidR="00694CA8" w:rsidRDefault="00694CA8" w:rsidP="00D02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ДІЯЛЬНОСТІ КОНСТИТУЦІЙНОГО СУДУ УКРАЇНИ </w:t>
      </w:r>
    </w:p>
    <w:p w:rsidR="00694CA8" w:rsidRDefault="00694CA8" w:rsidP="00D02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І-му ПІВРІЧЧІ 2024 РОКУ</w:t>
      </w:r>
    </w:p>
    <w:p w:rsidR="00694CA8" w:rsidRPr="00694CA8" w:rsidRDefault="00694CA8" w:rsidP="00694CA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4CA8">
        <w:rPr>
          <w:rFonts w:ascii="Times New Roman" w:hAnsi="Times New Roman" w:cs="Times New Roman"/>
          <w:i/>
          <w:sz w:val="28"/>
          <w:szCs w:val="28"/>
        </w:rPr>
        <w:t>(на виконання Антикорупційної програми Конституційного Суду України на 2023-2025 роки</w:t>
      </w:r>
    </w:p>
    <w:p w:rsidR="00694CA8" w:rsidRPr="00694CA8" w:rsidRDefault="00694CA8" w:rsidP="00694CA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4CA8">
        <w:rPr>
          <w:rFonts w:ascii="Times New Roman" w:hAnsi="Times New Roman" w:cs="Times New Roman"/>
          <w:i/>
          <w:sz w:val="28"/>
          <w:szCs w:val="28"/>
        </w:rPr>
        <w:t>у І-му півріччі 2024 року)</w:t>
      </w:r>
    </w:p>
    <w:p w:rsidR="00694CA8" w:rsidRDefault="00694CA8" w:rsidP="00694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58AB" w:rsidRDefault="006358AB" w:rsidP="00635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</w:t>
      </w:r>
      <w:bookmarkStart w:id="0" w:name="_GoBack"/>
      <w:bookmarkEnd w:id="0"/>
    </w:p>
    <w:p w:rsidR="00D0289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CF">
        <w:rPr>
          <w:rFonts w:ascii="Times New Roman" w:hAnsi="Times New Roman" w:cs="Times New Roman"/>
          <w:b/>
          <w:sz w:val="28"/>
          <w:szCs w:val="28"/>
        </w:rPr>
        <w:t>Сфера ризику:</w:t>
      </w:r>
      <w:r w:rsidRPr="00A459CF">
        <w:rPr>
          <w:rFonts w:ascii="Times New Roman" w:hAnsi="Times New Roman" w:cs="Times New Roman"/>
          <w:sz w:val="28"/>
          <w:szCs w:val="28"/>
        </w:rPr>
        <w:t xml:space="preserve"> Реалізація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9CF">
        <w:rPr>
          <w:rFonts w:ascii="Times New Roman" w:hAnsi="Times New Roman" w:cs="Times New Roman"/>
          <w:sz w:val="28"/>
          <w:szCs w:val="28"/>
        </w:rPr>
        <w:t>державної політики</w:t>
      </w:r>
      <w:r>
        <w:rPr>
          <w:rFonts w:ascii="Times New Roman" w:hAnsi="Times New Roman" w:cs="Times New Roman"/>
          <w:sz w:val="28"/>
          <w:szCs w:val="28"/>
        </w:rPr>
        <w:t xml:space="preserve">, повідомлення суддями Конституційного Суду України про можливий конфлікт інтересів </w:t>
      </w:r>
    </w:p>
    <w:p w:rsidR="00D0289F" w:rsidRPr="00A459C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CF">
        <w:rPr>
          <w:rFonts w:ascii="Times New Roman" w:hAnsi="Times New Roman" w:cs="Times New Roman"/>
          <w:b/>
          <w:sz w:val="28"/>
          <w:szCs w:val="28"/>
        </w:rPr>
        <w:t>Назва ризику:</w:t>
      </w:r>
      <w:r>
        <w:rPr>
          <w:rFonts w:ascii="Times New Roman" w:hAnsi="Times New Roman" w:cs="Times New Roman"/>
          <w:sz w:val="28"/>
          <w:szCs w:val="28"/>
        </w:rPr>
        <w:t xml:space="preserve"> Виникнення конфлікту інтересів  при розгляді конституційних подань, звернень, скарг</w:t>
      </w:r>
    </w:p>
    <w:p w:rsidR="00D0289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 ризику: </w:t>
      </w:r>
      <w:r w:rsidRPr="00A459CF">
        <w:rPr>
          <w:rFonts w:ascii="Times New Roman" w:hAnsi="Times New Roman" w:cs="Times New Roman"/>
          <w:sz w:val="28"/>
          <w:szCs w:val="28"/>
        </w:rPr>
        <w:t>Прийняття рішень суддями Конституційного Суду України у разі наявності конфлікту інтересів</w:t>
      </w:r>
    </w:p>
    <w:p w:rsidR="00D0289F" w:rsidRPr="00C028A6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7F3">
        <w:rPr>
          <w:rFonts w:ascii="Times New Roman" w:hAnsi="Times New Roman" w:cs="Times New Roman"/>
          <w:b/>
          <w:sz w:val="28"/>
          <w:szCs w:val="28"/>
        </w:rPr>
        <w:t>Джерело корупційного ризику: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8A6">
        <w:rPr>
          <w:rFonts w:ascii="Times New Roman" w:hAnsi="Times New Roman" w:cs="Times New Roman"/>
          <w:sz w:val="28"/>
          <w:szCs w:val="28"/>
        </w:rPr>
        <w:t>ситуація щодо наявності конфлікту інтересів</w:t>
      </w:r>
    </w:p>
    <w:p w:rsidR="00D0289F" w:rsidRPr="00C028A6" w:rsidRDefault="00D0289F" w:rsidP="00D02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Заходи контролю: </w:t>
      </w:r>
      <w:r w:rsidRPr="00C028A6">
        <w:rPr>
          <w:rFonts w:ascii="Times New Roman" w:hAnsi="Times New Roman" w:cs="Times New Roman"/>
          <w:sz w:val="28"/>
          <w:szCs w:val="28"/>
        </w:rPr>
        <w:t>подання суддями заяви про самовідвід або розгляд Судом заяви про відвід судді Суду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704"/>
        <w:gridCol w:w="6860"/>
        <w:gridCol w:w="1929"/>
        <w:gridCol w:w="1842"/>
        <w:gridCol w:w="4111"/>
      </w:tblGrid>
      <w:tr w:rsidR="00D0289F" w:rsidTr="00D0289F">
        <w:tc>
          <w:tcPr>
            <w:tcW w:w="704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59CF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6860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Запланований з</w:t>
            </w:r>
            <w:r w:rsidRPr="00A459CF">
              <w:rPr>
                <w:rFonts w:ascii="Times New Roman" w:hAnsi="Times New Roman" w:cs="Times New Roman"/>
                <w:b/>
                <w:szCs w:val="24"/>
              </w:rPr>
              <w:t>ахід</w:t>
            </w:r>
          </w:p>
        </w:tc>
        <w:tc>
          <w:tcPr>
            <w:tcW w:w="1929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59CF">
              <w:rPr>
                <w:rFonts w:ascii="Times New Roman" w:hAnsi="Times New Roman" w:cs="Times New Roman"/>
                <w:b/>
                <w:szCs w:val="24"/>
              </w:rPr>
              <w:t>Фактичний строк виконання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Стан виконання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2C">
              <w:rPr>
                <w:rFonts w:ascii="Times New Roman" w:hAnsi="Times New Roman" w:cs="Times New Roman"/>
                <w:b/>
              </w:rPr>
              <w:t>Опис результату виконання заходу або пояснення причин невиконання</w:t>
            </w:r>
          </w:p>
        </w:tc>
      </w:tr>
      <w:tr w:rsidR="00D0289F" w:rsidTr="00D0289F">
        <w:tc>
          <w:tcPr>
            <w:tcW w:w="704" w:type="dxa"/>
          </w:tcPr>
          <w:p w:rsidR="00D0289F" w:rsidRPr="00C801F9" w:rsidRDefault="00D0289F" w:rsidP="00D028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801F9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860" w:type="dxa"/>
          </w:tcPr>
          <w:p w:rsidR="00D0289F" w:rsidRDefault="00D0289F" w:rsidP="00D0289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801F9">
              <w:rPr>
                <w:rFonts w:ascii="Times New Roman" w:hAnsi="Times New Roman" w:cs="Times New Roman"/>
                <w:i/>
                <w:szCs w:val="24"/>
              </w:rPr>
              <w:t>Найменування заходу:</w:t>
            </w:r>
          </w:p>
          <w:p w:rsidR="006358AB" w:rsidRDefault="006358AB" w:rsidP="00D0289F">
            <w:pPr>
              <w:rPr>
                <w:rFonts w:ascii="Times New Roman" w:eastAsia="Times New Roman" w:hAnsi="Times New Roman" w:cs="Times New Roman"/>
                <w:color w:val="202122"/>
                <w:szCs w:val="24"/>
                <w:lang w:eastAsia="uk-UA"/>
              </w:rPr>
            </w:pPr>
            <w:r w:rsidRPr="0041053E">
              <w:rPr>
                <w:rFonts w:ascii="Times New Roman" w:eastAsia="Times New Roman" w:hAnsi="Times New Roman" w:cs="Times New Roman"/>
                <w:color w:val="202122"/>
                <w:szCs w:val="24"/>
                <w:lang w:eastAsia="uk-UA"/>
              </w:rPr>
              <w:t xml:space="preserve">Організаційне та консультативне забезпечення процесу (політики) </w:t>
            </w:r>
            <w:r w:rsidRPr="003F77DE">
              <w:rPr>
                <w:rFonts w:ascii="Times New Roman" w:eastAsia="Times New Roman" w:hAnsi="Times New Roman" w:cs="Times New Roman"/>
                <w:color w:val="202122"/>
                <w:szCs w:val="24"/>
                <w:lang w:eastAsia="uk-UA"/>
              </w:rPr>
              <w:t>недопущення виникнення реального, потенційного конфлікту інтересів</w:t>
            </w:r>
            <w:r w:rsidRPr="0041053E">
              <w:rPr>
                <w:rFonts w:ascii="Times New Roman" w:eastAsia="Times New Roman" w:hAnsi="Times New Roman" w:cs="Times New Roman"/>
                <w:color w:val="202122"/>
                <w:szCs w:val="24"/>
                <w:lang w:eastAsia="uk-UA"/>
              </w:rPr>
              <w:t xml:space="preserve"> в діяльності суддів: вжиття заходів щодо самостійного врегулювання конфлікту інтересів суб’єктами прийняття рішень про його врегулювання. 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801F9">
              <w:rPr>
                <w:rFonts w:ascii="Times New Roman" w:hAnsi="Times New Roman" w:cs="Times New Roman"/>
                <w:i/>
                <w:szCs w:val="24"/>
              </w:rPr>
              <w:t xml:space="preserve">Запланований строк виконання заходу: </w:t>
            </w:r>
          </w:p>
          <w:p w:rsidR="00D0289F" w:rsidRDefault="006358AB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ше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півріччя 2024 року</w:t>
            </w:r>
          </w:p>
          <w:p w:rsidR="00D0289F" w:rsidRPr="00C801F9" w:rsidRDefault="00D0289F" w:rsidP="00D0289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801F9">
              <w:rPr>
                <w:rFonts w:ascii="Times New Roman" w:hAnsi="Times New Roman" w:cs="Times New Roman"/>
                <w:i/>
                <w:szCs w:val="24"/>
              </w:rPr>
              <w:t>Відповідальні виконавці: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з питань запобігання і виявлення корупції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i/>
              </w:rPr>
            </w:pPr>
            <w:r w:rsidRPr="00C801F9">
              <w:rPr>
                <w:rFonts w:ascii="Times New Roman" w:hAnsi="Times New Roman" w:cs="Times New Roman"/>
                <w:i/>
              </w:rPr>
              <w:t>Індикатор виконання:</w:t>
            </w:r>
          </w:p>
          <w:p w:rsidR="00D0289F" w:rsidRPr="00C801F9" w:rsidRDefault="006358AB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Своєчасне реагування та недопущення</w:t>
            </w:r>
            <w:r w:rsidR="00D028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конфлікту інтересів  в діяльності суддів </w:t>
            </w:r>
            <w:r w:rsidR="00D0289F">
              <w:rPr>
                <w:rFonts w:ascii="Times New Roman" w:hAnsi="Times New Roman" w:cs="Times New Roman"/>
              </w:rPr>
              <w:t>Конституційного Суду України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D0289F" w:rsidRPr="00C801F9" w:rsidRDefault="00D0289F" w:rsidP="00D0289F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D0289F" w:rsidRPr="00C801F9" w:rsidRDefault="00D0289F" w:rsidP="00D0289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9" w:type="dxa"/>
          </w:tcPr>
          <w:p w:rsidR="00D0289F" w:rsidRDefault="00D0289F" w:rsidP="00D02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89F" w:rsidRPr="00C801F9" w:rsidRDefault="006358AB" w:rsidP="006358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30.06.</w:t>
            </w:r>
            <w:r w:rsidR="00D0289F" w:rsidRPr="00C801F9">
              <w:rPr>
                <w:rFonts w:ascii="Times New Roman" w:hAnsi="Times New Roman" w:cs="Times New Roman"/>
                <w:szCs w:val="24"/>
              </w:rPr>
              <w:t>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2" w:type="dxa"/>
          </w:tcPr>
          <w:p w:rsidR="00D0289F" w:rsidRDefault="00D0289F" w:rsidP="00D02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89F" w:rsidRPr="00E3172D" w:rsidRDefault="00D0289F" w:rsidP="00D028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172D">
              <w:rPr>
                <w:rFonts w:ascii="Times New Roman" w:hAnsi="Times New Roman" w:cs="Times New Roman"/>
                <w:szCs w:val="24"/>
              </w:rPr>
              <w:t>Виконано</w:t>
            </w:r>
          </w:p>
        </w:tc>
        <w:tc>
          <w:tcPr>
            <w:tcW w:w="4111" w:type="dxa"/>
          </w:tcPr>
          <w:p w:rsidR="006358AB" w:rsidRPr="006358AB" w:rsidRDefault="006358AB" w:rsidP="006358AB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 І-му півріччі 2024 року п</w:t>
            </w:r>
            <w:r w:rsidRPr="006358AB">
              <w:rPr>
                <w:rFonts w:ascii="Times New Roman" w:hAnsi="Times New Roman" w:cs="Times New Roman"/>
                <w:szCs w:val="24"/>
              </w:rPr>
              <w:t>риділя</w:t>
            </w:r>
            <w:r>
              <w:rPr>
                <w:rFonts w:ascii="Times New Roman" w:hAnsi="Times New Roman" w:cs="Times New Roman"/>
                <w:szCs w:val="24"/>
              </w:rPr>
              <w:t>лося</w:t>
            </w:r>
            <w:r w:rsidRPr="006358AB">
              <w:rPr>
                <w:rFonts w:ascii="Times New Roman" w:hAnsi="Times New Roman" w:cs="Times New Roman"/>
                <w:szCs w:val="24"/>
              </w:rPr>
              <w:t xml:space="preserve"> постійну увагу питанням щодо наявності у судді Конституційного Суду України реального чи потенційного конфлікту інтересів або ж обставин, що викликають сумнів в його об’єктивності та неупередженості, у тому числі, у зв’язку з участю такого судді в минулому як народного депутата України в голосуванні під час ухвалення нормативного </w:t>
            </w:r>
            <w:proofErr w:type="spellStart"/>
            <w:r w:rsidRPr="006358AB">
              <w:rPr>
                <w:rFonts w:ascii="Times New Roman" w:hAnsi="Times New Roman" w:cs="Times New Roman"/>
                <w:szCs w:val="24"/>
              </w:rPr>
              <w:t>акта</w:t>
            </w:r>
            <w:proofErr w:type="spellEnd"/>
            <w:r w:rsidRPr="006358AB">
              <w:rPr>
                <w:rFonts w:ascii="Times New Roman" w:hAnsi="Times New Roman" w:cs="Times New Roman"/>
                <w:szCs w:val="24"/>
              </w:rPr>
              <w:t>, приписи якого є предметом конституційного контролю в конституційному провадженні, що розглядається.</w:t>
            </w:r>
          </w:p>
          <w:p w:rsidR="006358AB" w:rsidRPr="006358AB" w:rsidRDefault="006358AB" w:rsidP="006358AB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6358AB">
              <w:rPr>
                <w:rFonts w:ascii="Times New Roman" w:hAnsi="Times New Roman" w:cs="Times New Roman"/>
                <w:szCs w:val="24"/>
              </w:rPr>
              <w:lastRenderedPageBreak/>
              <w:t xml:space="preserve">Конституційним Судом України (далі – Суд) за результатами розгляду та вирішення питання щодо наявності конфлікту інтересів у суддів Конституційного Суду України у першому півріччі 2024 року винесено 20 ухвал, 14 з яких у зв’язку з участю судді в минулому як народного депутата України в голосуванні під час ухвалення нормативного </w:t>
            </w:r>
            <w:proofErr w:type="spellStart"/>
            <w:r w:rsidRPr="006358AB">
              <w:rPr>
                <w:rFonts w:ascii="Times New Roman" w:hAnsi="Times New Roman" w:cs="Times New Roman"/>
                <w:szCs w:val="24"/>
              </w:rPr>
              <w:t>акта</w:t>
            </w:r>
            <w:proofErr w:type="spellEnd"/>
            <w:r w:rsidRPr="006358AB">
              <w:rPr>
                <w:rFonts w:ascii="Times New Roman" w:hAnsi="Times New Roman" w:cs="Times New Roman"/>
                <w:szCs w:val="24"/>
              </w:rPr>
              <w:t>, приписи якого є предметом конституційного контролю.</w:t>
            </w:r>
          </w:p>
          <w:p w:rsidR="006358AB" w:rsidRPr="006358AB" w:rsidRDefault="006358AB" w:rsidP="006358AB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6358AB">
              <w:rPr>
                <w:rFonts w:ascii="Times New Roman" w:hAnsi="Times New Roman" w:cs="Times New Roman"/>
                <w:szCs w:val="24"/>
              </w:rPr>
              <w:t>Задля забезпечення згідно зі статтею 6 Закону України „Про Конституційний Суд України“ відкритості діяльності Конституційного Суду України, при розв’язанні ймовірного реального чи потенційного конфлікту інтересів у суддів Суду було підготовлено службову записку на ім’я в.о. Голови Суду  (від 5 квітня 2024 року № 21/1176), за результатами розгляду якої доручено здійснювати узагальнення питань своєчасності та результатів реагування з метою упередження конфлікту інтересів.</w:t>
            </w:r>
          </w:p>
          <w:p w:rsidR="006358AB" w:rsidRPr="006358AB" w:rsidRDefault="006358AB" w:rsidP="006358AB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6358AB">
              <w:rPr>
                <w:rFonts w:ascii="Times New Roman" w:hAnsi="Times New Roman" w:cs="Times New Roman"/>
                <w:szCs w:val="24"/>
              </w:rPr>
              <w:t>Для підвищення обізнаності суддів та державних службовців Суду з питань конфлікту інтересів підготовлено пам’ятку „Конфлікт інтересів: обмеження на публічній службі (</w:t>
            </w:r>
            <w:r w:rsidRPr="006358AB">
              <w:rPr>
                <w:rFonts w:ascii="Times New Roman" w:hAnsi="Times New Roman" w:cs="Times New Roman"/>
                <w:i/>
                <w:szCs w:val="24"/>
              </w:rPr>
              <w:t>Самоосвіта з питань запобігання корупції та розбудови доброчесного середовища</w:t>
            </w:r>
            <w:r w:rsidRPr="006358AB">
              <w:rPr>
                <w:rFonts w:ascii="Times New Roman" w:hAnsi="Times New Roman" w:cs="Times New Roman"/>
                <w:szCs w:val="24"/>
              </w:rPr>
              <w:t xml:space="preserve">)“, яку у </w:t>
            </w:r>
            <w:r w:rsidRPr="006358AB">
              <w:rPr>
                <w:rFonts w:ascii="Times New Roman" w:hAnsi="Times New Roman" w:cs="Times New Roman"/>
                <w:szCs w:val="24"/>
              </w:rPr>
              <w:lastRenderedPageBreak/>
              <w:t xml:space="preserve">лютому 2024 року доведено до загального відома  та розміщено </w:t>
            </w:r>
            <w:r w:rsidRPr="006358A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на внутрішньому </w:t>
            </w:r>
            <w:proofErr w:type="spellStart"/>
            <w:r w:rsidRPr="006358A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вебсайті</w:t>
            </w:r>
            <w:proofErr w:type="spellEnd"/>
            <w:r w:rsidRPr="006358A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Конституційного Суду України в розділі „Засади діяльності КСУ“ в рубриці „Запобігання корупції“, вікно „2024 рік“ у відкритому доступі для перегляду.</w:t>
            </w:r>
          </w:p>
          <w:p w:rsidR="006358AB" w:rsidRPr="006358AB" w:rsidRDefault="006358AB" w:rsidP="006358AB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6358A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У січні-червні 2024 року судді Суду та державні службовці Секретаріату Суду до </w:t>
            </w:r>
            <w:r w:rsidR="00DF5190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кримінальної, дисциплінарної та </w:t>
            </w:r>
            <w:r w:rsidRPr="006358A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адміністративної відповідальності за статтею </w:t>
            </w:r>
            <w:r w:rsidRPr="006358AB">
              <w:rPr>
                <w:rStyle w:val="rvts9"/>
                <w:rFonts w:ascii="Times New Roman" w:hAnsi="Times New Roman" w:cs="Times New Roman"/>
                <w:bCs/>
                <w:color w:val="333333"/>
                <w:szCs w:val="24"/>
                <w:shd w:val="clear" w:color="auto" w:fill="FFFFFF"/>
              </w:rPr>
              <w:t>172</w:t>
            </w:r>
            <w:r w:rsidRPr="006358AB">
              <w:rPr>
                <w:rStyle w:val="rvts37"/>
                <w:rFonts w:ascii="Times New Roman" w:hAnsi="Times New Roman" w:cs="Times New Roman"/>
                <w:bCs/>
                <w:color w:val="333333"/>
                <w:szCs w:val="24"/>
                <w:shd w:val="clear" w:color="auto" w:fill="FFFFFF"/>
                <w:vertAlign w:val="superscript"/>
              </w:rPr>
              <w:t>-7</w:t>
            </w:r>
            <w:r w:rsidRPr="006358AB">
              <w:rPr>
                <w:rStyle w:val="rvts9"/>
                <w:rFonts w:ascii="Times New Roman" w:hAnsi="Times New Roman" w:cs="Times New Roman"/>
                <w:bCs/>
                <w:color w:val="333333"/>
                <w:szCs w:val="24"/>
                <w:shd w:val="clear" w:color="auto" w:fill="FFFFFF"/>
              </w:rPr>
              <w:t xml:space="preserve"> „Порушення вимог щодо запобігання та врегулювання конфлікту інтересів“ Кодексу України про адміністративні правопорушення не притягалися.</w:t>
            </w:r>
            <w:r w:rsidRPr="006358AB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 </w:t>
            </w:r>
          </w:p>
          <w:p w:rsidR="00D0289F" w:rsidRPr="006358AB" w:rsidRDefault="00D0289F" w:rsidP="006358AB">
            <w:pPr>
              <w:ind w:firstLine="18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358AB" w:rsidRDefault="006358AB" w:rsidP="00D02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8AB" w:rsidRDefault="006358AB" w:rsidP="00D02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8AB" w:rsidRDefault="006358AB" w:rsidP="00D02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8AB" w:rsidRDefault="006358AB" w:rsidP="00D02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8AB" w:rsidRDefault="006358AB" w:rsidP="00D02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8AB" w:rsidRDefault="006358AB" w:rsidP="00D02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8AB" w:rsidRDefault="006358AB" w:rsidP="00D02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8AB" w:rsidRDefault="006358AB" w:rsidP="00D02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8AB" w:rsidRDefault="006358AB" w:rsidP="00D02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0A6F" w:rsidRDefault="00330A6F" w:rsidP="00635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A6F" w:rsidRDefault="00330A6F" w:rsidP="00635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A6F" w:rsidRDefault="00330A6F" w:rsidP="00635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A6F" w:rsidRDefault="00330A6F" w:rsidP="00635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A6F" w:rsidRDefault="00330A6F" w:rsidP="00635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A6F" w:rsidRDefault="00330A6F" w:rsidP="00635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8AB" w:rsidRDefault="006358AB" w:rsidP="00635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</w:t>
      </w:r>
    </w:p>
    <w:p w:rsidR="00D0289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CF">
        <w:rPr>
          <w:rFonts w:ascii="Times New Roman" w:hAnsi="Times New Roman" w:cs="Times New Roman"/>
          <w:b/>
          <w:sz w:val="28"/>
          <w:szCs w:val="28"/>
        </w:rPr>
        <w:t>Сфера ризику:</w:t>
      </w:r>
      <w:r w:rsidRPr="00A45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Управління документообігом, робота з вхідною кореспонденцією</w:t>
      </w:r>
    </w:p>
    <w:p w:rsidR="00D0289F" w:rsidRPr="00A459C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CF">
        <w:rPr>
          <w:rFonts w:ascii="Times New Roman" w:hAnsi="Times New Roman" w:cs="Times New Roman"/>
          <w:b/>
          <w:sz w:val="28"/>
          <w:szCs w:val="28"/>
        </w:rPr>
        <w:t>Назва ризику:</w:t>
      </w:r>
      <w:r>
        <w:rPr>
          <w:rFonts w:ascii="Times New Roman" w:hAnsi="Times New Roman" w:cs="Times New Roman"/>
          <w:sz w:val="28"/>
          <w:szCs w:val="28"/>
        </w:rPr>
        <w:t xml:space="preserve"> Можлива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недоброчесність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посадових осіб Суду під час реєстрації вхідної кореспонденції</w:t>
      </w:r>
    </w:p>
    <w:p w:rsidR="00D0289F" w:rsidRPr="00E3172D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 ризику: </w:t>
      </w:r>
      <w:r w:rsidRPr="00E3172D">
        <w:rPr>
          <w:rFonts w:ascii="Times New Roman" w:hAnsi="Times New Roman" w:cs="Times New Roman"/>
          <w:sz w:val="28"/>
          <w:szCs w:val="28"/>
        </w:rPr>
        <w:t>Умисне порушення порядку та строків реєстрації документів, що надходять до Суду</w:t>
      </w:r>
    </w:p>
    <w:p w:rsidR="00D0289F" w:rsidRPr="00C028A6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7F3">
        <w:rPr>
          <w:rFonts w:ascii="Times New Roman" w:hAnsi="Times New Roman" w:cs="Times New Roman"/>
          <w:b/>
          <w:sz w:val="28"/>
          <w:szCs w:val="28"/>
        </w:rPr>
        <w:t>Джерело корупційного ризику: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8A6">
        <w:rPr>
          <w:rFonts w:ascii="Times New Roman" w:hAnsi="Times New Roman" w:cs="Times New Roman"/>
          <w:sz w:val="28"/>
          <w:szCs w:val="28"/>
        </w:rPr>
        <w:t>особистий контакт працівників з фізичними або юридичними особами під час прийому документів</w:t>
      </w:r>
    </w:p>
    <w:p w:rsidR="00D0289F" w:rsidRPr="00C028A6" w:rsidRDefault="00D0289F" w:rsidP="00D02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Заходи контролю: </w:t>
      </w:r>
      <w:r w:rsidRPr="00C028A6">
        <w:rPr>
          <w:rFonts w:ascii="Times New Roman" w:hAnsi="Times New Roman" w:cs="Times New Roman"/>
          <w:sz w:val="28"/>
          <w:szCs w:val="28"/>
        </w:rPr>
        <w:t xml:space="preserve">Інструкцію зі </w:t>
      </w:r>
      <w:proofErr w:type="spellStart"/>
      <w:r w:rsidRPr="00C028A6">
        <w:rPr>
          <w:rFonts w:ascii="Times New Roman" w:hAnsi="Times New Roman" w:cs="Times New Roman"/>
          <w:sz w:val="28"/>
          <w:szCs w:val="28"/>
        </w:rPr>
        <w:t>справочинства</w:t>
      </w:r>
      <w:proofErr w:type="spellEnd"/>
      <w:r w:rsidRPr="00C028A6">
        <w:rPr>
          <w:rFonts w:ascii="Times New Roman" w:hAnsi="Times New Roman" w:cs="Times New Roman"/>
          <w:sz w:val="28"/>
          <w:szCs w:val="28"/>
        </w:rPr>
        <w:t xml:space="preserve"> в Конституційному Суді України, затверджена Розпорядженням Голови Конституційного Суду України № 55/01/2022-ОД від 20.10.2022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704"/>
        <w:gridCol w:w="6860"/>
        <w:gridCol w:w="1929"/>
        <w:gridCol w:w="1842"/>
        <w:gridCol w:w="4111"/>
      </w:tblGrid>
      <w:tr w:rsidR="00D0289F" w:rsidTr="00D0289F">
        <w:tc>
          <w:tcPr>
            <w:tcW w:w="704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59CF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6860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59CF">
              <w:rPr>
                <w:rFonts w:ascii="Times New Roman" w:hAnsi="Times New Roman" w:cs="Times New Roman"/>
                <w:b/>
                <w:szCs w:val="24"/>
              </w:rPr>
              <w:t>Захід</w:t>
            </w:r>
          </w:p>
        </w:tc>
        <w:tc>
          <w:tcPr>
            <w:tcW w:w="1929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59CF">
              <w:rPr>
                <w:rFonts w:ascii="Times New Roman" w:hAnsi="Times New Roman" w:cs="Times New Roman"/>
                <w:b/>
                <w:szCs w:val="24"/>
              </w:rPr>
              <w:t>Фактичний строк виконання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Стан виконання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2C">
              <w:rPr>
                <w:rFonts w:ascii="Times New Roman" w:hAnsi="Times New Roman" w:cs="Times New Roman"/>
                <w:b/>
              </w:rPr>
              <w:t>Опис результату виконання заходу або пояснення причин невиконання</w:t>
            </w:r>
          </w:p>
        </w:tc>
      </w:tr>
      <w:tr w:rsidR="00D0289F" w:rsidTr="00D0289F">
        <w:tc>
          <w:tcPr>
            <w:tcW w:w="704" w:type="dxa"/>
          </w:tcPr>
          <w:p w:rsidR="00D0289F" w:rsidRPr="00C801F9" w:rsidRDefault="006358AB" w:rsidP="00D028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0289F" w:rsidRPr="00C801F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860" w:type="dxa"/>
          </w:tcPr>
          <w:p w:rsidR="00D0289F" w:rsidRDefault="00D0289F" w:rsidP="00D0289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801F9">
              <w:rPr>
                <w:rFonts w:ascii="Times New Roman" w:hAnsi="Times New Roman" w:cs="Times New Roman"/>
                <w:i/>
                <w:szCs w:val="24"/>
              </w:rPr>
              <w:t>Найменування заходу:</w:t>
            </w:r>
          </w:p>
          <w:p w:rsidR="00D0289F" w:rsidRDefault="009A2CD2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Організація та проведення семінару для працівників структурних підрозділів Секретаріату, патронатних служб суддів Конституційного Суду України щодо правил ведення діловодства в Конституційному суді України, здійснення діловодства  стосовно документів, які містять інформацію з обмеженим доступом, а також питань, пов’язаних з роботою Системи електронного документообігу в Конституційному Суді України.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801F9">
              <w:rPr>
                <w:rFonts w:ascii="Times New Roman" w:hAnsi="Times New Roman" w:cs="Times New Roman"/>
                <w:i/>
                <w:szCs w:val="24"/>
              </w:rPr>
              <w:t xml:space="preserve">Запланований строк виконання заходу: </w:t>
            </w:r>
          </w:p>
          <w:p w:rsidR="00D0289F" w:rsidRDefault="009A2CD2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Протягом І-го півріччя</w:t>
            </w:r>
          </w:p>
          <w:p w:rsidR="00D0289F" w:rsidRPr="00C801F9" w:rsidRDefault="00D0289F" w:rsidP="00D0289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801F9">
              <w:rPr>
                <w:rFonts w:ascii="Times New Roman" w:hAnsi="Times New Roman" w:cs="Times New Roman"/>
                <w:i/>
                <w:szCs w:val="24"/>
              </w:rPr>
              <w:t>Відповідальні виконавці:</w:t>
            </w:r>
          </w:p>
          <w:p w:rsidR="009A2CD2" w:rsidRDefault="009A2CD2" w:rsidP="00D0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документального забезпечення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з питань запобігання і виявлення корупції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i/>
              </w:rPr>
            </w:pPr>
            <w:r w:rsidRPr="00C801F9">
              <w:rPr>
                <w:rFonts w:ascii="Times New Roman" w:hAnsi="Times New Roman" w:cs="Times New Roman"/>
                <w:i/>
              </w:rPr>
              <w:t>Індикатор виконання:</w:t>
            </w:r>
          </w:p>
          <w:p w:rsidR="00D0289F" w:rsidRPr="00C801F9" w:rsidRDefault="009A2CD2" w:rsidP="00D0289F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</w:rPr>
              <w:t>Проведення заходів, р</w:t>
            </w:r>
            <w:r w:rsidR="00D0289F">
              <w:rPr>
                <w:rFonts w:ascii="Times New Roman" w:hAnsi="Times New Roman" w:cs="Times New Roman"/>
              </w:rPr>
              <w:t>озроблен</w:t>
            </w:r>
            <w:r>
              <w:rPr>
                <w:rFonts w:ascii="Times New Roman" w:hAnsi="Times New Roman" w:cs="Times New Roman"/>
              </w:rPr>
              <w:t>ня відповідних</w:t>
            </w:r>
            <w:r w:rsidR="00D0289F">
              <w:rPr>
                <w:rFonts w:ascii="Times New Roman" w:hAnsi="Times New Roman" w:cs="Times New Roman"/>
              </w:rPr>
              <w:t xml:space="preserve"> пам’ят</w:t>
            </w:r>
            <w:r>
              <w:rPr>
                <w:rFonts w:ascii="Times New Roman" w:hAnsi="Times New Roman" w:cs="Times New Roman"/>
              </w:rPr>
              <w:t>о</w:t>
            </w:r>
            <w:r w:rsidR="00D0289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та рекомендацій</w:t>
            </w:r>
          </w:p>
          <w:p w:rsidR="00D0289F" w:rsidRPr="00C801F9" w:rsidRDefault="00D0289F" w:rsidP="00D0289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9" w:type="dxa"/>
          </w:tcPr>
          <w:p w:rsidR="00D0289F" w:rsidRDefault="00D0289F" w:rsidP="00D02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89F" w:rsidRPr="00C801F9" w:rsidRDefault="009A2CD2" w:rsidP="009A2C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30.06.</w:t>
            </w:r>
            <w:r w:rsidR="00D0289F" w:rsidRPr="00C801F9">
              <w:rPr>
                <w:rFonts w:ascii="Times New Roman" w:hAnsi="Times New Roman" w:cs="Times New Roman"/>
                <w:szCs w:val="24"/>
              </w:rPr>
              <w:t>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2" w:type="dxa"/>
          </w:tcPr>
          <w:p w:rsidR="00D0289F" w:rsidRDefault="00D0289F" w:rsidP="00D02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89F" w:rsidRDefault="00D0289F" w:rsidP="00D028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172D">
              <w:rPr>
                <w:rFonts w:ascii="Times New Roman" w:hAnsi="Times New Roman" w:cs="Times New Roman"/>
                <w:szCs w:val="24"/>
              </w:rPr>
              <w:t>Виконано</w:t>
            </w:r>
          </w:p>
          <w:p w:rsidR="00D0289F" w:rsidRPr="00E3172D" w:rsidRDefault="00D0289F" w:rsidP="00D028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частково</w:t>
            </w:r>
          </w:p>
        </w:tc>
        <w:tc>
          <w:tcPr>
            <w:tcW w:w="4111" w:type="dxa"/>
          </w:tcPr>
          <w:p w:rsidR="00D0289F" w:rsidRDefault="00D0289F" w:rsidP="00D0289F">
            <w:pPr>
              <w:ind w:firstLine="322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 метою покращення порядку </w:t>
            </w:r>
            <w:r w:rsidR="009A2CD2">
              <w:rPr>
                <w:rFonts w:ascii="Times New Roman" w:hAnsi="Times New Roman" w:cs="Times New Roman"/>
                <w:szCs w:val="24"/>
              </w:rPr>
              <w:t xml:space="preserve">ведення діловодства в Конституційному суді України, у тому числі </w:t>
            </w:r>
            <w:r>
              <w:rPr>
                <w:rFonts w:ascii="Times New Roman" w:hAnsi="Times New Roman" w:cs="Times New Roman"/>
                <w:szCs w:val="24"/>
              </w:rPr>
              <w:t xml:space="preserve">реєстрації вхідної кореспонденції </w:t>
            </w:r>
            <w:r w:rsidR="009A2CD2">
              <w:rPr>
                <w:rFonts w:ascii="Times New Roman" w:hAnsi="Times New Roman" w:cs="Times New Roman"/>
                <w:szCs w:val="24"/>
              </w:rPr>
              <w:t xml:space="preserve">до </w:t>
            </w:r>
            <w:r w:rsidR="00694CA8">
              <w:rPr>
                <w:rFonts w:ascii="Times New Roman" w:hAnsi="Times New Roman" w:cs="Times New Roman"/>
                <w:szCs w:val="24"/>
              </w:rPr>
              <w:t>„</w:t>
            </w:r>
            <w:r w:rsidR="009A2CD2">
              <w:rPr>
                <w:rFonts w:ascii="Times New Roman" w:hAnsi="Times New Roman" w:cs="Times New Roman"/>
                <w:szCs w:val="24"/>
              </w:rPr>
              <w:t xml:space="preserve">Інструкції зі </w:t>
            </w:r>
            <w:proofErr w:type="spellStart"/>
            <w:r w:rsidR="009A2CD2">
              <w:rPr>
                <w:rFonts w:ascii="Times New Roman" w:hAnsi="Times New Roman" w:cs="Times New Roman"/>
                <w:szCs w:val="24"/>
              </w:rPr>
              <w:t>справочинства</w:t>
            </w:r>
            <w:proofErr w:type="spellEnd"/>
            <w:r w:rsidR="009A2CD2">
              <w:rPr>
                <w:rFonts w:ascii="Times New Roman" w:hAnsi="Times New Roman" w:cs="Times New Roman"/>
                <w:szCs w:val="24"/>
              </w:rPr>
              <w:t xml:space="preserve"> в Конституційному Суді України</w:t>
            </w:r>
            <w:r w:rsidR="00694CA8">
              <w:rPr>
                <w:rFonts w:ascii="Times New Roman" w:hAnsi="Times New Roman" w:cs="Times New Roman"/>
                <w:szCs w:val="24"/>
              </w:rPr>
              <w:t>“</w:t>
            </w:r>
            <w:r w:rsidR="009A2CD2">
              <w:rPr>
                <w:rFonts w:ascii="Times New Roman" w:hAnsi="Times New Roman" w:cs="Times New Roman"/>
                <w:szCs w:val="24"/>
              </w:rPr>
              <w:t xml:space="preserve">, затвердженої Розпорядженням Голови Конституційного Суду України № 55/01/2022-ОД від 20.10.2022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внесено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A2CD2">
              <w:rPr>
                <w:rFonts w:ascii="Times New Roman" w:hAnsi="Times New Roman" w:cs="Times New Roman"/>
                <w:szCs w:val="24"/>
              </w:rPr>
              <w:t xml:space="preserve">низку змін і </w:t>
            </w:r>
            <w:r>
              <w:rPr>
                <w:rFonts w:ascii="Times New Roman" w:hAnsi="Times New Roman" w:cs="Times New Roman"/>
                <w:szCs w:val="24"/>
              </w:rPr>
              <w:t>доповнен</w:t>
            </w:r>
            <w:r w:rsidR="009A2CD2"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D0289F" w:rsidRPr="00E3172D" w:rsidRDefault="00374028" w:rsidP="00374028">
            <w:pPr>
              <w:ind w:firstLine="322"/>
              <w:jc w:val="both"/>
              <w:rPr>
                <w:rFonts w:ascii="Times New Roman" w:hAnsi="Times New Roman" w:cs="Times New Roman"/>
                <w:szCs w:val="24"/>
              </w:rPr>
            </w:pPr>
            <w:r w:rsidRPr="00374028">
              <w:rPr>
                <w:rFonts w:ascii="Times New Roman" w:hAnsi="Times New Roman" w:cs="Times New Roman"/>
                <w:szCs w:val="24"/>
              </w:rPr>
              <w:t xml:space="preserve">Проведено </w:t>
            </w:r>
            <w:r>
              <w:rPr>
                <w:rFonts w:ascii="Times New Roman" w:hAnsi="Times New Roman" w:cs="Times New Roman"/>
                <w:szCs w:val="24"/>
              </w:rPr>
              <w:t>семінар з працівниками патронатних служб суддів Конституційного Суду України з питань ведення діловодства щодо документів з обмеженим доступом в системі СЕД Суду.</w:t>
            </w:r>
          </w:p>
        </w:tc>
      </w:tr>
    </w:tbl>
    <w:p w:rsidR="00D0289F" w:rsidRPr="00F62B4E" w:rsidRDefault="00D0289F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89F" w:rsidRDefault="00D0289F" w:rsidP="00D02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63A" w:rsidRDefault="0049463A" w:rsidP="009A2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CD2" w:rsidRDefault="009A2CD2" w:rsidP="009A2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ІІІ.</w:t>
      </w:r>
    </w:p>
    <w:p w:rsidR="00D0289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CF">
        <w:rPr>
          <w:rFonts w:ascii="Times New Roman" w:hAnsi="Times New Roman" w:cs="Times New Roman"/>
          <w:b/>
          <w:sz w:val="28"/>
          <w:szCs w:val="28"/>
        </w:rPr>
        <w:t>Сфера ризику:</w:t>
      </w:r>
      <w:r w:rsidRPr="00A45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Управління персоналом, робота конкурсної комісії</w:t>
      </w:r>
    </w:p>
    <w:p w:rsidR="00D0289F" w:rsidRPr="00A459C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CF">
        <w:rPr>
          <w:rFonts w:ascii="Times New Roman" w:hAnsi="Times New Roman" w:cs="Times New Roman"/>
          <w:b/>
          <w:sz w:val="28"/>
          <w:szCs w:val="28"/>
        </w:rPr>
        <w:t>Назва ризику:</w:t>
      </w:r>
      <w:r>
        <w:rPr>
          <w:rFonts w:ascii="Times New Roman" w:hAnsi="Times New Roman" w:cs="Times New Roman"/>
          <w:sz w:val="28"/>
          <w:szCs w:val="28"/>
        </w:rPr>
        <w:t xml:space="preserve"> Можливість впливу члена конкурсної комісії для надання необґрунтованої переваги окремому учаснику відбору</w:t>
      </w:r>
    </w:p>
    <w:p w:rsidR="00D0289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 ризику: </w:t>
      </w:r>
      <w:r w:rsidRPr="00D212E8">
        <w:rPr>
          <w:rFonts w:ascii="Times New Roman" w:hAnsi="Times New Roman" w:cs="Times New Roman"/>
          <w:sz w:val="28"/>
          <w:szCs w:val="28"/>
        </w:rPr>
        <w:t>Переконання членів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конкурсної комісії для надання необґрунтованої переваги окремому учаснику відбору</w:t>
      </w:r>
    </w:p>
    <w:p w:rsidR="00D0289F" w:rsidRPr="00C028A6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7F3">
        <w:rPr>
          <w:rFonts w:ascii="Times New Roman" w:hAnsi="Times New Roman" w:cs="Times New Roman"/>
          <w:b/>
          <w:sz w:val="28"/>
          <w:szCs w:val="28"/>
        </w:rPr>
        <w:t>Джерело корупційного ризику</w:t>
      </w:r>
      <w:r w:rsidRPr="00C028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28A6">
        <w:rPr>
          <w:rFonts w:ascii="Times New Roman" w:hAnsi="Times New Roman" w:cs="Times New Roman"/>
          <w:sz w:val="28"/>
          <w:szCs w:val="28"/>
        </w:rPr>
        <w:t>недоброчесність</w:t>
      </w:r>
      <w:proofErr w:type="spellEnd"/>
      <w:r w:rsidRPr="00C028A6">
        <w:rPr>
          <w:rFonts w:ascii="Times New Roman" w:hAnsi="Times New Roman" w:cs="Times New Roman"/>
          <w:sz w:val="28"/>
          <w:szCs w:val="28"/>
        </w:rPr>
        <w:t xml:space="preserve"> члена конкурсної комісії, недоброчесний тиск на члена конкурсної комісії</w:t>
      </w:r>
    </w:p>
    <w:p w:rsidR="00D0289F" w:rsidRPr="00C028A6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Заходи контролю: </w:t>
      </w:r>
      <w:r w:rsidRPr="00C028A6">
        <w:rPr>
          <w:rFonts w:ascii="Times New Roman" w:hAnsi="Times New Roman" w:cs="Times New Roman"/>
          <w:sz w:val="28"/>
          <w:szCs w:val="28"/>
        </w:rPr>
        <w:t>відео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028A6">
        <w:rPr>
          <w:rFonts w:ascii="Times New Roman" w:hAnsi="Times New Roman" w:cs="Times New Roman"/>
          <w:sz w:val="28"/>
          <w:szCs w:val="28"/>
        </w:rPr>
        <w:t>фіксація засідань конкурсної комісії</w:t>
      </w:r>
    </w:p>
    <w:p w:rsidR="00D0289F" w:rsidRPr="00A459C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704"/>
        <w:gridCol w:w="6860"/>
        <w:gridCol w:w="1929"/>
        <w:gridCol w:w="1842"/>
        <w:gridCol w:w="4111"/>
      </w:tblGrid>
      <w:tr w:rsidR="00D0289F" w:rsidTr="00D0289F">
        <w:tc>
          <w:tcPr>
            <w:tcW w:w="704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59CF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6860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59CF">
              <w:rPr>
                <w:rFonts w:ascii="Times New Roman" w:hAnsi="Times New Roman" w:cs="Times New Roman"/>
                <w:b/>
                <w:szCs w:val="24"/>
              </w:rPr>
              <w:t>Захід</w:t>
            </w:r>
          </w:p>
        </w:tc>
        <w:tc>
          <w:tcPr>
            <w:tcW w:w="1929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59CF">
              <w:rPr>
                <w:rFonts w:ascii="Times New Roman" w:hAnsi="Times New Roman" w:cs="Times New Roman"/>
                <w:b/>
                <w:szCs w:val="24"/>
              </w:rPr>
              <w:t>Фактичний строк виконання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Стан виконання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2C">
              <w:rPr>
                <w:rFonts w:ascii="Times New Roman" w:hAnsi="Times New Roman" w:cs="Times New Roman"/>
                <w:b/>
              </w:rPr>
              <w:t>Опис результату виконання заходу або пояснення причин невиконання</w:t>
            </w:r>
          </w:p>
        </w:tc>
      </w:tr>
      <w:tr w:rsidR="00D0289F" w:rsidTr="00D0289F">
        <w:tc>
          <w:tcPr>
            <w:tcW w:w="704" w:type="dxa"/>
          </w:tcPr>
          <w:p w:rsidR="00D0289F" w:rsidRPr="00C801F9" w:rsidRDefault="00831E71" w:rsidP="00D028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0289F" w:rsidRPr="00C801F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860" w:type="dxa"/>
          </w:tcPr>
          <w:p w:rsidR="00D0289F" w:rsidRDefault="00D0289F" w:rsidP="00D0289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801F9">
              <w:rPr>
                <w:rFonts w:ascii="Times New Roman" w:hAnsi="Times New Roman" w:cs="Times New Roman"/>
                <w:i/>
                <w:szCs w:val="24"/>
              </w:rPr>
              <w:t>Найменування заходу: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Забезпечення участі завідувача Сектору з питань запобігання і виявлення корупції у засіданнях конкурсних комісій.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801F9">
              <w:rPr>
                <w:rFonts w:ascii="Times New Roman" w:hAnsi="Times New Roman" w:cs="Times New Roman"/>
                <w:i/>
                <w:szCs w:val="24"/>
              </w:rPr>
              <w:t xml:space="preserve">Запланований строк виконання заходу: 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Інше</w:t>
            </w:r>
            <w:r w:rsidR="00382475">
              <w:rPr>
                <w:rFonts w:ascii="Times New Roman" w:hAnsi="Times New Roman" w:cs="Times New Roman"/>
                <w:szCs w:val="24"/>
              </w:rPr>
              <w:t>. І-е півріччя 2024 року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 разі утворення конкурсної комісії</w:t>
            </w:r>
          </w:p>
          <w:p w:rsidR="00D0289F" w:rsidRPr="00C801F9" w:rsidRDefault="00D0289F" w:rsidP="00D0289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801F9">
              <w:rPr>
                <w:rFonts w:ascii="Times New Roman" w:hAnsi="Times New Roman" w:cs="Times New Roman"/>
                <w:i/>
                <w:szCs w:val="24"/>
              </w:rPr>
              <w:t>Відповідальні виконавці: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роботи з персоналом; Сектор з питань запобігання і виявлення корупції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i/>
              </w:rPr>
            </w:pPr>
            <w:r w:rsidRPr="00C801F9">
              <w:rPr>
                <w:rFonts w:ascii="Times New Roman" w:hAnsi="Times New Roman" w:cs="Times New Roman"/>
                <w:i/>
              </w:rPr>
              <w:t>Індикатор виконання: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Участь завідувача Сектору з питань запобігання і виявлення корупції у засіданнях конкурсної комісії.</w:t>
            </w:r>
          </w:p>
          <w:p w:rsidR="00D0289F" w:rsidRPr="00C801F9" w:rsidRDefault="00D0289F" w:rsidP="00D0289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9" w:type="dxa"/>
          </w:tcPr>
          <w:p w:rsidR="00D0289F" w:rsidRDefault="00D0289F" w:rsidP="00D02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89F" w:rsidRPr="00C801F9" w:rsidRDefault="00D0289F" w:rsidP="00D0289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D0289F" w:rsidRDefault="00D0289F" w:rsidP="00D02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89F" w:rsidRPr="00E3172D" w:rsidRDefault="00D0289F" w:rsidP="00D028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Строк виконання заходу не настав</w:t>
            </w:r>
          </w:p>
        </w:tc>
        <w:tc>
          <w:tcPr>
            <w:tcW w:w="4111" w:type="dxa"/>
          </w:tcPr>
          <w:p w:rsidR="00D0289F" w:rsidRDefault="00D0289F" w:rsidP="00D0289F">
            <w:pPr>
              <w:ind w:firstLine="180"/>
              <w:jc w:val="both"/>
              <w:rPr>
                <w:rFonts w:ascii="Times New Roman" w:hAnsi="Times New Roman" w:cs="Times New Roman"/>
              </w:rPr>
            </w:pPr>
          </w:p>
          <w:p w:rsidR="00D0289F" w:rsidRDefault="00D0289F" w:rsidP="00D0289F">
            <w:pPr>
              <w:ind w:firstLine="180"/>
              <w:jc w:val="both"/>
              <w:rPr>
                <w:rFonts w:ascii="Times New Roman" w:hAnsi="Times New Roman" w:cs="Times New Roman"/>
              </w:rPr>
            </w:pPr>
          </w:p>
          <w:p w:rsidR="00D0289F" w:rsidRPr="00E3172D" w:rsidRDefault="00D0289F" w:rsidP="00D0289F">
            <w:pPr>
              <w:ind w:firstLine="18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 </w:t>
            </w:r>
            <w:r w:rsidRPr="00A07CAF">
              <w:rPr>
                <w:rFonts w:ascii="Times New Roman" w:hAnsi="Times New Roman" w:cs="Times New Roman"/>
              </w:rPr>
              <w:t>зв’язку з введенням воєнного стану в Україні через збройну агре</w:t>
            </w:r>
            <w:r>
              <w:rPr>
                <w:rFonts w:ascii="Times New Roman" w:hAnsi="Times New Roman" w:cs="Times New Roman"/>
              </w:rPr>
              <w:t>сію РФ проти України засідань конкурсної комісії не проводилося.</w:t>
            </w:r>
          </w:p>
        </w:tc>
      </w:tr>
    </w:tbl>
    <w:p w:rsidR="00D0289F" w:rsidRDefault="00D0289F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89F" w:rsidRDefault="00D0289F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89F" w:rsidRDefault="00D0289F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89F" w:rsidRDefault="00D0289F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89F" w:rsidRDefault="00D0289F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63A" w:rsidRDefault="0049463A" w:rsidP="00831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31E71" w:rsidRDefault="00831E71" w:rsidP="00831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IV.</w:t>
      </w:r>
    </w:p>
    <w:p w:rsidR="00D0289F" w:rsidRDefault="00831E71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0289F" w:rsidRPr="00A459CF">
        <w:rPr>
          <w:rFonts w:ascii="Times New Roman" w:hAnsi="Times New Roman" w:cs="Times New Roman"/>
          <w:b/>
          <w:sz w:val="28"/>
          <w:szCs w:val="28"/>
        </w:rPr>
        <w:t>Сфера ризику:</w:t>
      </w:r>
      <w:r w:rsidR="00D0289F" w:rsidRPr="00A459CF">
        <w:rPr>
          <w:rFonts w:ascii="Times New Roman" w:hAnsi="Times New Roman" w:cs="Times New Roman"/>
          <w:sz w:val="28"/>
          <w:szCs w:val="28"/>
        </w:rPr>
        <w:t xml:space="preserve"> </w:t>
      </w:r>
      <w:r w:rsidR="00D0289F">
        <w:rPr>
          <w:rFonts w:ascii="Times New Roman" w:hAnsi="Times New Roman" w:cs="Times New Roman"/>
          <w:sz w:val="28"/>
          <w:szCs w:val="28"/>
        </w:rPr>
        <w:t>Управління персоналом,</w:t>
      </w:r>
      <w:r w:rsidR="00D0289F" w:rsidRPr="005067F3">
        <w:rPr>
          <w:rFonts w:ascii="Times New Roman" w:hAnsi="Times New Roman" w:cs="Times New Roman"/>
          <w:sz w:val="28"/>
          <w:szCs w:val="28"/>
        </w:rPr>
        <w:t xml:space="preserve"> </w:t>
      </w:r>
      <w:r w:rsidR="00D0289F">
        <w:rPr>
          <w:rFonts w:ascii="Times New Roman" w:hAnsi="Times New Roman" w:cs="Times New Roman"/>
          <w:sz w:val="28"/>
          <w:szCs w:val="28"/>
        </w:rPr>
        <w:t>робота конкурсної комісії</w:t>
      </w:r>
    </w:p>
    <w:p w:rsidR="00D0289F" w:rsidRPr="00A459C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CF">
        <w:rPr>
          <w:rFonts w:ascii="Times New Roman" w:hAnsi="Times New Roman" w:cs="Times New Roman"/>
          <w:b/>
          <w:sz w:val="28"/>
          <w:szCs w:val="28"/>
        </w:rPr>
        <w:t>Назва ризику:</w:t>
      </w:r>
      <w:r>
        <w:rPr>
          <w:rFonts w:ascii="Times New Roman" w:hAnsi="Times New Roman" w:cs="Times New Roman"/>
          <w:sz w:val="28"/>
          <w:szCs w:val="28"/>
        </w:rPr>
        <w:t xml:space="preserve"> Можливість впливу з боку посадових або інших осіб на рішення члена конкурсної комісії</w:t>
      </w:r>
    </w:p>
    <w:p w:rsidR="00D0289F" w:rsidRPr="0045704B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 ризику: </w:t>
      </w:r>
      <w:r w:rsidRPr="0045704B">
        <w:rPr>
          <w:rFonts w:ascii="Times New Roman" w:hAnsi="Times New Roman" w:cs="Times New Roman"/>
          <w:sz w:val="28"/>
          <w:szCs w:val="28"/>
        </w:rPr>
        <w:t>Протиправний вплив на члена конкурсної комісії щодо оцінки кандидата на посаду</w:t>
      </w:r>
    </w:p>
    <w:p w:rsidR="00D0289F" w:rsidRPr="00C028A6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7F3">
        <w:rPr>
          <w:rFonts w:ascii="Times New Roman" w:hAnsi="Times New Roman" w:cs="Times New Roman"/>
          <w:b/>
          <w:sz w:val="28"/>
          <w:szCs w:val="28"/>
        </w:rPr>
        <w:t>Джерело корупційного ризику</w:t>
      </w:r>
      <w:r w:rsidRPr="00C028A6">
        <w:rPr>
          <w:rFonts w:ascii="Times New Roman" w:hAnsi="Times New Roman" w:cs="Times New Roman"/>
          <w:sz w:val="28"/>
          <w:szCs w:val="28"/>
        </w:rPr>
        <w:t>: недоброчесн</w:t>
      </w:r>
      <w:r>
        <w:rPr>
          <w:rFonts w:ascii="Times New Roman" w:hAnsi="Times New Roman" w:cs="Times New Roman"/>
          <w:sz w:val="28"/>
          <w:szCs w:val="28"/>
        </w:rPr>
        <w:t xml:space="preserve">ий тиск </w:t>
      </w:r>
      <w:r w:rsidRPr="00C028A6">
        <w:rPr>
          <w:rFonts w:ascii="Times New Roman" w:hAnsi="Times New Roman" w:cs="Times New Roman"/>
          <w:sz w:val="28"/>
          <w:szCs w:val="28"/>
        </w:rPr>
        <w:t>члена конкурсної комісії</w:t>
      </w:r>
      <w:r>
        <w:rPr>
          <w:rFonts w:ascii="Times New Roman" w:hAnsi="Times New Roman" w:cs="Times New Roman"/>
          <w:sz w:val="28"/>
          <w:szCs w:val="28"/>
        </w:rPr>
        <w:t xml:space="preserve"> або неналежне втручання з боку посадових осіб Суду в роботу</w:t>
      </w:r>
      <w:r w:rsidRPr="00C028A6">
        <w:rPr>
          <w:rFonts w:ascii="Times New Roman" w:hAnsi="Times New Roman" w:cs="Times New Roman"/>
          <w:sz w:val="28"/>
          <w:szCs w:val="28"/>
        </w:rPr>
        <w:t xml:space="preserve"> конкурсної комісії</w:t>
      </w:r>
    </w:p>
    <w:p w:rsidR="00D0289F" w:rsidRPr="00E22E18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Заходи контролю: </w:t>
      </w:r>
      <w:r w:rsidRPr="00E22E18">
        <w:rPr>
          <w:rFonts w:ascii="Times New Roman" w:hAnsi="Times New Roman" w:cs="Times New Roman"/>
          <w:sz w:val="28"/>
          <w:szCs w:val="28"/>
        </w:rPr>
        <w:t>робота членів конкурсної комісії</w:t>
      </w:r>
    </w:p>
    <w:p w:rsidR="00D0289F" w:rsidRPr="00A459CF" w:rsidRDefault="00D0289F" w:rsidP="00D0289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704"/>
        <w:gridCol w:w="6860"/>
        <w:gridCol w:w="1929"/>
        <w:gridCol w:w="1842"/>
        <w:gridCol w:w="4111"/>
      </w:tblGrid>
      <w:tr w:rsidR="00D0289F" w:rsidTr="00D0289F">
        <w:tc>
          <w:tcPr>
            <w:tcW w:w="704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59CF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6860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59CF">
              <w:rPr>
                <w:rFonts w:ascii="Times New Roman" w:hAnsi="Times New Roman" w:cs="Times New Roman"/>
                <w:b/>
                <w:szCs w:val="24"/>
              </w:rPr>
              <w:t>Захід</w:t>
            </w:r>
          </w:p>
        </w:tc>
        <w:tc>
          <w:tcPr>
            <w:tcW w:w="1929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59CF">
              <w:rPr>
                <w:rFonts w:ascii="Times New Roman" w:hAnsi="Times New Roman" w:cs="Times New Roman"/>
                <w:b/>
                <w:szCs w:val="24"/>
              </w:rPr>
              <w:t>Фактичний строк виконання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Стан виконання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2C">
              <w:rPr>
                <w:rFonts w:ascii="Times New Roman" w:hAnsi="Times New Roman" w:cs="Times New Roman"/>
                <w:b/>
              </w:rPr>
              <w:t>Опис результату виконання заходу або пояснення причин невиконання</w:t>
            </w:r>
          </w:p>
        </w:tc>
      </w:tr>
      <w:tr w:rsidR="00D0289F" w:rsidTr="00D0289F">
        <w:tc>
          <w:tcPr>
            <w:tcW w:w="704" w:type="dxa"/>
          </w:tcPr>
          <w:p w:rsidR="00D0289F" w:rsidRPr="00C801F9" w:rsidRDefault="00D0289F" w:rsidP="00D028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860" w:type="dxa"/>
          </w:tcPr>
          <w:p w:rsidR="00D0289F" w:rsidRDefault="00D0289F" w:rsidP="00D0289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801F9">
              <w:rPr>
                <w:rFonts w:ascii="Times New Roman" w:hAnsi="Times New Roman" w:cs="Times New Roman"/>
                <w:i/>
                <w:szCs w:val="24"/>
              </w:rPr>
              <w:t>Найменування заходу: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Розробка пам’ятки про персональну відповідальність за порушення законодавства та обов’язку члена конкурсної комісії повідомити керівника Управління роботи з персоналом у разі спроби тиску з боку інших осіб.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801F9">
              <w:rPr>
                <w:rFonts w:ascii="Times New Roman" w:hAnsi="Times New Roman" w:cs="Times New Roman"/>
                <w:i/>
                <w:szCs w:val="24"/>
              </w:rPr>
              <w:t xml:space="preserve">Запланований строк виконання заходу: </w:t>
            </w:r>
          </w:p>
          <w:p w:rsidR="00382475" w:rsidRDefault="00831E71" w:rsidP="003824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Інше.</w:t>
            </w:r>
            <w:r w:rsidR="00382475">
              <w:rPr>
                <w:rFonts w:ascii="Times New Roman" w:hAnsi="Times New Roman" w:cs="Times New Roman"/>
                <w:szCs w:val="24"/>
              </w:rPr>
              <w:t xml:space="preserve"> І-е півріччя 2024 року</w:t>
            </w:r>
          </w:p>
          <w:p w:rsidR="00D0289F" w:rsidRPr="00C801F9" w:rsidRDefault="00D0289F" w:rsidP="00D0289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801F9">
              <w:rPr>
                <w:rFonts w:ascii="Times New Roman" w:hAnsi="Times New Roman" w:cs="Times New Roman"/>
                <w:i/>
                <w:szCs w:val="24"/>
              </w:rPr>
              <w:t>Відповідальні виконавці: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з питань запобігання і виявлення корупції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i/>
              </w:rPr>
            </w:pPr>
            <w:r w:rsidRPr="00C801F9">
              <w:rPr>
                <w:rFonts w:ascii="Times New Roman" w:hAnsi="Times New Roman" w:cs="Times New Roman"/>
                <w:i/>
              </w:rPr>
              <w:t>Індикатор виконання:</w:t>
            </w:r>
          </w:p>
          <w:p w:rsidR="00D0289F" w:rsidRPr="00C801F9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Розроблен</w:t>
            </w:r>
            <w:r w:rsidR="00831E71">
              <w:rPr>
                <w:rFonts w:ascii="Times New Roman" w:hAnsi="Times New Roman" w:cs="Times New Roman"/>
              </w:rPr>
              <w:t>ня</w:t>
            </w:r>
            <w:r>
              <w:rPr>
                <w:rFonts w:ascii="Times New Roman" w:hAnsi="Times New Roman" w:cs="Times New Roman"/>
              </w:rPr>
              <w:t xml:space="preserve"> пам’ятк</w:t>
            </w:r>
            <w:r w:rsidR="00831E7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та ознайомлено працівників  Конституційного Суду України</w:t>
            </w:r>
          </w:p>
          <w:p w:rsidR="00D0289F" w:rsidRPr="00C801F9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9" w:type="dxa"/>
          </w:tcPr>
          <w:p w:rsidR="00D0289F" w:rsidRDefault="00D0289F" w:rsidP="00D02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89F" w:rsidRPr="00C801F9" w:rsidRDefault="00D0289F" w:rsidP="00D0289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D0289F" w:rsidRDefault="00D0289F" w:rsidP="00D02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89F" w:rsidRPr="00E3172D" w:rsidRDefault="00D0289F" w:rsidP="00D028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Строк виконання заходу не настав</w:t>
            </w:r>
          </w:p>
        </w:tc>
        <w:tc>
          <w:tcPr>
            <w:tcW w:w="4111" w:type="dxa"/>
          </w:tcPr>
          <w:p w:rsidR="00D0289F" w:rsidRDefault="00D0289F" w:rsidP="00D0289F">
            <w:pPr>
              <w:ind w:firstLine="180"/>
              <w:jc w:val="both"/>
              <w:rPr>
                <w:rFonts w:ascii="Times New Roman" w:hAnsi="Times New Roman" w:cs="Times New Roman"/>
              </w:rPr>
            </w:pPr>
          </w:p>
          <w:p w:rsidR="00D0289F" w:rsidRDefault="00D0289F" w:rsidP="00D0289F">
            <w:pPr>
              <w:ind w:firstLine="180"/>
              <w:jc w:val="both"/>
              <w:rPr>
                <w:rFonts w:ascii="Times New Roman" w:hAnsi="Times New Roman" w:cs="Times New Roman"/>
              </w:rPr>
            </w:pPr>
          </w:p>
          <w:p w:rsidR="00D0289F" w:rsidRDefault="00D0289F" w:rsidP="00D0289F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</w:t>
            </w:r>
            <w:r w:rsidRPr="00A07CAF">
              <w:rPr>
                <w:rFonts w:ascii="Times New Roman" w:hAnsi="Times New Roman" w:cs="Times New Roman"/>
              </w:rPr>
              <w:t>зв’язку з введенням воєнного стану в Україні через збройну агре</w:t>
            </w:r>
            <w:r>
              <w:rPr>
                <w:rFonts w:ascii="Times New Roman" w:hAnsi="Times New Roman" w:cs="Times New Roman"/>
              </w:rPr>
              <w:t>сію РФ проти України, пам’ятку не розроблялося.</w:t>
            </w:r>
          </w:p>
          <w:p w:rsidR="00D0289F" w:rsidRPr="00E3172D" w:rsidRDefault="00D0289F" w:rsidP="00831E71">
            <w:pPr>
              <w:ind w:firstLine="18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Строк розроблення пам’ятки перенесено</w:t>
            </w:r>
            <w:r w:rsidR="00831E71">
              <w:rPr>
                <w:rFonts w:ascii="Times New Roman" w:hAnsi="Times New Roman" w:cs="Times New Roman"/>
              </w:rPr>
              <w:t>.</w:t>
            </w:r>
          </w:p>
        </w:tc>
      </w:tr>
    </w:tbl>
    <w:p w:rsidR="00D0289F" w:rsidRDefault="00D0289F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89F" w:rsidRDefault="00D0289F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89F" w:rsidRDefault="00D0289F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89F" w:rsidRDefault="00D0289F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89F" w:rsidRDefault="00D0289F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71" w:rsidRDefault="00831E71" w:rsidP="00831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V.</w:t>
      </w:r>
    </w:p>
    <w:p w:rsidR="00D0289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CF">
        <w:rPr>
          <w:rFonts w:ascii="Times New Roman" w:hAnsi="Times New Roman" w:cs="Times New Roman"/>
          <w:b/>
          <w:sz w:val="28"/>
          <w:szCs w:val="28"/>
        </w:rPr>
        <w:t>Сфера ризику:</w:t>
      </w:r>
      <w:r w:rsidRPr="00A45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Управління інформацією, зберігання справ у Архіві Конституційного Суду України (далі – Архів Суду)</w:t>
      </w:r>
    </w:p>
    <w:p w:rsidR="00D0289F" w:rsidRPr="00A459C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CF">
        <w:rPr>
          <w:rFonts w:ascii="Times New Roman" w:hAnsi="Times New Roman" w:cs="Times New Roman"/>
          <w:b/>
          <w:sz w:val="28"/>
          <w:szCs w:val="28"/>
        </w:rPr>
        <w:t>Назва ризику:</w:t>
      </w:r>
      <w:r>
        <w:rPr>
          <w:rFonts w:ascii="Times New Roman" w:hAnsi="Times New Roman" w:cs="Times New Roman"/>
          <w:sz w:val="28"/>
          <w:szCs w:val="28"/>
        </w:rPr>
        <w:t xml:space="preserve"> Можливість розголошення інформації, що міститься у переданих на зберігання до Архіву Суду справах</w:t>
      </w:r>
    </w:p>
    <w:p w:rsidR="00D0289F" w:rsidRPr="00626F0C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 ризику: </w:t>
      </w:r>
      <w:r w:rsidRPr="00626F0C">
        <w:rPr>
          <w:rFonts w:ascii="Times New Roman" w:hAnsi="Times New Roman" w:cs="Times New Roman"/>
          <w:sz w:val="28"/>
          <w:szCs w:val="28"/>
        </w:rPr>
        <w:t>Умисне розголошення конфіденційної інформації та інформації з обмеженим доступом</w:t>
      </w:r>
    </w:p>
    <w:p w:rsidR="00D0289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7F3">
        <w:rPr>
          <w:rFonts w:ascii="Times New Roman" w:hAnsi="Times New Roman" w:cs="Times New Roman"/>
          <w:b/>
          <w:sz w:val="28"/>
          <w:szCs w:val="28"/>
        </w:rPr>
        <w:t>Джерело корупційного ризику: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недоброчесність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працівників Архіву Суду </w:t>
      </w:r>
    </w:p>
    <w:p w:rsidR="00D0289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Заходи контролю: </w:t>
      </w:r>
      <w:r w:rsidRPr="00E22E18">
        <w:rPr>
          <w:rFonts w:ascii="Times New Roman" w:hAnsi="Times New Roman" w:cs="Times New Roman"/>
          <w:sz w:val="28"/>
          <w:szCs w:val="28"/>
        </w:rPr>
        <w:t xml:space="preserve">Видача інформації за запитами з фіксуванням у Журналі видачі </w:t>
      </w:r>
    </w:p>
    <w:p w:rsidR="00D0289F" w:rsidRPr="00A459C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E1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703"/>
        <w:gridCol w:w="6818"/>
        <w:gridCol w:w="1925"/>
        <w:gridCol w:w="1905"/>
        <w:gridCol w:w="4095"/>
      </w:tblGrid>
      <w:tr w:rsidR="00D0289F" w:rsidTr="00D0289F">
        <w:tc>
          <w:tcPr>
            <w:tcW w:w="704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59CF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6860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59CF">
              <w:rPr>
                <w:rFonts w:ascii="Times New Roman" w:hAnsi="Times New Roman" w:cs="Times New Roman"/>
                <w:b/>
                <w:szCs w:val="24"/>
              </w:rPr>
              <w:t>Захід</w:t>
            </w:r>
          </w:p>
        </w:tc>
        <w:tc>
          <w:tcPr>
            <w:tcW w:w="1929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59CF">
              <w:rPr>
                <w:rFonts w:ascii="Times New Roman" w:hAnsi="Times New Roman" w:cs="Times New Roman"/>
                <w:b/>
                <w:szCs w:val="24"/>
              </w:rPr>
              <w:t>Фактичний строк виконання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Стан виконання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2C">
              <w:rPr>
                <w:rFonts w:ascii="Times New Roman" w:hAnsi="Times New Roman" w:cs="Times New Roman"/>
                <w:b/>
              </w:rPr>
              <w:t>Опис результату виконання заходу або пояснення причин невиконання</w:t>
            </w:r>
          </w:p>
        </w:tc>
      </w:tr>
      <w:tr w:rsidR="00D0289F" w:rsidTr="00D0289F">
        <w:tc>
          <w:tcPr>
            <w:tcW w:w="704" w:type="dxa"/>
          </w:tcPr>
          <w:p w:rsidR="00D0289F" w:rsidRPr="00C801F9" w:rsidRDefault="005571CD" w:rsidP="00D028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0289F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860" w:type="dxa"/>
          </w:tcPr>
          <w:p w:rsidR="00D0289F" w:rsidRDefault="00D0289F" w:rsidP="00D0289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801F9">
              <w:rPr>
                <w:rFonts w:ascii="Times New Roman" w:hAnsi="Times New Roman" w:cs="Times New Roman"/>
                <w:i/>
                <w:szCs w:val="24"/>
              </w:rPr>
              <w:t>Найменування заходу: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Проведення вибіркових (періодичних) перевірок доступу до документів, переданих на зберігання до Архіву Суду.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801F9">
              <w:rPr>
                <w:rFonts w:ascii="Times New Roman" w:hAnsi="Times New Roman" w:cs="Times New Roman"/>
                <w:i/>
                <w:szCs w:val="24"/>
              </w:rPr>
              <w:t xml:space="preserve">Запланований строк виконання заходу: </w:t>
            </w:r>
          </w:p>
          <w:p w:rsidR="00D0289F" w:rsidRDefault="00650304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Кожні </w:t>
            </w:r>
            <w:r w:rsidR="00D0289F">
              <w:rPr>
                <w:rFonts w:ascii="Times New Roman" w:hAnsi="Times New Roman" w:cs="Times New Roman"/>
                <w:szCs w:val="24"/>
              </w:rPr>
              <w:t>півроку</w:t>
            </w:r>
          </w:p>
          <w:p w:rsidR="00D0289F" w:rsidRPr="00C801F9" w:rsidRDefault="00D0289F" w:rsidP="00D0289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801F9">
              <w:rPr>
                <w:rFonts w:ascii="Times New Roman" w:hAnsi="Times New Roman" w:cs="Times New Roman"/>
                <w:i/>
                <w:szCs w:val="24"/>
              </w:rPr>
              <w:t>Відповідальні виконавці: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з питань запобігання і виявлення корупції; Архів Конституційного Суду України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i/>
              </w:rPr>
            </w:pPr>
            <w:r w:rsidRPr="00C801F9">
              <w:rPr>
                <w:rFonts w:ascii="Times New Roman" w:hAnsi="Times New Roman" w:cs="Times New Roman"/>
                <w:i/>
              </w:rPr>
              <w:t>Індикатор виконання:</w:t>
            </w:r>
          </w:p>
          <w:p w:rsidR="00D0289F" w:rsidRPr="00C801F9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Забезпечення нерозголошення інформації переданої на зберігання до Архіву Конституційного Суду України</w:t>
            </w:r>
          </w:p>
          <w:p w:rsidR="00D0289F" w:rsidRPr="00C801F9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9" w:type="dxa"/>
          </w:tcPr>
          <w:p w:rsidR="00D0289F" w:rsidRDefault="00D0289F" w:rsidP="00D02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89F" w:rsidRPr="00C801F9" w:rsidRDefault="00650304" w:rsidP="00D028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30.06.2024</w:t>
            </w:r>
          </w:p>
        </w:tc>
        <w:tc>
          <w:tcPr>
            <w:tcW w:w="1842" w:type="dxa"/>
          </w:tcPr>
          <w:p w:rsidR="00D0289F" w:rsidRDefault="00D0289F" w:rsidP="00D02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89F" w:rsidRDefault="00650304" w:rsidP="00D028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Ризику </w:t>
            </w:r>
          </w:p>
          <w:p w:rsidR="00650304" w:rsidRDefault="00650304" w:rsidP="006503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 зафіксовано</w:t>
            </w:r>
          </w:p>
          <w:p w:rsidR="005571CD" w:rsidRDefault="005571CD" w:rsidP="006503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571CD" w:rsidRDefault="005571CD" w:rsidP="00694CA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Висновок:</w:t>
            </w:r>
          </w:p>
          <w:p w:rsidR="005571CD" w:rsidRPr="00E3172D" w:rsidRDefault="005571CD" w:rsidP="00694CA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Оскільки сформовані матеріали до Архіву Суду на зберігання передають відповідальні працівники структурних підрозділів Секретаріату, то виток і розголошення матеріалів може статися на цьому етапі, а не безпосередньо через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lastRenderedPageBreak/>
              <w:t>недоброчесність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працівників Архіву Суду.</w:t>
            </w:r>
          </w:p>
        </w:tc>
        <w:tc>
          <w:tcPr>
            <w:tcW w:w="4111" w:type="dxa"/>
          </w:tcPr>
          <w:p w:rsidR="00D0289F" w:rsidRDefault="00D0289F" w:rsidP="00D0289F">
            <w:pPr>
              <w:ind w:firstLine="180"/>
              <w:jc w:val="both"/>
              <w:rPr>
                <w:rFonts w:ascii="Times New Roman" w:hAnsi="Times New Roman" w:cs="Times New Roman"/>
              </w:rPr>
            </w:pPr>
          </w:p>
          <w:p w:rsidR="00650304" w:rsidRDefault="00831E71" w:rsidP="00D0289F">
            <w:pPr>
              <w:ind w:firstLine="317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 Архіві Конституційного Суду України вжито заходів</w:t>
            </w:r>
            <w:r w:rsidR="00650304">
              <w:rPr>
                <w:rFonts w:ascii="Times New Roman" w:hAnsi="Times New Roman" w:cs="Times New Roman"/>
                <w:szCs w:val="24"/>
              </w:rPr>
              <w:t xml:space="preserve"> для унеможливлення  розголошення інформації з обмеженим доступом, переданої на зберігання. </w:t>
            </w:r>
          </w:p>
          <w:p w:rsidR="00650304" w:rsidRDefault="00650304" w:rsidP="00D0289F">
            <w:pPr>
              <w:ind w:firstLine="317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Розпорядженням Голови Конституційного Суду України від 14.06.2023 № 47/01/2023-ОД затверджено Правила Роботи з фондами, інформаційними ресурсами Архіву Суду та користування ними.</w:t>
            </w:r>
          </w:p>
          <w:p w:rsidR="00650304" w:rsidRDefault="00650304" w:rsidP="00D0289F">
            <w:pPr>
              <w:ind w:firstLine="317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 Архіві Суду зберігаються, зокрема:</w:t>
            </w:r>
          </w:p>
          <w:p w:rsidR="00650304" w:rsidRDefault="00650304" w:rsidP="00D0289F">
            <w:pPr>
              <w:ind w:firstLine="317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 рішення, висновки, ухвали та інші акти Суду;</w:t>
            </w:r>
          </w:p>
          <w:p w:rsidR="00650304" w:rsidRDefault="00650304" w:rsidP="00D0289F">
            <w:pPr>
              <w:ind w:firstLine="317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матеріали судових справ Великої палати Суду, сенатів Суду, колегій суддів Суду;</w:t>
            </w:r>
          </w:p>
          <w:p w:rsidR="00B243C0" w:rsidRDefault="00650304" w:rsidP="00B243C0">
            <w:pPr>
              <w:ind w:firstLine="317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протоколи засідань </w:t>
            </w:r>
            <w:r w:rsidR="00D017C6">
              <w:rPr>
                <w:rFonts w:ascii="Times New Roman" w:hAnsi="Times New Roman" w:cs="Times New Roman"/>
                <w:szCs w:val="24"/>
              </w:rPr>
              <w:t>Суду, засідань та пленарних</w:t>
            </w:r>
            <w:r w:rsidR="00B243C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017C6">
              <w:rPr>
                <w:rFonts w:ascii="Times New Roman" w:hAnsi="Times New Roman" w:cs="Times New Roman"/>
                <w:szCs w:val="24"/>
              </w:rPr>
              <w:t>засідань</w:t>
            </w:r>
            <w:r w:rsidR="00B243C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243C0">
              <w:rPr>
                <w:rFonts w:ascii="Times New Roman" w:hAnsi="Times New Roman" w:cs="Times New Roman"/>
                <w:szCs w:val="24"/>
              </w:rPr>
              <w:t>Великої палати Суду, сенатів Суду, колегій суддів Суду, спеціальних пленарних засідань Суду;</w:t>
            </w:r>
          </w:p>
          <w:p w:rsidR="00B243C0" w:rsidRDefault="00B243C0" w:rsidP="00B243C0">
            <w:pPr>
              <w:ind w:firstLine="317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-протоколи зборів суддів, постійних комісій Суду;</w:t>
            </w:r>
          </w:p>
          <w:p w:rsidR="00B243C0" w:rsidRDefault="00B243C0" w:rsidP="00B243C0">
            <w:pPr>
              <w:ind w:firstLine="317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матеріали діяльності структурних підрозділів Секретаріату Суду постійного, тривалого зберігання.</w:t>
            </w:r>
          </w:p>
          <w:p w:rsidR="00B243C0" w:rsidRDefault="00B243C0" w:rsidP="00D0289F">
            <w:pPr>
              <w:ind w:firstLine="317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Ознайомлення з матеріалами з Архіву Суду здійснюється після реєстрації у журналі видачі під особистий підпис замовника виключно в приміщенні Архіву Суду.</w:t>
            </w:r>
          </w:p>
          <w:p w:rsidR="00B243C0" w:rsidRDefault="00B243C0" w:rsidP="00D0289F">
            <w:pPr>
              <w:ind w:firstLine="317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Матеріали з підписами суддів Суду з Архіву Суду не видають, як і матеріали закритої частини пленарних засідань та матеріалів, що містять інформацію з обмеженим доступом.</w:t>
            </w:r>
          </w:p>
          <w:p w:rsidR="005571CD" w:rsidRDefault="005571CD" w:rsidP="00D0289F">
            <w:pPr>
              <w:ind w:firstLine="317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 запити громадян надають засвідчені документи, архівні довідки, витяги з електронного архіву судових справ з дозволу Голови Суду.</w:t>
            </w:r>
          </w:p>
          <w:p w:rsidR="00D0289F" w:rsidRPr="00E3172D" w:rsidRDefault="00D0289F" w:rsidP="005571CD">
            <w:pPr>
              <w:ind w:firstLine="31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0289F" w:rsidRDefault="00D0289F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89F" w:rsidRDefault="00D0289F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89F" w:rsidRDefault="00D0289F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89F" w:rsidRDefault="00D0289F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89F" w:rsidRDefault="00D0289F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89F" w:rsidRDefault="00D0289F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89F" w:rsidRDefault="00D0289F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CA8" w:rsidRDefault="00694CA8" w:rsidP="00557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71CD" w:rsidRDefault="005571CD" w:rsidP="00557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0289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CF">
        <w:rPr>
          <w:rFonts w:ascii="Times New Roman" w:hAnsi="Times New Roman" w:cs="Times New Roman"/>
          <w:b/>
          <w:sz w:val="28"/>
          <w:szCs w:val="28"/>
        </w:rPr>
        <w:t>Сфера ризику:</w:t>
      </w:r>
      <w:r w:rsidRPr="00A45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Внутрішній контроль і аудит, проведення внутрішніх аудитів</w:t>
      </w:r>
    </w:p>
    <w:p w:rsidR="00D0289F" w:rsidRPr="00A459C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CF">
        <w:rPr>
          <w:rFonts w:ascii="Times New Roman" w:hAnsi="Times New Roman" w:cs="Times New Roman"/>
          <w:b/>
          <w:sz w:val="28"/>
          <w:szCs w:val="28"/>
        </w:rPr>
        <w:t>Назва ризику:</w:t>
      </w:r>
      <w:r>
        <w:rPr>
          <w:rFonts w:ascii="Times New Roman" w:hAnsi="Times New Roman" w:cs="Times New Roman"/>
          <w:sz w:val="28"/>
          <w:szCs w:val="28"/>
        </w:rPr>
        <w:t xml:space="preserve"> Втручання третіх осіб у будь-які питання, пов’язані з проведенням внутрішніх аудитів</w:t>
      </w:r>
    </w:p>
    <w:p w:rsidR="00D0289F" w:rsidRPr="00626F0C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 ризику: </w:t>
      </w:r>
      <w:r w:rsidRPr="0012738F">
        <w:rPr>
          <w:rFonts w:ascii="Times New Roman" w:hAnsi="Times New Roman" w:cs="Times New Roman"/>
          <w:sz w:val="28"/>
          <w:szCs w:val="28"/>
        </w:rPr>
        <w:t>Вплив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особу, на яку покладено повноваження з внутрішнього аудиту, з боку інших посадових осіб з метою викривлення аудиторського звіту. Особиста зацікавленість особи, на яку покладено повноваження з внутрішнього аудиту, у результатах аудитів.</w:t>
      </w:r>
    </w:p>
    <w:p w:rsidR="00D0289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7F3">
        <w:rPr>
          <w:rFonts w:ascii="Times New Roman" w:hAnsi="Times New Roman" w:cs="Times New Roman"/>
          <w:b/>
          <w:sz w:val="28"/>
          <w:szCs w:val="28"/>
        </w:rPr>
        <w:t>Джерело корупційного ризику: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7690">
        <w:rPr>
          <w:rFonts w:ascii="Times New Roman" w:hAnsi="Times New Roman" w:cs="Times New Roman"/>
          <w:sz w:val="28"/>
          <w:szCs w:val="28"/>
        </w:rPr>
        <w:t>недоброчесність</w:t>
      </w:r>
      <w:proofErr w:type="spellEnd"/>
      <w:r w:rsidRPr="000E7690">
        <w:rPr>
          <w:rFonts w:ascii="Times New Roman" w:hAnsi="Times New Roman" w:cs="Times New Roman"/>
          <w:sz w:val="28"/>
          <w:szCs w:val="28"/>
        </w:rPr>
        <w:t xml:space="preserve"> посадових осіб Суду та особи,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яку покладено повноваження з внутрішнього аудиту.</w:t>
      </w:r>
    </w:p>
    <w:p w:rsidR="00D0289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Заходи контролю: </w:t>
      </w:r>
      <w:r w:rsidRPr="005067F3">
        <w:rPr>
          <w:rFonts w:ascii="Times New Roman" w:hAnsi="Times New Roman" w:cs="Times New Roman"/>
          <w:sz w:val="28"/>
          <w:szCs w:val="28"/>
        </w:rPr>
        <w:t>організаційна незалежність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особи, на яку покладено повноваження з внутрішнього аудиту. Моніторинг здійснення аудитів Міністерством фінансів України</w:t>
      </w:r>
    </w:p>
    <w:p w:rsidR="00D0289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704"/>
        <w:gridCol w:w="6860"/>
        <w:gridCol w:w="1929"/>
        <w:gridCol w:w="1842"/>
        <w:gridCol w:w="4111"/>
      </w:tblGrid>
      <w:tr w:rsidR="00D0289F" w:rsidTr="00D0289F">
        <w:tc>
          <w:tcPr>
            <w:tcW w:w="704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59CF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6860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59CF">
              <w:rPr>
                <w:rFonts w:ascii="Times New Roman" w:hAnsi="Times New Roman" w:cs="Times New Roman"/>
                <w:b/>
                <w:szCs w:val="24"/>
              </w:rPr>
              <w:t>Захід</w:t>
            </w:r>
          </w:p>
        </w:tc>
        <w:tc>
          <w:tcPr>
            <w:tcW w:w="1929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59CF">
              <w:rPr>
                <w:rFonts w:ascii="Times New Roman" w:hAnsi="Times New Roman" w:cs="Times New Roman"/>
                <w:b/>
                <w:szCs w:val="24"/>
              </w:rPr>
              <w:t>Фактичний строк виконання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Стан виконання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2C">
              <w:rPr>
                <w:rFonts w:ascii="Times New Roman" w:hAnsi="Times New Roman" w:cs="Times New Roman"/>
                <w:b/>
              </w:rPr>
              <w:t>Опис результату виконання заходу або пояснення причин невиконання</w:t>
            </w:r>
          </w:p>
        </w:tc>
      </w:tr>
      <w:tr w:rsidR="00D0289F" w:rsidTr="00D0289F">
        <w:tc>
          <w:tcPr>
            <w:tcW w:w="704" w:type="dxa"/>
          </w:tcPr>
          <w:p w:rsidR="00D0289F" w:rsidRPr="00C801F9" w:rsidRDefault="005571CD" w:rsidP="00D028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0289F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860" w:type="dxa"/>
          </w:tcPr>
          <w:p w:rsidR="00D0289F" w:rsidRDefault="00D0289F" w:rsidP="00D0289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801F9">
              <w:rPr>
                <w:rFonts w:ascii="Times New Roman" w:hAnsi="Times New Roman" w:cs="Times New Roman"/>
                <w:i/>
                <w:szCs w:val="24"/>
              </w:rPr>
              <w:t>Найменування заходу: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Моніторинг стану незалежності внутрішнього аудиту, аналіз результатів проведених внутрішніх аудитів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801F9">
              <w:rPr>
                <w:rFonts w:ascii="Times New Roman" w:hAnsi="Times New Roman" w:cs="Times New Roman"/>
                <w:i/>
                <w:szCs w:val="24"/>
              </w:rPr>
              <w:t xml:space="preserve">Запланований строк виконання заходу: </w:t>
            </w:r>
          </w:p>
          <w:p w:rsidR="00382475" w:rsidRDefault="00D0289F" w:rsidP="003824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Інше</w:t>
            </w:r>
            <w:r w:rsidR="00382475">
              <w:rPr>
                <w:rFonts w:ascii="Times New Roman" w:hAnsi="Times New Roman" w:cs="Times New Roman"/>
                <w:szCs w:val="24"/>
              </w:rPr>
              <w:t>. І-е півріччя 2024 року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Один раз на квартал</w:t>
            </w:r>
          </w:p>
          <w:p w:rsidR="00D0289F" w:rsidRPr="00C801F9" w:rsidRDefault="00D0289F" w:rsidP="00D0289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801F9">
              <w:rPr>
                <w:rFonts w:ascii="Times New Roman" w:hAnsi="Times New Roman" w:cs="Times New Roman"/>
                <w:i/>
                <w:szCs w:val="24"/>
              </w:rPr>
              <w:t>Відповідальні виконавці: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з питань запобігання і виявлення корупції; 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</w:rPr>
            </w:pPr>
            <w:r w:rsidRPr="0012738F">
              <w:rPr>
                <w:rFonts w:ascii="Times New Roman" w:hAnsi="Times New Roman" w:cs="Times New Roman"/>
                <w:szCs w:val="24"/>
              </w:rPr>
              <w:t xml:space="preserve">Особа, на яку покладено повноваження з внутрішнього аудиту </w:t>
            </w:r>
            <w:r>
              <w:rPr>
                <w:rFonts w:ascii="Times New Roman" w:hAnsi="Times New Roman" w:cs="Times New Roman"/>
              </w:rPr>
              <w:t>у Конституційному Суді України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i/>
              </w:rPr>
            </w:pPr>
            <w:r w:rsidRPr="00C801F9">
              <w:rPr>
                <w:rFonts w:ascii="Times New Roman" w:hAnsi="Times New Roman" w:cs="Times New Roman"/>
                <w:i/>
              </w:rPr>
              <w:t>Індикатор виконання:</w:t>
            </w:r>
          </w:p>
          <w:p w:rsidR="00D0289F" w:rsidRPr="00C801F9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Аналіз результатів проведення аудитів здійснено</w:t>
            </w:r>
          </w:p>
          <w:p w:rsidR="00D0289F" w:rsidRPr="00C801F9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9" w:type="dxa"/>
          </w:tcPr>
          <w:p w:rsidR="00D0289F" w:rsidRDefault="00D0289F" w:rsidP="00D02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89F" w:rsidRPr="00C801F9" w:rsidRDefault="00D0289F" w:rsidP="005730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57307F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="0057307F">
              <w:rPr>
                <w:rFonts w:ascii="Times New Roman" w:hAnsi="Times New Roman" w:cs="Times New Roman"/>
                <w:szCs w:val="24"/>
              </w:rPr>
              <w:t>06</w:t>
            </w:r>
            <w:r>
              <w:rPr>
                <w:rFonts w:ascii="Times New Roman" w:hAnsi="Times New Roman" w:cs="Times New Roman"/>
                <w:szCs w:val="24"/>
              </w:rPr>
              <w:t>.202</w:t>
            </w:r>
            <w:r w:rsidR="0057307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2" w:type="dxa"/>
          </w:tcPr>
          <w:p w:rsidR="00D0289F" w:rsidRDefault="00D0289F" w:rsidP="00D02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89F" w:rsidRPr="00E3172D" w:rsidRDefault="00D0289F" w:rsidP="00D028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Виконано </w:t>
            </w:r>
          </w:p>
        </w:tc>
        <w:tc>
          <w:tcPr>
            <w:tcW w:w="4111" w:type="dxa"/>
          </w:tcPr>
          <w:p w:rsidR="00D0289F" w:rsidRDefault="00D0289F" w:rsidP="00D0289F">
            <w:pPr>
              <w:ind w:firstLine="180"/>
              <w:jc w:val="both"/>
              <w:rPr>
                <w:rFonts w:ascii="Times New Roman" w:hAnsi="Times New Roman" w:cs="Times New Roman"/>
              </w:rPr>
            </w:pPr>
          </w:p>
          <w:p w:rsidR="00BC7F49" w:rsidRDefault="00BC7F49" w:rsidP="00591212">
            <w:pPr>
              <w:ind w:firstLine="180"/>
              <w:jc w:val="both"/>
              <w:rPr>
                <w:rFonts w:ascii="Times New Roman" w:hAnsi="Times New Roman" w:cs="Times New Roman"/>
                <w:szCs w:val="24"/>
              </w:rPr>
            </w:pPr>
            <w:r w:rsidRPr="00BC7F49">
              <w:rPr>
                <w:rFonts w:ascii="Times New Roman" w:hAnsi="Times New Roman" w:cs="Times New Roman"/>
                <w:szCs w:val="24"/>
              </w:rPr>
              <w:t>Забезпечено здійснення пост</w:t>
            </w:r>
            <w:r>
              <w:rPr>
                <w:rFonts w:ascii="Times New Roman" w:hAnsi="Times New Roman" w:cs="Times New Roman"/>
                <w:szCs w:val="24"/>
              </w:rPr>
              <w:t>ій</w:t>
            </w:r>
            <w:r w:rsidRPr="00BC7F49">
              <w:rPr>
                <w:rFonts w:ascii="Times New Roman" w:hAnsi="Times New Roman" w:cs="Times New Roman"/>
                <w:szCs w:val="24"/>
              </w:rPr>
              <w:t xml:space="preserve">ного моніторингу діяльності з внутрішнього аудиту та проведення періодичних оцінок діяльності з внутрішнього аудиту. </w:t>
            </w:r>
          </w:p>
          <w:p w:rsidR="009E3541" w:rsidRPr="00591212" w:rsidRDefault="009E3541" w:rsidP="00591212">
            <w:pPr>
              <w:ind w:firstLine="180"/>
              <w:jc w:val="both"/>
              <w:rPr>
                <w:rFonts w:ascii="Times New Roman" w:hAnsi="Times New Roman" w:cs="Times New Roman"/>
                <w:szCs w:val="24"/>
              </w:rPr>
            </w:pPr>
            <w:r w:rsidRPr="00591212">
              <w:rPr>
                <w:rFonts w:ascii="Times New Roman" w:hAnsi="Times New Roman" w:cs="Times New Roman"/>
                <w:szCs w:val="24"/>
              </w:rPr>
              <w:t>План заходів щодо удосконалення внутрішнього контролю Конституційного Суду України на 2024 рік затверджено керівником Секретаріату 29 грудня 2023 року.</w:t>
            </w:r>
          </w:p>
          <w:p w:rsidR="00591212" w:rsidRDefault="0057307F" w:rsidP="00591212">
            <w:pPr>
              <w:ind w:firstLine="17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Для підсилення незалежності внутрішнього аудиту у</w:t>
            </w:r>
            <w:r w:rsidR="00591212" w:rsidRPr="00591212">
              <w:rPr>
                <w:rFonts w:ascii="Times New Roman" w:hAnsi="Times New Roman" w:cs="Times New Roman"/>
                <w:szCs w:val="24"/>
              </w:rPr>
              <w:t xml:space="preserve"> Секретаріаті КСУ </w:t>
            </w:r>
            <w:r w:rsidR="00BC7F49" w:rsidRPr="00BC7F49">
              <w:rPr>
                <w:rFonts w:ascii="Times New Roman" w:hAnsi="Times New Roman" w:cs="Times New Roman"/>
                <w:szCs w:val="24"/>
              </w:rPr>
              <w:t xml:space="preserve">відповідно до постанови Суду від 18 січня 2024 року № 2-п/2024 </w:t>
            </w:r>
            <w:r w:rsidR="00591212" w:rsidRPr="00591212">
              <w:rPr>
                <w:rFonts w:ascii="Times New Roman" w:hAnsi="Times New Roman" w:cs="Times New Roman"/>
                <w:szCs w:val="24"/>
              </w:rPr>
              <w:t xml:space="preserve">утворено </w:t>
            </w:r>
            <w:r>
              <w:rPr>
                <w:rFonts w:ascii="Times New Roman" w:hAnsi="Times New Roman" w:cs="Times New Roman"/>
                <w:szCs w:val="24"/>
              </w:rPr>
              <w:t xml:space="preserve">самостійний структурний підрозділ </w:t>
            </w:r>
            <w:r w:rsidR="00591212" w:rsidRPr="00591212">
              <w:rPr>
                <w:rFonts w:ascii="Times New Roman" w:hAnsi="Times New Roman" w:cs="Times New Roman"/>
                <w:szCs w:val="24"/>
              </w:rPr>
              <w:t xml:space="preserve">Сектор </w:t>
            </w:r>
            <w:r w:rsidR="00591212" w:rsidRPr="00591212">
              <w:rPr>
                <w:rFonts w:ascii="Times New Roman" w:hAnsi="Times New Roman"/>
                <w:szCs w:val="24"/>
              </w:rPr>
              <w:t>з внутрішнього аудиту Секретаріату Конституційного Суду України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57307F" w:rsidRDefault="00B12DFA" w:rsidP="00B12DFA">
            <w:pPr>
              <w:ind w:firstLine="320"/>
              <w:jc w:val="both"/>
              <w:rPr>
                <w:rFonts w:ascii="Times New Roman" w:hAnsi="Times New Roman" w:cs="Times New Roman"/>
              </w:rPr>
            </w:pPr>
            <w:r w:rsidRPr="00B12DFA">
              <w:rPr>
                <w:rFonts w:ascii="Times New Roman" w:hAnsi="Times New Roman" w:cs="Times New Roman"/>
              </w:rPr>
              <w:lastRenderedPageBreak/>
              <w:t xml:space="preserve">За результатами проведеного аудиту підготовлено „Аудиторський звіт функціонування системи внутрішнього контролю в Секретаріаті Конституційного Суду України та Автобазі Конституційного Суду України. Стан виконання контрольних доручень, </w:t>
            </w:r>
            <w:r w:rsidRPr="00B12DFA">
              <w:rPr>
                <w:rFonts w:ascii="Times New Roman" w:hAnsi="Times New Roman" w:cs="Times New Roman"/>
                <w:color w:val="1F497D"/>
              </w:rPr>
              <w:t xml:space="preserve">їх </w:t>
            </w:r>
            <w:r w:rsidRPr="00B12DFA">
              <w:rPr>
                <w:rFonts w:ascii="Times New Roman" w:hAnsi="Times New Roman" w:cs="Times New Roman"/>
              </w:rPr>
              <w:t>ефективність та результативність. Стан дотримання виконання планів діяльності, ефективність та результативність виконаних завдань за період з 01.01.2022 – 31.12.2023 року</w:t>
            </w:r>
            <w:r w:rsidR="00BC7F49">
              <w:rPr>
                <w:rFonts w:ascii="Times New Roman" w:hAnsi="Times New Roman" w:cs="Times New Roman"/>
              </w:rPr>
              <w:t>“</w:t>
            </w:r>
            <w:r w:rsidRPr="00B12DFA">
              <w:rPr>
                <w:rFonts w:ascii="Times New Roman" w:hAnsi="Times New Roman" w:cs="Times New Roman"/>
              </w:rPr>
              <w:t xml:space="preserve"> (реєстр. № 39 від 12.04.2024</w:t>
            </w:r>
            <w:r w:rsidR="00382475">
              <w:rPr>
                <w:rFonts w:ascii="Times New Roman" w:hAnsi="Times New Roman" w:cs="Times New Roman"/>
              </w:rPr>
              <w:t>; службова записка № 21/1306 від 15.04.2024)</w:t>
            </w:r>
            <w:r w:rsidR="00BC7F49">
              <w:rPr>
                <w:rFonts w:ascii="Times New Roman" w:hAnsi="Times New Roman" w:cs="Times New Roman"/>
              </w:rPr>
              <w:t xml:space="preserve">, </w:t>
            </w:r>
            <w:r w:rsidR="00BC7F49" w:rsidRPr="00BC7F49">
              <w:rPr>
                <w:rFonts w:ascii="Times New Roman" w:hAnsi="Times New Roman" w:cs="Times New Roman"/>
              </w:rPr>
              <w:t>який містить більше 20 рекомендацій щодо удосконалення системи внутрішнього контролю в Суді.</w:t>
            </w:r>
          </w:p>
          <w:p w:rsidR="007F5592" w:rsidRPr="007F5592" w:rsidRDefault="007F5592" w:rsidP="007F5592">
            <w:pPr>
              <w:ind w:firstLine="605"/>
              <w:jc w:val="both"/>
              <w:rPr>
                <w:rFonts w:ascii="Times New Roman" w:hAnsi="Times New Roman" w:cs="Times New Roman"/>
              </w:rPr>
            </w:pPr>
            <w:r w:rsidRPr="007F5592">
              <w:rPr>
                <w:rFonts w:ascii="Times New Roman" w:hAnsi="Times New Roman" w:cs="Times New Roman"/>
              </w:rPr>
              <w:t xml:space="preserve">16 травня 2024 року в.о. Голови Суду </w:t>
            </w:r>
            <w:r w:rsidR="00106E6A">
              <w:rPr>
                <w:rFonts w:ascii="Times New Roman" w:hAnsi="Times New Roman" w:cs="Times New Roman"/>
              </w:rPr>
              <w:t xml:space="preserve">та </w:t>
            </w:r>
            <w:r w:rsidR="00106E6A" w:rsidRPr="007F5592">
              <w:rPr>
                <w:rFonts w:ascii="Times New Roman" w:hAnsi="Times New Roman" w:cs="Times New Roman"/>
              </w:rPr>
              <w:t xml:space="preserve">завідувачем Сектору з внутрішнього аудиту </w:t>
            </w:r>
            <w:r w:rsidRPr="007F5592">
              <w:rPr>
                <w:rFonts w:ascii="Times New Roman" w:hAnsi="Times New Roman" w:cs="Times New Roman"/>
              </w:rPr>
              <w:t>була підписана Декларація внутрішнього аудиту, що також закріплює принципи незалежності підрозділу внутрішнього аудиту, його основні завдання, права та обов’язки.</w:t>
            </w:r>
          </w:p>
          <w:p w:rsidR="007F5592" w:rsidRPr="007F5592" w:rsidRDefault="007F5592" w:rsidP="007F5592">
            <w:pPr>
              <w:jc w:val="both"/>
              <w:rPr>
                <w:rFonts w:ascii="Times New Roman" w:hAnsi="Times New Roman" w:cs="Times New Roman"/>
              </w:rPr>
            </w:pPr>
            <w:r w:rsidRPr="007F5592">
              <w:rPr>
                <w:rFonts w:ascii="Times New Roman" w:hAnsi="Times New Roman" w:cs="Times New Roman"/>
              </w:rPr>
              <w:t xml:space="preserve">До кінця поточного року буде оприлюднено звіт з внутрішнього аудиту, по затвердженій Мінфіном формі, де будуть вказані загальні показники результатів внутрішнього аудиту. </w:t>
            </w:r>
          </w:p>
          <w:p w:rsidR="00D0289F" w:rsidRPr="00E3172D" w:rsidRDefault="0057307F" w:rsidP="00B12DFA">
            <w:pPr>
              <w:ind w:firstLine="320"/>
              <w:jc w:val="both"/>
              <w:rPr>
                <w:rFonts w:ascii="Times New Roman" w:hAnsi="Times New Roman" w:cs="Times New Roman"/>
                <w:szCs w:val="24"/>
              </w:rPr>
            </w:pPr>
            <w:r w:rsidRPr="0057307F">
              <w:rPr>
                <w:rFonts w:ascii="Times New Roman" w:hAnsi="Times New Roman" w:cs="Times New Roman"/>
                <w:szCs w:val="24"/>
              </w:rPr>
              <w:t>Втручання третіх осіб у будь-які питання, пов’язані з проведенням внутрішніх аудитів</w:t>
            </w:r>
            <w:r>
              <w:rPr>
                <w:rFonts w:ascii="Times New Roman" w:hAnsi="Times New Roman" w:cs="Times New Roman"/>
                <w:szCs w:val="24"/>
              </w:rPr>
              <w:t>, а також в</w:t>
            </w:r>
            <w:r w:rsidRPr="0057307F">
              <w:rPr>
                <w:rFonts w:ascii="Times New Roman" w:hAnsi="Times New Roman" w:cs="Times New Roman"/>
                <w:szCs w:val="24"/>
              </w:rPr>
              <w:t>плив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57307F">
              <w:rPr>
                <w:rFonts w:ascii="Times New Roman" w:hAnsi="Times New Roman" w:cs="Times New Roman"/>
                <w:szCs w:val="24"/>
              </w:rPr>
              <w:t xml:space="preserve"> на</w:t>
            </w:r>
            <w:r w:rsidRPr="0057307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57307F">
              <w:rPr>
                <w:rFonts w:ascii="Times New Roman" w:hAnsi="Times New Roman" w:cs="Times New Roman"/>
                <w:szCs w:val="24"/>
              </w:rPr>
              <w:lastRenderedPageBreak/>
              <w:t>особу, на яку покладено повноваження з внутрішнього аудиту, з боку інших посадових осіб з метою викривлення аудиторського звіту</w:t>
            </w:r>
            <w:r>
              <w:rPr>
                <w:rFonts w:ascii="Times New Roman" w:hAnsi="Times New Roman" w:cs="Times New Roman"/>
                <w:szCs w:val="24"/>
              </w:rPr>
              <w:t xml:space="preserve"> не виявлено</w:t>
            </w:r>
            <w:r w:rsidRPr="0057307F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D0289F" w:rsidRDefault="00D0289F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89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CF">
        <w:rPr>
          <w:rFonts w:ascii="Times New Roman" w:hAnsi="Times New Roman" w:cs="Times New Roman"/>
          <w:b/>
          <w:sz w:val="28"/>
          <w:szCs w:val="28"/>
        </w:rPr>
        <w:t>Сфера ризику:</w:t>
      </w:r>
      <w:r w:rsidRPr="00A45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Внутрішній контроль і аудит,</w:t>
      </w:r>
      <w:r w:rsidRPr="00011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проведення внутрішніх аудитів</w:t>
      </w:r>
    </w:p>
    <w:p w:rsidR="00D0289F" w:rsidRPr="00A459C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CF">
        <w:rPr>
          <w:rFonts w:ascii="Times New Roman" w:hAnsi="Times New Roman" w:cs="Times New Roman"/>
          <w:b/>
          <w:sz w:val="28"/>
          <w:szCs w:val="28"/>
        </w:rPr>
        <w:t>Назва ризику:</w:t>
      </w:r>
      <w:r>
        <w:rPr>
          <w:rFonts w:ascii="Times New Roman" w:hAnsi="Times New Roman" w:cs="Times New Roman"/>
          <w:sz w:val="28"/>
          <w:szCs w:val="28"/>
        </w:rPr>
        <w:t xml:space="preserve"> Непрозорість результатів проведених аудитів</w:t>
      </w:r>
    </w:p>
    <w:p w:rsidR="00D0289F" w:rsidRPr="00626F0C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 ризику: </w:t>
      </w:r>
      <w:r w:rsidRPr="0012738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икривлення аудиторських звітів з метою приховування знайдених недоліків та порушень</w:t>
      </w:r>
    </w:p>
    <w:p w:rsidR="00D0289F" w:rsidRPr="00011A78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7F3">
        <w:rPr>
          <w:rFonts w:ascii="Times New Roman" w:hAnsi="Times New Roman" w:cs="Times New Roman"/>
          <w:b/>
          <w:sz w:val="28"/>
          <w:szCs w:val="28"/>
        </w:rPr>
        <w:t>Джерело корупційного ризику: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A78">
        <w:rPr>
          <w:rFonts w:ascii="Times New Roman" w:hAnsi="Times New Roman" w:cs="Times New Roman"/>
          <w:sz w:val="28"/>
          <w:szCs w:val="28"/>
        </w:rPr>
        <w:t>відсутність громадського контролю за результатами проведених аудитів</w:t>
      </w:r>
    </w:p>
    <w:p w:rsidR="00D0289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Заходи контролю:</w:t>
      </w:r>
      <w:r w:rsidRPr="00011A78">
        <w:rPr>
          <w:rFonts w:ascii="Times New Roman" w:hAnsi="Times New Roman" w:cs="Times New Roman"/>
          <w:sz w:val="28"/>
          <w:szCs w:val="28"/>
        </w:rPr>
        <w:t xml:space="preserve"> </w:t>
      </w:r>
      <w:r w:rsidRPr="005067F3">
        <w:rPr>
          <w:rFonts w:ascii="Times New Roman" w:hAnsi="Times New Roman" w:cs="Times New Roman"/>
          <w:sz w:val="28"/>
          <w:szCs w:val="28"/>
        </w:rPr>
        <w:t>організаційна незалежність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особи, на яку покладено повноваження з внутрішнього аудиту.</w:t>
      </w:r>
    </w:p>
    <w:p w:rsidR="00D0289F" w:rsidRPr="00A459C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704"/>
        <w:gridCol w:w="6860"/>
        <w:gridCol w:w="1929"/>
        <w:gridCol w:w="1842"/>
        <w:gridCol w:w="4111"/>
      </w:tblGrid>
      <w:tr w:rsidR="00D0289F" w:rsidTr="00D0289F">
        <w:tc>
          <w:tcPr>
            <w:tcW w:w="704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59CF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6860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59CF">
              <w:rPr>
                <w:rFonts w:ascii="Times New Roman" w:hAnsi="Times New Roman" w:cs="Times New Roman"/>
                <w:b/>
                <w:szCs w:val="24"/>
              </w:rPr>
              <w:t>Захід</w:t>
            </w:r>
          </w:p>
        </w:tc>
        <w:tc>
          <w:tcPr>
            <w:tcW w:w="1929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59CF">
              <w:rPr>
                <w:rFonts w:ascii="Times New Roman" w:hAnsi="Times New Roman" w:cs="Times New Roman"/>
                <w:b/>
                <w:szCs w:val="24"/>
              </w:rPr>
              <w:t>Фактичний строк виконання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Стан виконання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2C">
              <w:rPr>
                <w:rFonts w:ascii="Times New Roman" w:hAnsi="Times New Roman" w:cs="Times New Roman"/>
                <w:b/>
              </w:rPr>
              <w:t>Опис результату виконання заходу або пояснення причин невиконання</w:t>
            </w:r>
          </w:p>
        </w:tc>
      </w:tr>
      <w:tr w:rsidR="00D0289F" w:rsidTr="00D0289F">
        <w:tc>
          <w:tcPr>
            <w:tcW w:w="704" w:type="dxa"/>
          </w:tcPr>
          <w:p w:rsidR="00D0289F" w:rsidRPr="00C801F9" w:rsidRDefault="0057307F" w:rsidP="00D028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860" w:type="dxa"/>
          </w:tcPr>
          <w:p w:rsidR="00D0289F" w:rsidRDefault="00D0289F" w:rsidP="00D0289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801F9">
              <w:rPr>
                <w:rFonts w:ascii="Times New Roman" w:hAnsi="Times New Roman" w:cs="Times New Roman"/>
                <w:i/>
                <w:szCs w:val="24"/>
              </w:rPr>
              <w:t>Найменування заходу: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Оприлюднення інформації за результатами проведених аудитів на офіційному веб-сайті Конституційного Суду України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801F9">
              <w:rPr>
                <w:rFonts w:ascii="Times New Roman" w:hAnsi="Times New Roman" w:cs="Times New Roman"/>
                <w:i/>
                <w:szCs w:val="24"/>
              </w:rPr>
              <w:t xml:space="preserve">Запланований строк виконання заходу: </w:t>
            </w:r>
          </w:p>
          <w:p w:rsidR="00382475" w:rsidRDefault="00D0289F" w:rsidP="003824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Інше</w:t>
            </w:r>
            <w:r w:rsidR="00382475">
              <w:rPr>
                <w:rFonts w:ascii="Times New Roman" w:hAnsi="Times New Roman" w:cs="Times New Roman"/>
                <w:szCs w:val="24"/>
              </w:rPr>
              <w:t>. І-е півріччя 2024 року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Постійно</w:t>
            </w:r>
          </w:p>
          <w:p w:rsidR="00D0289F" w:rsidRPr="00C801F9" w:rsidRDefault="00D0289F" w:rsidP="00D0289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801F9">
              <w:rPr>
                <w:rFonts w:ascii="Times New Roman" w:hAnsi="Times New Roman" w:cs="Times New Roman"/>
                <w:i/>
                <w:szCs w:val="24"/>
              </w:rPr>
              <w:t>Відповідальні виконавці: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</w:rPr>
            </w:pPr>
            <w:r w:rsidRPr="0012738F">
              <w:rPr>
                <w:rFonts w:ascii="Times New Roman" w:hAnsi="Times New Roman" w:cs="Times New Roman"/>
                <w:szCs w:val="24"/>
              </w:rPr>
              <w:t xml:space="preserve">Особа, на яку покладено повноваження з внутрішнього аудиту </w:t>
            </w:r>
            <w:r>
              <w:rPr>
                <w:rFonts w:ascii="Times New Roman" w:hAnsi="Times New Roman" w:cs="Times New Roman"/>
              </w:rPr>
              <w:t>у Конституційному Суді України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i/>
              </w:rPr>
            </w:pPr>
            <w:r w:rsidRPr="00C801F9">
              <w:rPr>
                <w:rFonts w:ascii="Times New Roman" w:hAnsi="Times New Roman" w:cs="Times New Roman"/>
                <w:i/>
              </w:rPr>
              <w:t>Індикатор виконання: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Оприлюднено результати проведення аудитів на офіційному веб-сайті </w:t>
            </w:r>
            <w:r>
              <w:rPr>
                <w:rFonts w:ascii="Times New Roman" w:hAnsi="Times New Roman" w:cs="Times New Roman"/>
                <w:szCs w:val="24"/>
              </w:rPr>
              <w:t>Конституційного Суду України</w:t>
            </w:r>
          </w:p>
          <w:p w:rsidR="00D0289F" w:rsidRPr="00C801F9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</w:p>
          <w:p w:rsidR="00D0289F" w:rsidRPr="00C801F9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9" w:type="dxa"/>
          </w:tcPr>
          <w:p w:rsidR="00D0289F" w:rsidRDefault="00D0289F" w:rsidP="00D02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89F" w:rsidRPr="00C801F9" w:rsidRDefault="00D0289F" w:rsidP="005730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57307F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="0057307F">
              <w:rPr>
                <w:rFonts w:ascii="Times New Roman" w:hAnsi="Times New Roman" w:cs="Times New Roman"/>
                <w:szCs w:val="24"/>
              </w:rPr>
              <w:t>06</w:t>
            </w:r>
            <w:r>
              <w:rPr>
                <w:rFonts w:ascii="Times New Roman" w:hAnsi="Times New Roman" w:cs="Times New Roman"/>
                <w:szCs w:val="24"/>
              </w:rPr>
              <w:t>.202</w:t>
            </w:r>
            <w:r w:rsidR="0057307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2" w:type="dxa"/>
          </w:tcPr>
          <w:p w:rsidR="00D0289F" w:rsidRDefault="00D0289F" w:rsidP="00D02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89F" w:rsidRPr="00E3172D" w:rsidRDefault="00D0289F" w:rsidP="00D028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Виконано </w:t>
            </w:r>
          </w:p>
        </w:tc>
        <w:tc>
          <w:tcPr>
            <w:tcW w:w="4111" w:type="dxa"/>
          </w:tcPr>
          <w:p w:rsidR="00D0289F" w:rsidRDefault="00D0289F" w:rsidP="00D0289F">
            <w:pPr>
              <w:ind w:firstLine="180"/>
              <w:jc w:val="both"/>
              <w:rPr>
                <w:rFonts w:ascii="Times New Roman" w:hAnsi="Times New Roman" w:cs="Times New Roman"/>
              </w:rPr>
            </w:pPr>
          </w:p>
          <w:p w:rsidR="0057307F" w:rsidRDefault="0057307F" w:rsidP="0057307F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57307F">
              <w:rPr>
                <w:rFonts w:ascii="Times New Roman" w:hAnsi="Times New Roman" w:cs="Times New Roman"/>
              </w:rPr>
              <w:t xml:space="preserve">План діяльності з внутрішнього аудиту </w:t>
            </w:r>
            <w:r>
              <w:rPr>
                <w:rFonts w:ascii="Times New Roman" w:hAnsi="Times New Roman" w:cs="Times New Roman"/>
              </w:rPr>
              <w:t xml:space="preserve">у Конституційному Суді України </w:t>
            </w:r>
            <w:r w:rsidRPr="0057307F">
              <w:rPr>
                <w:rFonts w:ascii="Times New Roman" w:hAnsi="Times New Roman" w:cs="Times New Roman"/>
              </w:rPr>
              <w:t>на 2024-2026 роки затверджен</w:t>
            </w:r>
            <w:r>
              <w:rPr>
                <w:rFonts w:ascii="Times New Roman" w:hAnsi="Times New Roman" w:cs="Times New Roman"/>
              </w:rPr>
              <w:t>ий</w:t>
            </w:r>
            <w:r w:rsidRPr="0057307F">
              <w:rPr>
                <w:rFonts w:ascii="Times New Roman" w:hAnsi="Times New Roman" w:cs="Times New Roman"/>
              </w:rPr>
              <w:t xml:space="preserve"> Головою Суду 21 грудня 2023 року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12DFA" w:rsidRDefault="00D0289F" w:rsidP="00B12DFA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офіційному веб-сайті Суду оприлюднено План проведення внутрішніх аудитів на 2024-2025 роки, мет</w:t>
            </w:r>
            <w:r w:rsidR="00B12DFA">
              <w:rPr>
                <w:rFonts w:ascii="Times New Roman" w:hAnsi="Times New Roman" w:cs="Times New Roman"/>
              </w:rPr>
              <w:t>ою</w:t>
            </w:r>
            <w:r>
              <w:rPr>
                <w:rFonts w:ascii="Times New Roman" w:hAnsi="Times New Roman" w:cs="Times New Roman"/>
              </w:rPr>
              <w:t xml:space="preserve"> ау</w:t>
            </w:r>
            <w:r w:rsidRPr="00BA7DAB">
              <w:rPr>
                <w:rFonts w:ascii="Times New Roman" w:hAnsi="Times New Roman" w:cs="Times New Roman"/>
              </w:rPr>
              <w:t>дит</w:t>
            </w:r>
            <w:r>
              <w:rPr>
                <w:rFonts w:ascii="Times New Roman" w:hAnsi="Times New Roman" w:cs="Times New Roman"/>
              </w:rPr>
              <w:t>ів</w:t>
            </w:r>
            <w:r w:rsidRPr="00BA7DAB">
              <w:rPr>
                <w:rFonts w:ascii="Times New Roman" w:hAnsi="Times New Roman" w:cs="Times New Roman"/>
              </w:rPr>
              <w:t xml:space="preserve"> </w:t>
            </w:r>
            <w:r w:rsidR="00B12DFA">
              <w:rPr>
                <w:rFonts w:ascii="Times New Roman" w:hAnsi="Times New Roman" w:cs="Times New Roman"/>
              </w:rPr>
              <w:t>є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7DAB">
              <w:rPr>
                <w:rFonts w:ascii="Times New Roman" w:hAnsi="Times New Roman" w:cs="Times New Roman"/>
              </w:rPr>
              <w:t>проведення оцінки ефективності функціонування системи вну</w:t>
            </w:r>
            <w:r>
              <w:rPr>
                <w:rFonts w:ascii="Times New Roman" w:hAnsi="Times New Roman" w:cs="Times New Roman"/>
              </w:rPr>
              <w:t>т</w:t>
            </w:r>
            <w:r w:rsidRPr="00BA7DAB">
              <w:rPr>
                <w:rFonts w:ascii="Times New Roman" w:hAnsi="Times New Roman" w:cs="Times New Roman"/>
              </w:rPr>
              <w:t>рішнього контро</w:t>
            </w:r>
            <w:r>
              <w:rPr>
                <w:rFonts w:ascii="Times New Roman" w:hAnsi="Times New Roman" w:cs="Times New Roman"/>
              </w:rPr>
              <w:t>лю</w:t>
            </w:r>
            <w:r w:rsidRPr="00BA7DAB">
              <w:rPr>
                <w:rFonts w:ascii="Times New Roman" w:hAnsi="Times New Roman" w:cs="Times New Roman"/>
              </w:rPr>
              <w:t xml:space="preserve">, ступеня виконання і досягнення цілей, визначених у планах, ефективності планування і виконання бюджетних програм та результатів їх виконання, управління бюджетними коштами, якості виконання контрольно-наглядових функцій, </w:t>
            </w:r>
            <w:r w:rsidRPr="00BA7DAB">
              <w:rPr>
                <w:rFonts w:ascii="Times New Roman" w:hAnsi="Times New Roman" w:cs="Times New Roman"/>
              </w:rPr>
              <w:lastRenderedPageBreak/>
              <w:t>завдань, визначених актами законодавства, використання і збереження активів, надійності, ефективності та результативності інформаційних систем і технологій, управління державним майном, правильності ведення бухгалтерського обліку та достовірності фінансової і бюджетної звітності, ризиків, які негативно впливають на виконання функцій і завдань державного органу та Автобази Конституційного Суду У країни, що належить до сфери його управління задля надання керівникові державного органу, Автобази Конституційного Суду України об'єктивних і незалежних висновків та рекомендацій щодо: функціонування системи внутрішнього контро</w:t>
            </w:r>
            <w:r>
              <w:rPr>
                <w:rFonts w:ascii="Times New Roman" w:hAnsi="Times New Roman" w:cs="Times New Roman"/>
              </w:rPr>
              <w:t>лю</w:t>
            </w:r>
            <w:r w:rsidRPr="00BA7DAB">
              <w:rPr>
                <w:rFonts w:ascii="Times New Roman" w:hAnsi="Times New Roman" w:cs="Times New Roman"/>
              </w:rPr>
              <w:t xml:space="preserve"> та її удосконалення; удосконалення системи управління; запобігання фактам незаконного, неефективного та нерезультативного використання бюджетних коштів та інших активів</w:t>
            </w:r>
            <w:r w:rsidR="00B12DFA">
              <w:rPr>
                <w:rFonts w:ascii="Times New Roman" w:hAnsi="Times New Roman" w:cs="Times New Roman"/>
              </w:rPr>
              <w:t xml:space="preserve"> тощо.</w:t>
            </w:r>
          </w:p>
          <w:p w:rsidR="00B12DFA" w:rsidRDefault="00BC7F49" w:rsidP="00B12DFA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Діє Робоча група з питань внутрішнього контролю в Конституційному Суді України, </w:t>
            </w:r>
            <w:r w:rsidR="00F37E3B">
              <w:rPr>
                <w:rFonts w:ascii="Times New Roman" w:hAnsi="Times New Roman" w:cs="Times New Roman"/>
              </w:rPr>
              <w:t xml:space="preserve">розпорядженням Голови Конституційного Суду України </w:t>
            </w:r>
            <w:r w:rsidR="0004230A">
              <w:rPr>
                <w:rFonts w:ascii="Times New Roman" w:hAnsi="Times New Roman" w:cs="Times New Roman"/>
              </w:rPr>
              <w:t xml:space="preserve">від 27.05.2021 </w:t>
            </w:r>
            <w:r w:rsidR="00F37E3B">
              <w:rPr>
                <w:rFonts w:ascii="Times New Roman" w:hAnsi="Times New Roman" w:cs="Times New Roman"/>
              </w:rPr>
              <w:t xml:space="preserve">№ </w:t>
            </w:r>
            <w:r w:rsidR="0004230A">
              <w:rPr>
                <w:rFonts w:ascii="Times New Roman" w:hAnsi="Times New Roman" w:cs="Times New Roman"/>
              </w:rPr>
              <w:t>42/01/2021-ОД</w:t>
            </w:r>
            <w:r w:rsidR="00F37E3B">
              <w:rPr>
                <w:rFonts w:ascii="Times New Roman" w:hAnsi="Times New Roman" w:cs="Times New Roman"/>
              </w:rPr>
              <w:t xml:space="preserve"> затверджено Порядок організації та здійснення внутрішнього контролю в </w:t>
            </w:r>
            <w:r w:rsidR="00F37E3B">
              <w:rPr>
                <w:rFonts w:ascii="Times New Roman" w:hAnsi="Times New Roman" w:cs="Times New Roman"/>
              </w:rPr>
              <w:lastRenderedPageBreak/>
              <w:t>Конституційному Суді України в новій редакції</w:t>
            </w:r>
            <w:r w:rsidR="0004230A">
              <w:rPr>
                <w:rFonts w:ascii="Times New Roman" w:hAnsi="Times New Roman" w:cs="Times New Roman"/>
              </w:rPr>
              <w:t>.</w:t>
            </w:r>
          </w:p>
          <w:p w:rsidR="00D0289F" w:rsidRPr="00E3172D" w:rsidRDefault="00D0289F" w:rsidP="0004230A">
            <w:pPr>
              <w:ind w:firstLine="18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0289F" w:rsidRPr="00F62B4E" w:rsidRDefault="00D0289F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89F" w:rsidRDefault="00D0289F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89F" w:rsidRPr="0004230A" w:rsidRDefault="0004230A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VII.</w:t>
      </w:r>
    </w:p>
    <w:p w:rsidR="00D0289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CF">
        <w:rPr>
          <w:rFonts w:ascii="Times New Roman" w:hAnsi="Times New Roman" w:cs="Times New Roman"/>
          <w:b/>
          <w:sz w:val="28"/>
          <w:szCs w:val="28"/>
        </w:rPr>
        <w:t>Сфера ризику:</w:t>
      </w:r>
      <w:r w:rsidRPr="00A45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Проведення закупівель товарів, робіт та послуг</w:t>
      </w:r>
    </w:p>
    <w:p w:rsidR="00D0289F" w:rsidRPr="00A459C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CF">
        <w:rPr>
          <w:rFonts w:ascii="Times New Roman" w:hAnsi="Times New Roman" w:cs="Times New Roman"/>
          <w:b/>
          <w:sz w:val="28"/>
          <w:szCs w:val="28"/>
        </w:rPr>
        <w:t>Назва ризику:</w:t>
      </w:r>
      <w:r>
        <w:rPr>
          <w:rFonts w:ascii="Times New Roman" w:hAnsi="Times New Roman" w:cs="Times New Roman"/>
          <w:sz w:val="28"/>
          <w:szCs w:val="28"/>
        </w:rPr>
        <w:t xml:space="preserve"> Обмеження кількості учасників торгів</w:t>
      </w:r>
    </w:p>
    <w:p w:rsidR="00D0289F" w:rsidRPr="003D2FA0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 ризику: </w:t>
      </w:r>
      <w:r w:rsidRPr="003D2FA0">
        <w:rPr>
          <w:rFonts w:ascii="Times New Roman" w:hAnsi="Times New Roman" w:cs="Times New Roman"/>
          <w:sz w:val="28"/>
          <w:szCs w:val="28"/>
        </w:rPr>
        <w:t>Встановлення відповідальними працівниками у тендерній документації дискримінаційних вимог для потенційних учасників торгів</w:t>
      </w:r>
    </w:p>
    <w:p w:rsidR="00D0289F" w:rsidRPr="00011A78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7F3">
        <w:rPr>
          <w:rFonts w:ascii="Times New Roman" w:hAnsi="Times New Roman" w:cs="Times New Roman"/>
          <w:b/>
          <w:sz w:val="28"/>
          <w:szCs w:val="28"/>
        </w:rPr>
        <w:t>Джерело корупційного ризику: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A78">
        <w:rPr>
          <w:rFonts w:ascii="Times New Roman" w:hAnsi="Times New Roman" w:cs="Times New Roman"/>
          <w:sz w:val="28"/>
          <w:szCs w:val="28"/>
        </w:rPr>
        <w:t>недостатній оперативний контроль за підготовкою тендерної документації</w:t>
      </w:r>
    </w:p>
    <w:p w:rsidR="00D0289F" w:rsidRPr="00A459CF" w:rsidRDefault="00D0289F" w:rsidP="00D02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Заходи контролю:</w:t>
      </w:r>
      <w:r w:rsidRPr="00011A78">
        <w:rPr>
          <w:rFonts w:ascii="Times New Roman" w:hAnsi="Times New Roman" w:cs="Times New Roman"/>
          <w:sz w:val="28"/>
          <w:szCs w:val="28"/>
        </w:rPr>
        <w:t xml:space="preserve"> Положення про планування та організацію публічних закупівель</w:t>
      </w:r>
      <w:r>
        <w:rPr>
          <w:rFonts w:ascii="Times New Roman" w:hAnsi="Times New Roman" w:cs="Times New Roman"/>
          <w:sz w:val="28"/>
          <w:szCs w:val="28"/>
        </w:rPr>
        <w:t>, укладання договорів та контроль за їх виконанням</w:t>
      </w:r>
      <w:r w:rsidRPr="005067F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704"/>
        <w:gridCol w:w="6860"/>
        <w:gridCol w:w="1929"/>
        <w:gridCol w:w="1842"/>
        <w:gridCol w:w="4111"/>
      </w:tblGrid>
      <w:tr w:rsidR="00D0289F" w:rsidTr="00D0289F">
        <w:tc>
          <w:tcPr>
            <w:tcW w:w="704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59CF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6860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59CF">
              <w:rPr>
                <w:rFonts w:ascii="Times New Roman" w:hAnsi="Times New Roman" w:cs="Times New Roman"/>
                <w:b/>
                <w:szCs w:val="24"/>
              </w:rPr>
              <w:t>Захід</w:t>
            </w:r>
          </w:p>
        </w:tc>
        <w:tc>
          <w:tcPr>
            <w:tcW w:w="1929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59CF">
              <w:rPr>
                <w:rFonts w:ascii="Times New Roman" w:hAnsi="Times New Roman" w:cs="Times New Roman"/>
                <w:b/>
                <w:szCs w:val="24"/>
              </w:rPr>
              <w:t>Фактичний строк виконання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Стан виконання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2C">
              <w:rPr>
                <w:rFonts w:ascii="Times New Roman" w:hAnsi="Times New Roman" w:cs="Times New Roman"/>
                <w:b/>
              </w:rPr>
              <w:t>Опис результату виконання заходу або пояснення причин невиконання</w:t>
            </w:r>
          </w:p>
        </w:tc>
      </w:tr>
      <w:tr w:rsidR="00D0289F" w:rsidTr="00D0289F">
        <w:tc>
          <w:tcPr>
            <w:tcW w:w="704" w:type="dxa"/>
          </w:tcPr>
          <w:p w:rsidR="00D0289F" w:rsidRPr="00C801F9" w:rsidRDefault="00D0289F" w:rsidP="00D028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860" w:type="dxa"/>
          </w:tcPr>
          <w:p w:rsidR="00D0289F" w:rsidRDefault="00D0289F" w:rsidP="00D0289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801F9">
              <w:rPr>
                <w:rFonts w:ascii="Times New Roman" w:hAnsi="Times New Roman" w:cs="Times New Roman"/>
                <w:i/>
                <w:szCs w:val="24"/>
              </w:rPr>
              <w:t>Найменування заходу: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Внесення змін до Положення про планування та організацію публічних закупівель.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 Аналіз тендерної документації на наявність вимог, що обмежують конкуренцію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801F9">
              <w:rPr>
                <w:rFonts w:ascii="Times New Roman" w:hAnsi="Times New Roman" w:cs="Times New Roman"/>
                <w:i/>
                <w:szCs w:val="24"/>
              </w:rPr>
              <w:t xml:space="preserve">Запланований строк виконання заходу: 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Інше</w:t>
            </w:r>
            <w:r w:rsidR="00382475">
              <w:rPr>
                <w:rFonts w:ascii="Times New Roman" w:hAnsi="Times New Roman" w:cs="Times New Roman"/>
                <w:szCs w:val="24"/>
              </w:rPr>
              <w:t>. І-е півріччя 2024 року.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 квартал 2023 року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Постійно</w:t>
            </w:r>
          </w:p>
          <w:p w:rsidR="00D0289F" w:rsidRPr="00C801F9" w:rsidRDefault="00D0289F" w:rsidP="00D0289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801F9">
              <w:rPr>
                <w:rFonts w:ascii="Times New Roman" w:hAnsi="Times New Roman" w:cs="Times New Roman"/>
                <w:i/>
                <w:szCs w:val="24"/>
              </w:rPr>
              <w:t>Відповідальні виконавці: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Адміністративно-фінансовий департамент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з питань запобігання і виявлення корупції; 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i/>
              </w:rPr>
            </w:pPr>
            <w:r w:rsidRPr="00C801F9">
              <w:rPr>
                <w:rFonts w:ascii="Times New Roman" w:hAnsi="Times New Roman" w:cs="Times New Roman"/>
                <w:i/>
              </w:rPr>
              <w:t>Індикатор виконання: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Зміни до Положення про планування та організацію публічних закупівель.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Аналіз тендерної документації на наявність вимог, що обмежують конкуренцію проведено</w:t>
            </w:r>
          </w:p>
          <w:p w:rsidR="00D0289F" w:rsidRPr="00C801F9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9" w:type="dxa"/>
          </w:tcPr>
          <w:p w:rsidR="00D0289F" w:rsidRDefault="00D0289F" w:rsidP="00D02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89F" w:rsidRPr="00C801F9" w:rsidRDefault="00D0289F" w:rsidP="000423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04230A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="0004230A">
              <w:rPr>
                <w:rFonts w:ascii="Times New Roman" w:hAnsi="Times New Roman" w:cs="Times New Roman"/>
                <w:szCs w:val="24"/>
              </w:rPr>
              <w:t>06</w:t>
            </w:r>
            <w:r>
              <w:rPr>
                <w:rFonts w:ascii="Times New Roman" w:hAnsi="Times New Roman" w:cs="Times New Roman"/>
                <w:szCs w:val="24"/>
              </w:rPr>
              <w:t>.202</w:t>
            </w:r>
            <w:r w:rsidR="0004230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2" w:type="dxa"/>
          </w:tcPr>
          <w:p w:rsidR="00D0289F" w:rsidRDefault="00D0289F" w:rsidP="00D02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89F" w:rsidRPr="00E3172D" w:rsidRDefault="00D0289F" w:rsidP="000423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Викон</w:t>
            </w:r>
            <w:r w:rsidR="0004230A">
              <w:rPr>
                <w:rFonts w:ascii="Times New Roman" w:hAnsi="Times New Roman" w:cs="Times New Roman"/>
                <w:szCs w:val="24"/>
              </w:rPr>
              <w:t>ано.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D0289F" w:rsidRDefault="00D0289F" w:rsidP="00D0289F">
            <w:pPr>
              <w:ind w:firstLine="180"/>
              <w:jc w:val="both"/>
              <w:rPr>
                <w:rFonts w:ascii="Times New Roman" w:hAnsi="Times New Roman" w:cs="Times New Roman"/>
              </w:rPr>
            </w:pPr>
          </w:p>
          <w:p w:rsidR="00D0289F" w:rsidRPr="00E3172D" w:rsidRDefault="0015652E" w:rsidP="001C3673">
            <w:pPr>
              <w:ind w:firstLine="18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Головою Конституційного Суду України </w:t>
            </w:r>
            <w:r w:rsidR="001C3673">
              <w:rPr>
                <w:rFonts w:ascii="Times New Roman" w:hAnsi="Times New Roman" w:cs="Times New Roman"/>
                <w:szCs w:val="24"/>
              </w:rPr>
              <w:t>затверджено</w:t>
            </w:r>
            <w:r>
              <w:rPr>
                <w:rFonts w:ascii="Times New Roman" w:hAnsi="Times New Roman" w:cs="Times New Roman"/>
                <w:szCs w:val="24"/>
              </w:rPr>
              <w:t xml:space="preserve"> Розпорядження „Про внесення змін до Положення про планування та організацію публічних закупівель, укладання договорів та контроль за їх виконанням у</w:t>
            </w:r>
            <w:r w:rsidR="00D0289F" w:rsidRPr="006F69CB">
              <w:rPr>
                <w:rFonts w:ascii="Times New Roman" w:hAnsi="Times New Roman" w:cs="Times New Roman"/>
                <w:szCs w:val="24"/>
              </w:rPr>
              <w:t xml:space="preserve"> Конституційно</w:t>
            </w:r>
            <w:r>
              <w:rPr>
                <w:rFonts w:ascii="Times New Roman" w:hAnsi="Times New Roman" w:cs="Times New Roman"/>
                <w:szCs w:val="24"/>
              </w:rPr>
              <w:t>му</w:t>
            </w:r>
            <w:r w:rsidR="00D0289F" w:rsidRPr="006F69CB">
              <w:rPr>
                <w:rFonts w:ascii="Times New Roman" w:hAnsi="Times New Roman" w:cs="Times New Roman"/>
                <w:szCs w:val="24"/>
              </w:rPr>
              <w:t xml:space="preserve"> Суд</w:t>
            </w:r>
            <w:r>
              <w:rPr>
                <w:rFonts w:ascii="Times New Roman" w:hAnsi="Times New Roman" w:cs="Times New Roman"/>
                <w:szCs w:val="24"/>
              </w:rPr>
              <w:t xml:space="preserve">і України, затвердженого Розпорядженням </w:t>
            </w:r>
            <w:r w:rsidR="00D0289F" w:rsidRPr="006F69CB">
              <w:rPr>
                <w:rFonts w:ascii="Times New Roman" w:hAnsi="Times New Roman" w:cs="Times New Roman"/>
                <w:szCs w:val="24"/>
              </w:rPr>
              <w:t xml:space="preserve"> від 17 грудня 2021 року № 32/01/2021-</w:t>
            </w:r>
            <w:r w:rsidR="00D0289F">
              <w:rPr>
                <w:rFonts w:ascii="Times New Roman" w:hAnsi="Times New Roman" w:cs="Times New Roman"/>
                <w:szCs w:val="24"/>
              </w:rPr>
              <w:t>АГ</w:t>
            </w:r>
            <w:r>
              <w:rPr>
                <w:rFonts w:ascii="Times New Roman" w:hAnsi="Times New Roman" w:cs="Times New Roman"/>
                <w:szCs w:val="24"/>
              </w:rPr>
              <w:t xml:space="preserve">“ від 01.05.2024 № 8/01/2024-АГ, яким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внесено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зміни задля удосконалення тендерних процедур закупівель</w:t>
            </w:r>
            <w:r w:rsidR="001C3673">
              <w:rPr>
                <w:rFonts w:ascii="Times New Roman" w:hAnsi="Times New Roman" w:cs="Times New Roman"/>
                <w:szCs w:val="24"/>
              </w:rPr>
              <w:t xml:space="preserve"> – погодження тендерної документації </w:t>
            </w:r>
            <w:r w:rsidR="001C3673">
              <w:rPr>
                <w:rFonts w:ascii="Times New Roman" w:hAnsi="Times New Roman" w:cs="Times New Roman"/>
                <w:szCs w:val="24"/>
              </w:rPr>
              <w:lastRenderedPageBreak/>
              <w:t>відповідальними структурними підрозділами</w:t>
            </w:r>
            <w:r>
              <w:rPr>
                <w:rFonts w:ascii="Times New Roman" w:hAnsi="Times New Roman" w:cs="Times New Roman"/>
                <w:szCs w:val="24"/>
              </w:rPr>
              <w:t xml:space="preserve">, а також здійснення закупівель за звітом за результатами застосування </w:t>
            </w:r>
            <w:r w:rsidR="00A23FE5">
              <w:rPr>
                <w:rFonts w:ascii="Times New Roman" w:hAnsi="Times New Roman" w:cs="Times New Roman"/>
                <w:szCs w:val="24"/>
              </w:rPr>
              <w:t>методі порівняння ринкових цін для визначення постачальника тощо.</w:t>
            </w:r>
          </w:p>
        </w:tc>
      </w:tr>
    </w:tbl>
    <w:p w:rsidR="00D0289F" w:rsidRDefault="00D0289F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89F" w:rsidRDefault="00D0289F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30A" w:rsidRPr="0004230A" w:rsidRDefault="0004230A" w:rsidP="000423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0289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CF">
        <w:rPr>
          <w:rFonts w:ascii="Times New Roman" w:hAnsi="Times New Roman" w:cs="Times New Roman"/>
          <w:b/>
          <w:sz w:val="28"/>
          <w:szCs w:val="28"/>
        </w:rPr>
        <w:t>Сфера ризику:</w:t>
      </w:r>
      <w:r w:rsidRPr="00A45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Запобігання і протидія корупції, взаємодія між Сектором з питань запобігання і виявлення корупції та Управління м роботи з персоналом</w:t>
      </w:r>
    </w:p>
    <w:p w:rsidR="00D0289F" w:rsidRPr="00A459C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CF">
        <w:rPr>
          <w:rFonts w:ascii="Times New Roman" w:hAnsi="Times New Roman" w:cs="Times New Roman"/>
          <w:b/>
          <w:sz w:val="28"/>
          <w:szCs w:val="28"/>
        </w:rPr>
        <w:t>Назва ризику:</w:t>
      </w:r>
      <w:r>
        <w:rPr>
          <w:rFonts w:ascii="Times New Roman" w:hAnsi="Times New Roman" w:cs="Times New Roman"/>
          <w:sz w:val="28"/>
          <w:szCs w:val="28"/>
        </w:rPr>
        <w:t xml:space="preserve"> Несвоєчасне повідомлення НАЗК про подання/неподання декларацій суб’єктами декларування</w:t>
      </w:r>
    </w:p>
    <w:p w:rsidR="00D0289F" w:rsidRPr="007A35F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 ризику: </w:t>
      </w:r>
      <w:r w:rsidRPr="007A35FF">
        <w:rPr>
          <w:rFonts w:ascii="Times New Roman" w:hAnsi="Times New Roman" w:cs="Times New Roman"/>
          <w:sz w:val="28"/>
          <w:szCs w:val="28"/>
        </w:rPr>
        <w:t>Неврегульованість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5FF">
        <w:rPr>
          <w:rFonts w:ascii="Times New Roman" w:hAnsi="Times New Roman" w:cs="Times New Roman"/>
          <w:sz w:val="28"/>
          <w:szCs w:val="28"/>
        </w:rPr>
        <w:t>взаємодії між Сектором з питань запобігання і виявлення корупції та Управлінням роботи з персоналом</w:t>
      </w:r>
    </w:p>
    <w:p w:rsidR="00D0289F" w:rsidRPr="00011A78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7F3">
        <w:rPr>
          <w:rFonts w:ascii="Times New Roman" w:hAnsi="Times New Roman" w:cs="Times New Roman"/>
          <w:b/>
          <w:sz w:val="28"/>
          <w:szCs w:val="28"/>
        </w:rPr>
        <w:t>Джерело корупційного ризику: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6B7">
        <w:rPr>
          <w:rFonts w:ascii="Times New Roman" w:hAnsi="Times New Roman" w:cs="Times New Roman"/>
          <w:sz w:val="28"/>
          <w:szCs w:val="28"/>
        </w:rPr>
        <w:t>Відсутність чіткого алгоритму надання інформації Сектору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5FF">
        <w:rPr>
          <w:rFonts w:ascii="Times New Roman" w:hAnsi="Times New Roman" w:cs="Times New Roman"/>
          <w:sz w:val="28"/>
          <w:szCs w:val="28"/>
        </w:rPr>
        <w:t xml:space="preserve">з питань запобігання і виявлення корупції </w:t>
      </w:r>
    </w:p>
    <w:p w:rsidR="00D0289F" w:rsidRPr="00A459CF" w:rsidRDefault="00D0289F" w:rsidP="00D02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Заходи контролю: </w:t>
      </w:r>
      <w:r w:rsidRPr="006B16B7">
        <w:rPr>
          <w:rFonts w:ascii="Times New Roman" w:hAnsi="Times New Roman" w:cs="Times New Roman"/>
          <w:sz w:val="28"/>
          <w:szCs w:val="28"/>
        </w:rPr>
        <w:t>візування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5FF">
        <w:rPr>
          <w:rFonts w:ascii="Times New Roman" w:hAnsi="Times New Roman" w:cs="Times New Roman"/>
          <w:sz w:val="28"/>
          <w:szCs w:val="28"/>
        </w:rPr>
        <w:t>Сектором з питань запобігання і виявлення корупції</w:t>
      </w:r>
      <w:r>
        <w:rPr>
          <w:rFonts w:ascii="Times New Roman" w:hAnsi="Times New Roman" w:cs="Times New Roman"/>
          <w:sz w:val="28"/>
          <w:szCs w:val="28"/>
        </w:rPr>
        <w:t xml:space="preserve"> розпоряджень з кадрових питань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704"/>
        <w:gridCol w:w="6860"/>
        <w:gridCol w:w="1929"/>
        <w:gridCol w:w="1842"/>
        <w:gridCol w:w="4111"/>
      </w:tblGrid>
      <w:tr w:rsidR="00D0289F" w:rsidTr="00D0289F">
        <w:tc>
          <w:tcPr>
            <w:tcW w:w="704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59CF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6860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59CF">
              <w:rPr>
                <w:rFonts w:ascii="Times New Roman" w:hAnsi="Times New Roman" w:cs="Times New Roman"/>
                <w:b/>
                <w:szCs w:val="24"/>
              </w:rPr>
              <w:t>Захід</w:t>
            </w:r>
          </w:p>
        </w:tc>
        <w:tc>
          <w:tcPr>
            <w:tcW w:w="1929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59CF">
              <w:rPr>
                <w:rFonts w:ascii="Times New Roman" w:hAnsi="Times New Roman" w:cs="Times New Roman"/>
                <w:b/>
                <w:szCs w:val="24"/>
              </w:rPr>
              <w:t>Фактичний строк виконання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Стан виконання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2C">
              <w:rPr>
                <w:rFonts w:ascii="Times New Roman" w:hAnsi="Times New Roman" w:cs="Times New Roman"/>
                <w:b/>
              </w:rPr>
              <w:t>Опис результату виконання заходу або пояснення причин невиконання</w:t>
            </w:r>
          </w:p>
        </w:tc>
      </w:tr>
      <w:tr w:rsidR="00D0289F" w:rsidTr="00D0289F">
        <w:tc>
          <w:tcPr>
            <w:tcW w:w="704" w:type="dxa"/>
          </w:tcPr>
          <w:p w:rsidR="00D0289F" w:rsidRPr="00C801F9" w:rsidRDefault="00D0289F" w:rsidP="00D028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860" w:type="dxa"/>
          </w:tcPr>
          <w:p w:rsidR="00D0289F" w:rsidRDefault="00D0289F" w:rsidP="00D0289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801F9">
              <w:rPr>
                <w:rFonts w:ascii="Times New Roman" w:hAnsi="Times New Roman" w:cs="Times New Roman"/>
                <w:i/>
                <w:szCs w:val="24"/>
              </w:rPr>
              <w:t>Найменування заходу: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Розробка алгоритму надання інформації </w:t>
            </w:r>
            <w:r>
              <w:rPr>
                <w:rFonts w:ascii="Times New Roman" w:hAnsi="Times New Roman" w:cs="Times New Roman"/>
              </w:rPr>
              <w:t>Сектору з питань запобігання і виявлення корупції щодо призначених і звільнених працівників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801F9">
              <w:rPr>
                <w:rFonts w:ascii="Times New Roman" w:hAnsi="Times New Roman" w:cs="Times New Roman"/>
                <w:i/>
                <w:szCs w:val="24"/>
              </w:rPr>
              <w:t xml:space="preserve">Запланований строк виконання заходу: 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Інше</w:t>
            </w:r>
            <w:r w:rsidR="00382475">
              <w:rPr>
                <w:rFonts w:ascii="Times New Roman" w:hAnsi="Times New Roman" w:cs="Times New Roman"/>
                <w:szCs w:val="24"/>
              </w:rPr>
              <w:t>. І півріччя 2024 року.</w:t>
            </w:r>
          </w:p>
          <w:p w:rsidR="00D0289F" w:rsidRPr="00C801F9" w:rsidRDefault="00D0289F" w:rsidP="00D0289F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Відповідальні </w:t>
            </w:r>
            <w:r w:rsidRPr="00C801F9">
              <w:rPr>
                <w:rFonts w:ascii="Times New Roman" w:hAnsi="Times New Roman" w:cs="Times New Roman"/>
                <w:i/>
                <w:szCs w:val="24"/>
              </w:rPr>
              <w:t>виконавці: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роботи з персоналом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з питань запобігання і виявлення корупції; 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i/>
              </w:rPr>
            </w:pPr>
            <w:r w:rsidRPr="00C801F9">
              <w:rPr>
                <w:rFonts w:ascii="Times New Roman" w:hAnsi="Times New Roman" w:cs="Times New Roman"/>
                <w:i/>
              </w:rPr>
              <w:t>Індикатор виконання: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Алгоритм розроблено. Відповідальні працівники </w:t>
            </w:r>
            <w:r w:rsidR="00A23FE5">
              <w:rPr>
                <w:rFonts w:ascii="Times New Roman" w:hAnsi="Times New Roman" w:cs="Times New Roman"/>
                <w:szCs w:val="24"/>
              </w:rPr>
              <w:t xml:space="preserve">обох підрозділів </w:t>
            </w:r>
            <w:r>
              <w:rPr>
                <w:rFonts w:ascii="Times New Roman" w:hAnsi="Times New Roman" w:cs="Times New Roman"/>
                <w:szCs w:val="24"/>
              </w:rPr>
              <w:t>з ним ознайомлені.</w:t>
            </w:r>
          </w:p>
          <w:p w:rsidR="00D0289F" w:rsidRPr="00C801F9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9" w:type="dxa"/>
          </w:tcPr>
          <w:p w:rsidR="00D0289F" w:rsidRDefault="00D0289F" w:rsidP="00D02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89F" w:rsidRPr="00C801F9" w:rsidRDefault="00D0289F" w:rsidP="00A23F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A23FE5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="00A23FE5">
              <w:rPr>
                <w:rFonts w:ascii="Times New Roman" w:hAnsi="Times New Roman" w:cs="Times New Roman"/>
                <w:szCs w:val="24"/>
              </w:rPr>
              <w:t>06</w:t>
            </w:r>
            <w:r>
              <w:rPr>
                <w:rFonts w:ascii="Times New Roman" w:hAnsi="Times New Roman" w:cs="Times New Roman"/>
                <w:szCs w:val="24"/>
              </w:rPr>
              <w:t>.2023</w:t>
            </w:r>
          </w:p>
        </w:tc>
        <w:tc>
          <w:tcPr>
            <w:tcW w:w="1842" w:type="dxa"/>
          </w:tcPr>
          <w:p w:rsidR="00D0289F" w:rsidRDefault="00D0289F" w:rsidP="00D02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89F" w:rsidRPr="00E3172D" w:rsidRDefault="00D0289F" w:rsidP="00D028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Виконано </w:t>
            </w:r>
          </w:p>
        </w:tc>
        <w:tc>
          <w:tcPr>
            <w:tcW w:w="4111" w:type="dxa"/>
          </w:tcPr>
          <w:p w:rsidR="00D0289F" w:rsidRDefault="00D0289F" w:rsidP="00D0289F">
            <w:pPr>
              <w:ind w:firstLine="180"/>
              <w:jc w:val="both"/>
              <w:rPr>
                <w:rFonts w:ascii="Times New Roman" w:hAnsi="Times New Roman" w:cs="Times New Roman"/>
              </w:rPr>
            </w:pPr>
          </w:p>
          <w:p w:rsidR="00D0289F" w:rsidRDefault="00D0289F" w:rsidP="00D0289F">
            <w:pPr>
              <w:ind w:firstLine="46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Розроблено чіткий алгоритм взаємодії підрозділів.</w:t>
            </w:r>
          </w:p>
          <w:p w:rsidR="00A23FE5" w:rsidRDefault="00D0289F" w:rsidP="00D0289F">
            <w:pPr>
              <w:ind w:firstLine="46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Управлінням роботи з персоналом надається інформація</w:t>
            </w:r>
            <w:r w:rsidR="00A23FE5">
              <w:rPr>
                <w:rFonts w:ascii="Times New Roman" w:hAnsi="Times New Roman" w:cs="Times New Roman"/>
                <w:szCs w:val="24"/>
              </w:rPr>
              <w:t xml:space="preserve"> щодо:</w:t>
            </w:r>
          </w:p>
          <w:p w:rsidR="00A23FE5" w:rsidRDefault="00A23FE5" w:rsidP="00D0289F">
            <w:pPr>
              <w:ind w:firstLine="46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D0289F">
              <w:rPr>
                <w:rFonts w:ascii="Times New Roman" w:hAnsi="Times New Roman" w:cs="Times New Roman"/>
                <w:szCs w:val="24"/>
              </w:rPr>
              <w:t xml:space="preserve"> призначених та звільнених працівників, у тому числі вперше призначених на державну службу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A23FE5" w:rsidRDefault="00A23FE5" w:rsidP="00D0289F">
            <w:pPr>
              <w:ind w:firstLine="46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працівників, що перебувають у тривалих соціальних відпустках;</w:t>
            </w:r>
          </w:p>
          <w:p w:rsidR="00A23FE5" w:rsidRDefault="00A23FE5" w:rsidP="00D0289F">
            <w:pPr>
              <w:ind w:firstLine="46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- працівників увільнених від роботу у зв’язку із службою у ДФТГ;</w:t>
            </w:r>
          </w:p>
          <w:p w:rsidR="00D0289F" w:rsidRDefault="00A23FE5" w:rsidP="00D0289F">
            <w:pPr>
              <w:ind w:firstLine="46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особового складу публічних службовців Секретаріату для здійснення контролю за своєчасністю подання декларацій.</w:t>
            </w:r>
          </w:p>
          <w:p w:rsidR="00D0289F" w:rsidRPr="00E3172D" w:rsidRDefault="00A23FE5" w:rsidP="00A23FE5">
            <w:pPr>
              <w:ind w:firstLine="46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Завідувачем Сектору з питань запобігання і виявлення корупції візуються розпорядження з кадрових призначень/звільнень та преміювання, а також ставиться відмітка в обхідному листі при звільненні. </w:t>
            </w:r>
          </w:p>
        </w:tc>
      </w:tr>
    </w:tbl>
    <w:p w:rsidR="00D0289F" w:rsidRDefault="00D0289F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E5" w:rsidRDefault="00A23FE5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B65" w:rsidRDefault="00703B65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B65" w:rsidRDefault="00703B65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B65" w:rsidRDefault="00703B65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B65" w:rsidRDefault="00703B65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B65" w:rsidRDefault="00703B65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B65" w:rsidRDefault="00703B65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B65" w:rsidRDefault="00703B65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B65" w:rsidRDefault="00703B65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B65" w:rsidRDefault="00703B65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B65" w:rsidRDefault="00703B65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B65" w:rsidRDefault="00703B65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E5" w:rsidRDefault="00A23FE5" w:rsidP="00D02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ІХ.</w:t>
      </w:r>
    </w:p>
    <w:p w:rsidR="00D0289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CF">
        <w:rPr>
          <w:rFonts w:ascii="Times New Roman" w:hAnsi="Times New Roman" w:cs="Times New Roman"/>
          <w:b/>
          <w:sz w:val="28"/>
          <w:szCs w:val="28"/>
        </w:rPr>
        <w:t>Сфера ризику:</w:t>
      </w:r>
      <w:r w:rsidRPr="00A45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Запобігання і протидія корупції, повідомлення про корупційні правопорушення працівниками Суду </w:t>
      </w:r>
    </w:p>
    <w:p w:rsidR="00D0289F" w:rsidRPr="00A459C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CF">
        <w:rPr>
          <w:rFonts w:ascii="Times New Roman" w:hAnsi="Times New Roman" w:cs="Times New Roman"/>
          <w:b/>
          <w:sz w:val="28"/>
          <w:szCs w:val="28"/>
        </w:rPr>
        <w:t>Назва ризику:</w:t>
      </w:r>
      <w:r>
        <w:rPr>
          <w:rFonts w:ascii="Times New Roman" w:hAnsi="Times New Roman" w:cs="Times New Roman"/>
          <w:sz w:val="28"/>
          <w:szCs w:val="28"/>
        </w:rPr>
        <w:t xml:space="preserve"> Неповідомлення про виявлені корупційні правопорушення</w:t>
      </w:r>
    </w:p>
    <w:p w:rsidR="00D0289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 ризику: </w:t>
      </w:r>
      <w:r w:rsidRPr="001E6FE0">
        <w:rPr>
          <w:rFonts w:ascii="Times New Roman" w:hAnsi="Times New Roman" w:cs="Times New Roman"/>
          <w:sz w:val="28"/>
          <w:szCs w:val="28"/>
        </w:rPr>
        <w:t>При виявленні корупційного правопорушення або правопорушення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6FE0">
        <w:rPr>
          <w:rFonts w:ascii="Times New Roman" w:hAnsi="Times New Roman" w:cs="Times New Roman"/>
          <w:sz w:val="28"/>
          <w:szCs w:val="28"/>
        </w:rPr>
        <w:t xml:space="preserve"> пов’язаного з корупцією, не буде про це повідомлено належним чином</w:t>
      </w:r>
    </w:p>
    <w:p w:rsidR="00D0289F" w:rsidRPr="0024591F" w:rsidRDefault="00D0289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7F3">
        <w:rPr>
          <w:rFonts w:ascii="Times New Roman" w:hAnsi="Times New Roman" w:cs="Times New Roman"/>
          <w:b/>
          <w:sz w:val="28"/>
          <w:szCs w:val="28"/>
        </w:rPr>
        <w:t>Джерело корупційного ризику: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91F">
        <w:rPr>
          <w:rFonts w:ascii="Times New Roman" w:hAnsi="Times New Roman" w:cs="Times New Roman"/>
          <w:sz w:val="28"/>
          <w:szCs w:val="28"/>
        </w:rPr>
        <w:t xml:space="preserve">Неефективність діяльності із запобігання і протидії корупції </w:t>
      </w:r>
    </w:p>
    <w:p w:rsidR="00D0289F" w:rsidRDefault="00D0289F" w:rsidP="00D0289F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Заходи контролю: </w:t>
      </w:r>
      <w:r w:rsidRPr="0024591F">
        <w:rPr>
          <w:rFonts w:ascii="Times New Roman" w:hAnsi="Times New Roman" w:cs="Times New Roman"/>
          <w:sz w:val="28"/>
          <w:szCs w:val="28"/>
        </w:rPr>
        <w:t xml:space="preserve">Положення про </w:t>
      </w:r>
      <w:r w:rsidRPr="0024591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механізми заохочення та формування культури повідомлення про можливі факти корупційних або пов’язаних із корупцією правопорушень</w:t>
      </w:r>
    </w:p>
    <w:p w:rsidR="00D0289F" w:rsidRPr="0024591F" w:rsidRDefault="00D0289F" w:rsidP="00D02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704"/>
        <w:gridCol w:w="6860"/>
        <w:gridCol w:w="1929"/>
        <w:gridCol w:w="1842"/>
        <w:gridCol w:w="4111"/>
      </w:tblGrid>
      <w:tr w:rsidR="00D0289F" w:rsidTr="00D0289F">
        <w:tc>
          <w:tcPr>
            <w:tcW w:w="704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59CF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6860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59CF">
              <w:rPr>
                <w:rFonts w:ascii="Times New Roman" w:hAnsi="Times New Roman" w:cs="Times New Roman"/>
                <w:b/>
                <w:szCs w:val="24"/>
              </w:rPr>
              <w:t>Захід</w:t>
            </w:r>
          </w:p>
        </w:tc>
        <w:tc>
          <w:tcPr>
            <w:tcW w:w="1929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59CF">
              <w:rPr>
                <w:rFonts w:ascii="Times New Roman" w:hAnsi="Times New Roman" w:cs="Times New Roman"/>
                <w:b/>
                <w:szCs w:val="24"/>
              </w:rPr>
              <w:t>Фактичний строк виконання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Стан виконання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D0289F" w:rsidRPr="00A459CF" w:rsidRDefault="00D0289F" w:rsidP="00D02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2C">
              <w:rPr>
                <w:rFonts w:ascii="Times New Roman" w:hAnsi="Times New Roman" w:cs="Times New Roman"/>
                <w:b/>
              </w:rPr>
              <w:t>Опис результату виконання заходу або пояснення причин невиконання</w:t>
            </w:r>
          </w:p>
        </w:tc>
      </w:tr>
      <w:tr w:rsidR="00D0289F" w:rsidTr="00D0289F">
        <w:tc>
          <w:tcPr>
            <w:tcW w:w="704" w:type="dxa"/>
          </w:tcPr>
          <w:p w:rsidR="00D0289F" w:rsidRPr="00C801F9" w:rsidRDefault="00D0289F" w:rsidP="00D028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860" w:type="dxa"/>
          </w:tcPr>
          <w:p w:rsidR="00D0289F" w:rsidRDefault="00D0289F" w:rsidP="00D0289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801F9">
              <w:rPr>
                <w:rFonts w:ascii="Times New Roman" w:hAnsi="Times New Roman" w:cs="Times New Roman"/>
                <w:i/>
                <w:szCs w:val="24"/>
              </w:rPr>
              <w:t>Найменування заходу: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Проведення навчальних заходів та інформування працівників щодо механізмів та культури повідомлень про корупційні правопорушення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801F9">
              <w:rPr>
                <w:rFonts w:ascii="Times New Roman" w:hAnsi="Times New Roman" w:cs="Times New Roman"/>
                <w:i/>
                <w:szCs w:val="24"/>
              </w:rPr>
              <w:t xml:space="preserve">Запланований строк виконання заходу: 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Інше</w:t>
            </w:r>
            <w:r w:rsidR="00382475">
              <w:rPr>
                <w:rFonts w:ascii="Times New Roman" w:hAnsi="Times New Roman" w:cs="Times New Roman"/>
                <w:szCs w:val="24"/>
              </w:rPr>
              <w:t>. І-е півріччя 2024 року.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Щорічно</w:t>
            </w:r>
          </w:p>
          <w:p w:rsidR="00D0289F" w:rsidRPr="00C801F9" w:rsidRDefault="00D0289F" w:rsidP="00D0289F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Відповідальні</w:t>
            </w:r>
            <w:r w:rsidRPr="00C801F9">
              <w:rPr>
                <w:rFonts w:ascii="Times New Roman" w:hAnsi="Times New Roman" w:cs="Times New Roman"/>
                <w:i/>
                <w:szCs w:val="24"/>
              </w:rPr>
              <w:t xml:space="preserve"> виконавці: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з питань запобігання і виявлення корупції; 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i/>
              </w:rPr>
            </w:pPr>
            <w:r w:rsidRPr="00C801F9">
              <w:rPr>
                <w:rFonts w:ascii="Times New Roman" w:hAnsi="Times New Roman" w:cs="Times New Roman"/>
                <w:i/>
              </w:rPr>
              <w:t>Індикатор виконання:</w:t>
            </w:r>
          </w:p>
          <w:p w:rsidR="00D0289F" w:rsidRDefault="00D0289F" w:rsidP="00D028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Інформування працівників здійснено. Навчання проведено.</w:t>
            </w:r>
          </w:p>
          <w:p w:rsidR="00D0289F" w:rsidRPr="00C801F9" w:rsidRDefault="00D0289F" w:rsidP="00D0289F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9" w:type="dxa"/>
          </w:tcPr>
          <w:p w:rsidR="00D0289F" w:rsidRDefault="00D0289F" w:rsidP="00D02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89F" w:rsidRPr="00C801F9" w:rsidRDefault="00D0289F" w:rsidP="00B12D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B12DFA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="00B12DFA">
              <w:rPr>
                <w:rFonts w:ascii="Times New Roman" w:hAnsi="Times New Roman" w:cs="Times New Roman"/>
                <w:szCs w:val="24"/>
              </w:rPr>
              <w:t>06</w:t>
            </w:r>
            <w:r>
              <w:rPr>
                <w:rFonts w:ascii="Times New Roman" w:hAnsi="Times New Roman" w:cs="Times New Roman"/>
                <w:szCs w:val="24"/>
              </w:rPr>
              <w:t>.202</w:t>
            </w:r>
            <w:r w:rsidR="00B12DF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2" w:type="dxa"/>
          </w:tcPr>
          <w:p w:rsidR="00D0289F" w:rsidRDefault="00D0289F" w:rsidP="00D02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89F" w:rsidRPr="00E3172D" w:rsidRDefault="00D0289F" w:rsidP="00D028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Виконано </w:t>
            </w:r>
          </w:p>
        </w:tc>
        <w:tc>
          <w:tcPr>
            <w:tcW w:w="4111" w:type="dxa"/>
            <w:shd w:val="clear" w:color="auto" w:fill="auto"/>
          </w:tcPr>
          <w:p w:rsidR="00F94468" w:rsidRPr="00F94468" w:rsidRDefault="00F94468" w:rsidP="00F94468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F94468">
              <w:rPr>
                <w:rFonts w:ascii="Times New Roman" w:hAnsi="Times New Roman" w:cs="Times New Roman"/>
                <w:szCs w:val="24"/>
              </w:rPr>
              <w:t>Просвітницькі заходи з питань запобігання і протидії корупції проводяться згідно з</w:t>
            </w:r>
            <w:r w:rsidRPr="00F9446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F94468">
              <w:rPr>
                <w:rFonts w:ascii="Times New Roman" w:hAnsi="Times New Roman" w:cs="Times New Roman"/>
                <w:szCs w:val="24"/>
              </w:rPr>
              <w:t xml:space="preserve">орієнтовним планом-графіком навчальних та інших заходів з поширення інформації антикорупційного спрямування (презентації, </w:t>
            </w:r>
            <w:proofErr w:type="spellStart"/>
            <w:r w:rsidRPr="00F94468">
              <w:rPr>
                <w:rFonts w:ascii="Times New Roman" w:hAnsi="Times New Roman" w:cs="Times New Roman"/>
                <w:szCs w:val="24"/>
              </w:rPr>
              <w:t>відеосерії</w:t>
            </w:r>
            <w:proofErr w:type="spellEnd"/>
            <w:r w:rsidRPr="00F94468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F94468">
              <w:rPr>
                <w:rFonts w:ascii="Times New Roman" w:hAnsi="Times New Roman" w:cs="Times New Roman"/>
                <w:szCs w:val="24"/>
              </w:rPr>
              <w:t>вебінари</w:t>
            </w:r>
            <w:proofErr w:type="spellEnd"/>
            <w:r w:rsidRPr="00F94468">
              <w:rPr>
                <w:rFonts w:ascii="Times New Roman" w:hAnsi="Times New Roman" w:cs="Times New Roman"/>
                <w:szCs w:val="24"/>
              </w:rPr>
              <w:t xml:space="preserve">, пам’ятки, розсилки, </w:t>
            </w:r>
            <w:proofErr w:type="spellStart"/>
            <w:r w:rsidRPr="00F94468">
              <w:rPr>
                <w:rFonts w:ascii="Times New Roman" w:hAnsi="Times New Roman" w:cs="Times New Roman"/>
                <w:szCs w:val="24"/>
              </w:rPr>
              <w:t>моніторинги</w:t>
            </w:r>
            <w:proofErr w:type="spellEnd"/>
            <w:r w:rsidRPr="00F94468">
              <w:rPr>
                <w:rFonts w:ascii="Times New Roman" w:hAnsi="Times New Roman" w:cs="Times New Roman"/>
                <w:szCs w:val="24"/>
              </w:rPr>
              <w:t xml:space="preserve"> тощо).</w:t>
            </w:r>
          </w:p>
          <w:p w:rsidR="00F94468" w:rsidRPr="00F94468" w:rsidRDefault="00F94468" w:rsidP="00F94468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F94468">
              <w:rPr>
                <w:rFonts w:ascii="Times New Roman" w:hAnsi="Times New Roman" w:cs="Times New Roman"/>
                <w:szCs w:val="24"/>
              </w:rPr>
              <w:t>Охоплено</w:t>
            </w:r>
            <w:r w:rsidR="001C42E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94468">
              <w:rPr>
                <w:rFonts w:ascii="Times New Roman" w:hAnsi="Times New Roman" w:cs="Times New Roman"/>
                <w:szCs w:val="24"/>
              </w:rPr>
              <w:t>100% п</w:t>
            </w:r>
            <w:r w:rsidR="001C42E2">
              <w:rPr>
                <w:rFonts w:ascii="Times New Roman" w:hAnsi="Times New Roman" w:cs="Times New Roman"/>
                <w:szCs w:val="24"/>
              </w:rPr>
              <w:t>рацівників</w:t>
            </w:r>
            <w:r w:rsidRPr="00F94468">
              <w:rPr>
                <w:rFonts w:ascii="Times New Roman" w:hAnsi="Times New Roman" w:cs="Times New Roman"/>
                <w:szCs w:val="24"/>
              </w:rPr>
              <w:t xml:space="preserve"> Секретаріату Конституційного Суду України, які є державними службовцями категорій „А“, „Б“, „В“, окрім тих, що перебувають у тривалих соціальних відпустках. </w:t>
            </w:r>
          </w:p>
          <w:p w:rsidR="00F94468" w:rsidRPr="00F94468" w:rsidRDefault="00F94468" w:rsidP="00F94468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F94468">
              <w:rPr>
                <w:rFonts w:ascii="Times New Roman" w:hAnsi="Times New Roman" w:cs="Times New Roman"/>
                <w:szCs w:val="24"/>
              </w:rPr>
              <w:t>Підготовлено матеріали:</w:t>
            </w:r>
          </w:p>
          <w:p w:rsidR="00F94468" w:rsidRPr="00F94468" w:rsidRDefault="00F94468" w:rsidP="00F94468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F94468">
              <w:rPr>
                <w:rFonts w:ascii="Times New Roman" w:hAnsi="Times New Roman" w:cs="Times New Roman"/>
                <w:b/>
                <w:szCs w:val="24"/>
              </w:rPr>
              <w:t xml:space="preserve">– </w:t>
            </w:r>
            <w:r w:rsidRPr="00F94468">
              <w:rPr>
                <w:rFonts w:ascii="Times New Roman" w:hAnsi="Times New Roman" w:cs="Times New Roman"/>
                <w:szCs w:val="24"/>
              </w:rPr>
              <w:t xml:space="preserve">Запобігання корупції та забезпечення доброчесності в державній службі </w:t>
            </w:r>
            <w:r w:rsidRPr="00F94468">
              <w:rPr>
                <w:rFonts w:ascii="Times New Roman" w:hAnsi="Times New Roman" w:cs="Times New Roman"/>
                <w:i/>
                <w:szCs w:val="24"/>
              </w:rPr>
              <w:t xml:space="preserve">(Самоосвіта з питань </w:t>
            </w:r>
            <w:proofErr w:type="spellStart"/>
            <w:r w:rsidRPr="00F94468">
              <w:rPr>
                <w:rFonts w:ascii="Times New Roman" w:hAnsi="Times New Roman" w:cs="Times New Roman"/>
                <w:i/>
                <w:szCs w:val="24"/>
              </w:rPr>
              <w:t>антикорупції</w:t>
            </w:r>
            <w:proofErr w:type="spellEnd"/>
            <w:r w:rsidRPr="00F94468">
              <w:rPr>
                <w:rFonts w:ascii="Times New Roman" w:hAnsi="Times New Roman" w:cs="Times New Roman"/>
                <w:i/>
                <w:szCs w:val="24"/>
              </w:rPr>
              <w:t>)(січень 2024 р.);</w:t>
            </w:r>
          </w:p>
          <w:p w:rsidR="00F94468" w:rsidRPr="00F94468" w:rsidRDefault="00F94468" w:rsidP="00F94468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F94468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– </w:t>
            </w:r>
            <w:r w:rsidRPr="00F94468">
              <w:rPr>
                <w:rFonts w:ascii="Times New Roman" w:hAnsi="Times New Roman" w:cs="Times New Roman"/>
                <w:szCs w:val="24"/>
              </w:rPr>
              <w:t>Пам’ятка щодо політично значущих осіб (лютий 2024 р.);</w:t>
            </w:r>
          </w:p>
          <w:p w:rsidR="00F94468" w:rsidRPr="00F94468" w:rsidRDefault="00F94468" w:rsidP="00F94468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F94468">
              <w:rPr>
                <w:rFonts w:ascii="Times New Roman" w:hAnsi="Times New Roman" w:cs="Times New Roman"/>
                <w:b/>
                <w:szCs w:val="24"/>
              </w:rPr>
              <w:t xml:space="preserve">– </w:t>
            </w:r>
            <w:r w:rsidRPr="00F94468">
              <w:rPr>
                <w:rFonts w:ascii="Times New Roman" w:hAnsi="Times New Roman" w:cs="Times New Roman"/>
                <w:szCs w:val="24"/>
              </w:rPr>
              <w:t>Конфлікт інтересів: обмеження на публічній службі (</w:t>
            </w:r>
            <w:r w:rsidRPr="00F94468">
              <w:rPr>
                <w:rFonts w:ascii="Times New Roman" w:hAnsi="Times New Roman" w:cs="Times New Roman"/>
                <w:i/>
                <w:szCs w:val="24"/>
              </w:rPr>
              <w:t>Самоосвіта з питань запобігання корупції та розбудови доброчесного середовища)(лютий 2024 р.);</w:t>
            </w:r>
          </w:p>
          <w:p w:rsidR="00F94468" w:rsidRPr="00F94468" w:rsidRDefault="00F94468" w:rsidP="00F94468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F94468">
              <w:rPr>
                <w:rFonts w:ascii="Times New Roman" w:hAnsi="Times New Roman" w:cs="Times New Roman"/>
                <w:b/>
                <w:szCs w:val="24"/>
              </w:rPr>
              <w:t xml:space="preserve">– </w:t>
            </w:r>
            <w:r w:rsidRPr="00F9446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Пам’ятка щодо підстав та порядку притягнення до адміністративної відповідальності за правопорушення, пов’язані з корупцією (березень 2024 р.);</w:t>
            </w:r>
          </w:p>
          <w:p w:rsidR="00F94468" w:rsidRPr="00F94468" w:rsidRDefault="00F94468" w:rsidP="00F94468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</w:pPr>
            <w:r w:rsidRPr="00F94468">
              <w:rPr>
                <w:rFonts w:ascii="Times New Roman" w:hAnsi="Times New Roman" w:cs="Times New Roman"/>
                <w:b/>
                <w:szCs w:val="24"/>
              </w:rPr>
              <w:t xml:space="preserve">– </w:t>
            </w:r>
            <w:r w:rsidRPr="00F94468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Пам’ятка щодо внутрішніх процедур прийняття та розгляду повідомлень викривачів про можливі факти корупції у Конституційному Суді України (березень 2024 р.).</w:t>
            </w:r>
          </w:p>
          <w:p w:rsidR="00F94468" w:rsidRPr="00F94468" w:rsidRDefault="00F94468" w:rsidP="00F94468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F94468">
              <w:rPr>
                <w:rFonts w:ascii="Times New Roman" w:hAnsi="Times New Roman" w:cs="Times New Roman"/>
                <w:szCs w:val="24"/>
              </w:rPr>
              <w:t>Відповідно до доручень керівника Секретаріату Конституційного Суду України 100% працівників Секретаріату Суду категорій „А“, „Б“, „В“ пройшли два онлайн-курси на платформі „</w:t>
            </w:r>
            <w:proofErr w:type="spellStart"/>
            <w:r w:rsidRPr="00F94468">
              <w:rPr>
                <w:rFonts w:ascii="Times New Roman" w:hAnsi="Times New Roman" w:cs="Times New Roman"/>
                <w:szCs w:val="24"/>
                <w:lang w:val="en-US"/>
              </w:rPr>
              <w:t>S</w:t>
            </w:r>
            <w:r w:rsidR="00382475">
              <w:rPr>
                <w:rFonts w:ascii="Times New Roman" w:hAnsi="Times New Roman" w:cs="Times New Roman"/>
                <w:szCs w:val="24"/>
                <w:lang w:val="en-US"/>
              </w:rPr>
              <w:t>tady</w:t>
            </w:r>
            <w:r w:rsidRPr="00F94468">
              <w:rPr>
                <w:rFonts w:ascii="Times New Roman" w:hAnsi="Times New Roman" w:cs="Times New Roman"/>
                <w:szCs w:val="24"/>
                <w:lang w:val="en-US"/>
              </w:rPr>
              <w:t>.N</w:t>
            </w:r>
            <w:r w:rsidR="00382475">
              <w:rPr>
                <w:rFonts w:ascii="Times New Roman" w:hAnsi="Times New Roman" w:cs="Times New Roman"/>
                <w:szCs w:val="24"/>
                <w:lang w:val="en-US"/>
              </w:rPr>
              <w:t>azk</w:t>
            </w:r>
            <w:proofErr w:type="spellEnd"/>
            <w:r w:rsidRPr="00F94468">
              <w:rPr>
                <w:rFonts w:ascii="Times New Roman" w:hAnsi="Times New Roman" w:cs="Times New Roman"/>
                <w:szCs w:val="24"/>
              </w:rPr>
              <w:t>“, зокрема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F94468">
              <w:rPr>
                <w:rFonts w:ascii="Times New Roman" w:hAnsi="Times New Roman" w:cs="Times New Roman"/>
                <w:szCs w:val="24"/>
              </w:rPr>
              <w:t xml:space="preserve">„Декларуйся!“ та „Як взаємодіє держава: вивчай, </w:t>
            </w:r>
            <w:proofErr w:type="spellStart"/>
            <w:r w:rsidRPr="00F94468">
              <w:rPr>
                <w:rFonts w:ascii="Times New Roman" w:hAnsi="Times New Roman" w:cs="Times New Roman"/>
                <w:szCs w:val="24"/>
              </w:rPr>
              <w:t>комунікуй</w:t>
            </w:r>
            <w:proofErr w:type="spellEnd"/>
            <w:r w:rsidRPr="00F94468">
              <w:rPr>
                <w:rFonts w:ascii="Times New Roman" w:hAnsi="Times New Roman" w:cs="Times New Roman"/>
                <w:szCs w:val="24"/>
              </w:rPr>
              <w:t xml:space="preserve">, змінюй!“. </w:t>
            </w:r>
          </w:p>
          <w:p w:rsidR="00D0289F" w:rsidRDefault="00D0289F" w:rsidP="00F94468">
            <w:pPr>
              <w:spacing w:after="120"/>
              <w:ind w:left="38" w:right="118" w:firstLine="284"/>
              <w:jc w:val="both"/>
              <w:rPr>
                <w:rFonts w:ascii="Times New Roman" w:hAnsi="Times New Roman" w:cs="Times New Roman"/>
                <w:bCs/>
                <w:color w:val="333333"/>
                <w:szCs w:val="24"/>
                <w:shd w:val="clear" w:color="auto" w:fill="FFFFFF"/>
              </w:rPr>
            </w:pPr>
            <w:r w:rsidRPr="00F94468">
              <w:rPr>
                <w:rFonts w:ascii="Times New Roman" w:hAnsi="Times New Roman" w:cs="Times New Roman"/>
                <w:bCs/>
                <w:color w:val="333333"/>
                <w:szCs w:val="24"/>
                <w:shd w:val="clear" w:color="auto" w:fill="FFFFFF"/>
              </w:rPr>
              <w:t xml:space="preserve">Вказані </w:t>
            </w:r>
            <w:r w:rsidR="00F94468" w:rsidRPr="00F94468">
              <w:rPr>
                <w:rFonts w:ascii="Times New Roman" w:hAnsi="Times New Roman" w:cs="Times New Roman"/>
                <w:bCs/>
                <w:color w:val="333333"/>
                <w:szCs w:val="24"/>
                <w:shd w:val="clear" w:color="auto" w:fill="FFFFFF"/>
              </w:rPr>
              <w:t>матеріали д</w:t>
            </w:r>
            <w:r w:rsidRPr="00F94468">
              <w:rPr>
                <w:rFonts w:ascii="Times New Roman" w:hAnsi="Times New Roman" w:cs="Times New Roman"/>
                <w:bCs/>
                <w:color w:val="333333"/>
                <w:szCs w:val="24"/>
                <w:shd w:val="clear" w:color="auto" w:fill="FFFFFF"/>
              </w:rPr>
              <w:t xml:space="preserve">оведені працівникам,  розміщені на внутрішньому сайті </w:t>
            </w:r>
            <w:r w:rsidR="00F94468" w:rsidRPr="00F94468">
              <w:rPr>
                <w:rFonts w:ascii="Times New Roman" w:hAnsi="Times New Roman" w:cs="Times New Roman"/>
                <w:bCs/>
                <w:color w:val="333333"/>
                <w:szCs w:val="24"/>
                <w:shd w:val="clear" w:color="auto" w:fill="FFFFFF"/>
              </w:rPr>
              <w:t xml:space="preserve">Суду </w:t>
            </w:r>
            <w:r w:rsidRPr="00F94468">
              <w:rPr>
                <w:rFonts w:ascii="Times New Roman" w:hAnsi="Times New Roman" w:cs="Times New Roman"/>
                <w:bCs/>
                <w:color w:val="333333"/>
                <w:szCs w:val="24"/>
                <w:shd w:val="clear" w:color="auto" w:fill="FFFFFF"/>
              </w:rPr>
              <w:t xml:space="preserve">у відкритому доступі. </w:t>
            </w:r>
          </w:p>
          <w:p w:rsidR="004D5F09" w:rsidRPr="00F94468" w:rsidRDefault="004D5F09" w:rsidP="00F94468">
            <w:pPr>
              <w:spacing w:after="120"/>
              <w:ind w:left="38" w:right="118" w:firstLine="28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Cs w:val="24"/>
                <w:shd w:val="clear" w:color="auto" w:fill="FFFFFF"/>
              </w:rPr>
              <w:t xml:space="preserve">У І-му півріччі 2024 року виявлено скоєних суддями Конституційного Суду України та </w:t>
            </w:r>
            <w:r>
              <w:rPr>
                <w:rFonts w:ascii="Times New Roman" w:hAnsi="Times New Roman" w:cs="Times New Roman"/>
                <w:bCs/>
                <w:color w:val="333333"/>
                <w:szCs w:val="24"/>
                <w:shd w:val="clear" w:color="auto" w:fill="FFFFFF"/>
              </w:rPr>
              <w:lastRenderedPageBreak/>
              <w:t xml:space="preserve">публічними службовцями Суду </w:t>
            </w:r>
            <w:r w:rsidRPr="001E6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BAE">
              <w:rPr>
                <w:rFonts w:ascii="Times New Roman" w:hAnsi="Times New Roman" w:cs="Times New Roman"/>
                <w:szCs w:val="24"/>
              </w:rPr>
              <w:t>правопорушень, пов’язаних з корупцією.</w:t>
            </w:r>
          </w:p>
        </w:tc>
      </w:tr>
    </w:tbl>
    <w:p w:rsidR="00D0289F" w:rsidRDefault="00D0289F" w:rsidP="00D0289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0289F" w:rsidRDefault="00D0289F" w:rsidP="00D0289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0289F" w:rsidRDefault="00D0289F" w:rsidP="00D0289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0289F" w:rsidRPr="00B41318" w:rsidRDefault="00D0289F" w:rsidP="00D02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289F" w:rsidRPr="00B41318" w:rsidRDefault="00330A6F" w:rsidP="00D0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Завідувач </w:t>
      </w:r>
      <w:r w:rsidR="00D0289F" w:rsidRPr="00B41318">
        <w:rPr>
          <w:rFonts w:ascii="Times New Roman" w:hAnsi="Times New Roman" w:cs="Times New Roman"/>
          <w:sz w:val="28"/>
          <w:szCs w:val="28"/>
        </w:rPr>
        <w:t>Сектор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0289F" w:rsidRPr="00B41318">
        <w:rPr>
          <w:rFonts w:ascii="Times New Roman" w:hAnsi="Times New Roman" w:cs="Times New Roman"/>
          <w:sz w:val="28"/>
          <w:szCs w:val="28"/>
        </w:rPr>
        <w:t xml:space="preserve"> з питань запобігання і виявлення корупції</w:t>
      </w:r>
    </w:p>
    <w:p w:rsidR="00D0289F" w:rsidRPr="0024591F" w:rsidRDefault="00D0289F" w:rsidP="00D02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318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     </w:t>
      </w:r>
      <w:r w:rsidR="00330A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5647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30A6F">
        <w:rPr>
          <w:rFonts w:ascii="Times New Roman" w:hAnsi="Times New Roman" w:cs="Times New Roman"/>
          <w:sz w:val="28"/>
          <w:szCs w:val="28"/>
        </w:rPr>
        <w:t xml:space="preserve">           Людмила КАКАУЛІНА</w:t>
      </w:r>
      <w:r w:rsidRPr="00B413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D0289F" w:rsidRPr="00ED0B55" w:rsidRDefault="00F94468" w:rsidP="00D0289F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лип</w:t>
      </w:r>
      <w:r w:rsidR="00887E63">
        <w:rPr>
          <w:rFonts w:ascii="Times New Roman" w:hAnsi="Times New Roman" w:cs="Times New Roman"/>
          <w:i/>
          <w:szCs w:val="24"/>
        </w:rPr>
        <w:t>е</w:t>
      </w:r>
      <w:r>
        <w:rPr>
          <w:rFonts w:ascii="Times New Roman" w:hAnsi="Times New Roman" w:cs="Times New Roman"/>
          <w:i/>
          <w:szCs w:val="24"/>
        </w:rPr>
        <w:t>н</w:t>
      </w:r>
      <w:r w:rsidR="00887E63">
        <w:rPr>
          <w:rFonts w:ascii="Times New Roman" w:hAnsi="Times New Roman" w:cs="Times New Roman"/>
          <w:i/>
          <w:szCs w:val="24"/>
        </w:rPr>
        <w:t>ь</w:t>
      </w:r>
      <w:r w:rsidR="00D0289F" w:rsidRPr="00ED0B55">
        <w:rPr>
          <w:rFonts w:ascii="Times New Roman" w:hAnsi="Times New Roman" w:cs="Times New Roman"/>
          <w:i/>
          <w:szCs w:val="24"/>
        </w:rPr>
        <w:t xml:space="preserve"> 2024 року</w:t>
      </w:r>
    </w:p>
    <w:p w:rsidR="00D0289F" w:rsidRDefault="00D0289F" w:rsidP="00D0289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0289F" w:rsidRDefault="00D0289F" w:rsidP="00D0289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0289F" w:rsidRDefault="00D0289F" w:rsidP="00D0289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0289F" w:rsidRDefault="00D0289F" w:rsidP="00D0289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0289F" w:rsidRDefault="00D0289F" w:rsidP="00D0289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0289F" w:rsidRDefault="00D0289F" w:rsidP="00D0289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0289F" w:rsidRDefault="00D0289F" w:rsidP="00D0289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0289F" w:rsidRDefault="00D0289F" w:rsidP="00D0289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0289F" w:rsidRDefault="00D0289F" w:rsidP="000342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D0289F" w:rsidSect="00A23FE5">
      <w:headerReference w:type="default" r:id="rId7"/>
      <w:pgSz w:w="16838" w:h="11906" w:orient="landscape"/>
      <w:pgMar w:top="709" w:right="850" w:bottom="567" w:left="85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E62" w:rsidRDefault="008D2E62" w:rsidP="009E43BC">
      <w:pPr>
        <w:spacing w:after="0" w:line="240" w:lineRule="auto"/>
      </w:pPr>
      <w:r>
        <w:separator/>
      </w:r>
    </w:p>
  </w:endnote>
  <w:endnote w:type="continuationSeparator" w:id="0">
    <w:p w:rsidR="008D2E62" w:rsidRDefault="008D2E62" w:rsidP="009E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E62" w:rsidRDefault="008D2E62" w:rsidP="009E43BC">
      <w:pPr>
        <w:spacing w:after="0" w:line="240" w:lineRule="auto"/>
      </w:pPr>
      <w:r>
        <w:separator/>
      </w:r>
    </w:p>
  </w:footnote>
  <w:footnote w:type="continuationSeparator" w:id="0">
    <w:p w:rsidR="008D2E62" w:rsidRDefault="008D2E62" w:rsidP="009E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726770"/>
      <w:docPartObj>
        <w:docPartGallery w:val="Page Numbers (Top of Page)"/>
        <w:docPartUnique/>
      </w:docPartObj>
    </w:sdtPr>
    <w:sdtEndPr/>
    <w:sdtContent>
      <w:p w:rsidR="009E3541" w:rsidRDefault="009E35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D06">
          <w:rPr>
            <w:noProof/>
          </w:rPr>
          <w:t>18</w:t>
        </w:r>
        <w:r>
          <w:fldChar w:fldCharType="end"/>
        </w:r>
      </w:p>
    </w:sdtContent>
  </w:sdt>
  <w:p w:rsidR="009E3541" w:rsidRDefault="009E35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E1"/>
    <w:rsid w:val="000001D8"/>
    <w:rsid w:val="000078A1"/>
    <w:rsid w:val="00011A78"/>
    <w:rsid w:val="000342CB"/>
    <w:rsid w:val="0004230A"/>
    <w:rsid w:val="0007127B"/>
    <w:rsid w:val="0008128F"/>
    <w:rsid w:val="000D57AF"/>
    <w:rsid w:val="000E7690"/>
    <w:rsid w:val="001004D7"/>
    <w:rsid w:val="00106E6A"/>
    <w:rsid w:val="0012738F"/>
    <w:rsid w:val="0015652E"/>
    <w:rsid w:val="00164AB4"/>
    <w:rsid w:val="00181AAA"/>
    <w:rsid w:val="001C3673"/>
    <w:rsid w:val="001C42E2"/>
    <w:rsid w:val="001E6FE0"/>
    <w:rsid w:val="00230D7D"/>
    <w:rsid w:val="0024591F"/>
    <w:rsid w:val="002747CC"/>
    <w:rsid w:val="002B7BFB"/>
    <w:rsid w:val="002F69F2"/>
    <w:rsid w:val="00312924"/>
    <w:rsid w:val="00330A6F"/>
    <w:rsid w:val="00344054"/>
    <w:rsid w:val="0034533D"/>
    <w:rsid w:val="00374028"/>
    <w:rsid w:val="00382475"/>
    <w:rsid w:val="003832DD"/>
    <w:rsid w:val="00392A48"/>
    <w:rsid w:val="003D2FA0"/>
    <w:rsid w:val="004307EC"/>
    <w:rsid w:val="00451258"/>
    <w:rsid w:val="0045704B"/>
    <w:rsid w:val="00465174"/>
    <w:rsid w:val="0047050D"/>
    <w:rsid w:val="00482B6A"/>
    <w:rsid w:val="0049463A"/>
    <w:rsid w:val="004C1BE2"/>
    <w:rsid w:val="004D5F09"/>
    <w:rsid w:val="005067F3"/>
    <w:rsid w:val="00515D06"/>
    <w:rsid w:val="00556476"/>
    <w:rsid w:val="005571CD"/>
    <w:rsid w:val="0057307F"/>
    <w:rsid w:val="005809A0"/>
    <w:rsid w:val="00591212"/>
    <w:rsid w:val="00626F0C"/>
    <w:rsid w:val="006358AB"/>
    <w:rsid w:val="00635C96"/>
    <w:rsid w:val="00650304"/>
    <w:rsid w:val="00661AE0"/>
    <w:rsid w:val="00694CA8"/>
    <w:rsid w:val="006A43D8"/>
    <w:rsid w:val="006B16B7"/>
    <w:rsid w:val="006D7CF9"/>
    <w:rsid w:val="006F69CB"/>
    <w:rsid w:val="00703B65"/>
    <w:rsid w:val="0072142F"/>
    <w:rsid w:val="00752309"/>
    <w:rsid w:val="007A35FF"/>
    <w:rsid w:val="007B16B0"/>
    <w:rsid w:val="007B331A"/>
    <w:rsid w:val="007D0475"/>
    <w:rsid w:val="007F5592"/>
    <w:rsid w:val="00831E71"/>
    <w:rsid w:val="00832C86"/>
    <w:rsid w:val="0083782C"/>
    <w:rsid w:val="008878E1"/>
    <w:rsid w:val="00887E63"/>
    <w:rsid w:val="008969B2"/>
    <w:rsid w:val="008A339D"/>
    <w:rsid w:val="008A6829"/>
    <w:rsid w:val="008B36C1"/>
    <w:rsid w:val="008D2E62"/>
    <w:rsid w:val="0095017D"/>
    <w:rsid w:val="00973E07"/>
    <w:rsid w:val="009A2CD2"/>
    <w:rsid w:val="009A55E2"/>
    <w:rsid w:val="009D7834"/>
    <w:rsid w:val="009E3541"/>
    <w:rsid w:val="009E43BC"/>
    <w:rsid w:val="00A07CAF"/>
    <w:rsid w:val="00A23FE5"/>
    <w:rsid w:val="00A459CF"/>
    <w:rsid w:val="00AA1A40"/>
    <w:rsid w:val="00AB192B"/>
    <w:rsid w:val="00AE0515"/>
    <w:rsid w:val="00B12DFA"/>
    <w:rsid w:val="00B13E88"/>
    <w:rsid w:val="00B243C0"/>
    <w:rsid w:val="00B36E6F"/>
    <w:rsid w:val="00B41318"/>
    <w:rsid w:val="00BA7DAB"/>
    <w:rsid w:val="00BC7F49"/>
    <w:rsid w:val="00BF0063"/>
    <w:rsid w:val="00C028A6"/>
    <w:rsid w:val="00C13989"/>
    <w:rsid w:val="00C16220"/>
    <w:rsid w:val="00C22589"/>
    <w:rsid w:val="00C4760B"/>
    <w:rsid w:val="00C801F9"/>
    <w:rsid w:val="00CA0864"/>
    <w:rsid w:val="00D017C6"/>
    <w:rsid w:val="00D0289F"/>
    <w:rsid w:val="00D1476B"/>
    <w:rsid w:val="00D212E8"/>
    <w:rsid w:val="00D43892"/>
    <w:rsid w:val="00D6251F"/>
    <w:rsid w:val="00D666DE"/>
    <w:rsid w:val="00D76936"/>
    <w:rsid w:val="00D97318"/>
    <w:rsid w:val="00DC6B5C"/>
    <w:rsid w:val="00DE1746"/>
    <w:rsid w:val="00DF5190"/>
    <w:rsid w:val="00DF7E8F"/>
    <w:rsid w:val="00E2028E"/>
    <w:rsid w:val="00E22E18"/>
    <w:rsid w:val="00E3172D"/>
    <w:rsid w:val="00E362A4"/>
    <w:rsid w:val="00ED0B55"/>
    <w:rsid w:val="00EF22BA"/>
    <w:rsid w:val="00F05043"/>
    <w:rsid w:val="00F15F47"/>
    <w:rsid w:val="00F37E3B"/>
    <w:rsid w:val="00F6063E"/>
    <w:rsid w:val="00F62B4E"/>
    <w:rsid w:val="00F75820"/>
    <w:rsid w:val="00F94468"/>
    <w:rsid w:val="00FA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8D42"/>
  <w15:chartTrackingRefBased/>
  <w15:docId w15:val="{C0D02086-6AB7-4EAE-9622-B6E64755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43BC"/>
  </w:style>
  <w:style w:type="paragraph" w:styleId="a6">
    <w:name w:val="footer"/>
    <w:basedOn w:val="a"/>
    <w:link w:val="a7"/>
    <w:uiPriority w:val="99"/>
    <w:unhideWhenUsed/>
    <w:rsid w:val="009E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43BC"/>
  </w:style>
  <w:style w:type="paragraph" w:styleId="a8">
    <w:name w:val="Balloon Text"/>
    <w:basedOn w:val="a"/>
    <w:link w:val="a9"/>
    <w:uiPriority w:val="99"/>
    <w:semiHidden/>
    <w:unhideWhenUsed/>
    <w:rsid w:val="00CA0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A0864"/>
    <w:rPr>
      <w:rFonts w:ascii="Segoe UI" w:hAnsi="Segoe UI" w:cs="Segoe UI"/>
      <w:sz w:val="18"/>
      <w:szCs w:val="18"/>
    </w:rPr>
  </w:style>
  <w:style w:type="character" w:customStyle="1" w:styleId="rvts37">
    <w:name w:val="rvts37"/>
    <w:basedOn w:val="a0"/>
    <w:rsid w:val="006358AB"/>
  </w:style>
  <w:style w:type="character" w:customStyle="1" w:styleId="rvts9">
    <w:name w:val="rvts9"/>
    <w:basedOn w:val="a0"/>
    <w:rsid w:val="00635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21550-A764-4EDC-B483-25A23CA5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14698</Words>
  <Characters>8378</Characters>
  <Application>Microsoft Office Word</Application>
  <DocSecurity>0</DocSecurity>
  <Lines>69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Какауліна</dc:creator>
  <cp:keywords/>
  <dc:description/>
  <cp:lastModifiedBy>Людмила М. Какауліна</cp:lastModifiedBy>
  <cp:revision>3</cp:revision>
  <cp:lastPrinted>2024-07-29T07:23:00Z</cp:lastPrinted>
  <dcterms:created xsi:type="dcterms:W3CDTF">2024-07-30T10:45:00Z</dcterms:created>
  <dcterms:modified xsi:type="dcterms:W3CDTF">2024-07-30T10:53:00Z</dcterms:modified>
</cp:coreProperties>
</file>